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3765"/>
      </w:tblGrid>
      <w:tr w:rsidR="00D073C7" w:rsidRPr="00036F34" w:rsidTr="00D35C26">
        <w:trPr>
          <w:trHeight w:val="1433"/>
        </w:trPr>
        <w:tc>
          <w:tcPr>
            <w:tcW w:w="5778" w:type="dxa"/>
          </w:tcPr>
          <w:p w:rsidR="00D073C7" w:rsidRPr="00036F34" w:rsidRDefault="00D073C7" w:rsidP="00D35C26">
            <w:pPr>
              <w:pStyle w:val="Header"/>
              <w:ind w:right="360"/>
              <w:jc w:val="center"/>
              <w:rPr>
                <w:b/>
                <w:bCs/>
                <w:sz w:val="16"/>
                <w:szCs w:val="16"/>
              </w:rPr>
            </w:pPr>
          </w:p>
          <w:p w:rsidR="00D35C26" w:rsidRDefault="00D35C26" w:rsidP="00D35C26">
            <w:pPr>
              <w:pStyle w:val="Header"/>
              <w:jc w:val="center"/>
              <w:rPr>
                <w:b/>
                <w:bCs/>
                <w:sz w:val="28"/>
              </w:rPr>
            </w:pPr>
          </w:p>
          <w:p w:rsidR="00D073C7" w:rsidRDefault="00D35C26" w:rsidP="00D35C26">
            <w:pPr>
              <w:pStyle w:val="Header"/>
              <w:jc w:val="center"/>
            </w:pPr>
            <w:r w:rsidRPr="00036F34">
              <w:rPr>
                <w:b/>
                <w:bCs/>
                <w:sz w:val="28"/>
              </w:rPr>
              <w:t>College Operating Procedures (COP)</w:t>
            </w:r>
          </w:p>
          <w:p w:rsidR="00D073C7" w:rsidRPr="00036F34" w:rsidRDefault="00D073C7" w:rsidP="00D35C26">
            <w:pPr>
              <w:pStyle w:val="Header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98" w:type="dxa"/>
          </w:tcPr>
          <w:p w:rsidR="00D073C7" w:rsidRPr="00036F34" w:rsidRDefault="00D35C26" w:rsidP="00D35C26">
            <w:pPr>
              <w:pStyle w:val="Header"/>
              <w:tabs>
                <w:tab w:val="left" w:pos="762"/>
              </w:tabs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3CCDC12" wp14:editId="152395C1">
                  <wp:extent cx="1809750" cy="8408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4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3C7" w:rsidRDefault="00D073C7" w:rsidP="00F11E4B">
      <w:pPr>
        <w:pStyle w:val="Default"/>
        <w:rPr>
          <w:b/>
          <w:bCs/>
        </w:rPr>
      </w:pPr>
    </w:p>
    <w:tbl>
      <w:tblPr>
        <w:tblW w:w="9816" w:type="dxa"/>
        <w:tblLook w:val="01E0" w:firstRow="1" w:lastRow="1" w:firstColumn="1" w:lastColumn="1" w:noHBand="0" w:noVBand="0"/>
      </w:tblPr>
      <w:tblGrid>
        <w:gridCol w:w="3228"/>
        <w:gridCol w:w="6588"/>
      </w:tblGrid>
      <w:tr w:rsidR="00D073C7" w:rsidRPr="00036F34">
        <w:tc>
          <w:tcPr>
            <w:tcW w:w="3228" w:type="dxa"/>
          </w:tcPr>
          <w:p w:rsidR="00D073C7" w:rsidRPr="00036F34" w:rsidRDefault="00D073C7" w:rsidP="00246DBF">
            <w:pPr>
              <w:jc w:val="both"/>
              <w:rPr>
                <w:b/>
                <w:bCs/>
              </w:rPr>
            </w:pPr>
            <w:r w:rsidRPr="00036F34">
              <w:rPr>
                <w:b/>
                <w:bCs/>
              </w:rPr>
              <w:t>Procedure Title:</w:t>
            </w:r>
          </w:p>
          <w:p w:rsidR="002E0007" w:rsidRDefault="002E0007" w:rsidP="00246DBF">
            <w:pPr>
              <w:jc w:val="both"/>
              <w:rPr>
                <w:b/>
                <w:bCs/>
              </w:rPr>
            </w:pPr>
          </w:p>
          <w:p w:rsidR="00D073C7" w:rsidRPr="00036F34" w:rsidRDefault="00D073C7" w:rsidP="00246DBF">
            <w:pPr>
              <w:jc w:val="both"/>
              <w:rPr>
                <w:b/>
                <w:bCs/>
              </w:rPr>
            </w:pPr>
            <w:r w:rsidRPr="00036F34">
              <w:rPr>
                <w:b/>
                <w:bCs/>
              </w:rPr>
              <w:t>Procedure Number:</w:t>
            </w:r>
          </w:p>
          <w:p w:rsidR="00D073C7" w:rsidRPr="00036F34" w:rsidRDefault="00D073C7" w:rsidP="00246DBF">
            <w:pPr>
              <w:jc w:val="both"/>
              <w:rPr>
                <w:b/>
                <w:bCs/>
              </w:rPr>
            </w:pPr>
            <w:r w:rsidRPr="00036F34">
              <w:rPr>
                <w:b/>
                <w:bCs/>
              </w:rPr>
              <w:t>Originating Department:</w:t>
            </w:r>
          </w:p>
        </w:tc>
        <w:tc>
          <w:tcPr>
            <w:tcW w:w="6588" w:type="dxa"/>
          </w:tcPr>
          <w:p w:rsidR="008F6829" w:rsidRDefault="00F37A18" w:rsidP="00246DBF">
            <w:pPr>
              <w:jc w:val="both"/>
            </w:pPr>
            <w:r>
              <w:t xml:space="preserve">Employee Acceptance of </w:t>
            </w:r>
            <w:r w:rsidR="002E0007">
              <w:t xml:space="preserve">State Laws, </w:t>
            </w:r>
            <w:r>
              <w:t>College Policies and Procedures</w:t>
            </w:r>
          </w:p>
          <w:p w:rsidR="00D073C7" w:rsidRPr="00AD5FA2" w:rsidRDefault="00D073C7" w:rsidP="00246DBF">
            <w:pPr>
              <w:jc w:val="both"/>
              <w:rPr>
                <w:color w:val="FF0000"/>
              </w:rPr>
            </w:pPr>
            <w:r>
              <w:t>05-</w:t>
            </w:r>
            <w:r w:rsidR="00F56B6C">
              <w:t>0106</w:t>
            </w:r>
          </w:p>
          <w:p w:rsidR="00D073C7" w:rsidRPr="00036F34" w:rsidRDefault="00D073C7" w:rsidP="00246DBF">
            <w:pPr>
              <w:jc w:val="both"/>
              <w:rPr>
                <w:bCs/>
              </w:rPr>
            </w:pPr>
            <w:r>
              <w:t>Office of Human Resources</w:t>
            </w:r>
          </w:p>
        </w:tc>
      </w:tr>
      <w:tr w:rsidR="00D073C7" w:rsidRPr="00036F34">
        <w:tc>
          <w:tcPr>
            <w:tcW w:w="3228" w:type="dxa"/>
          </w:tcPr>
          <w:p w:rsidR="00D073C7" w:rsidRPr="00036F34" w:rsidRDefault="00D073C7" w:rsidP="00246DBF">
            <w:pPr>
              <w:jc w:val="both"/>
              <w:rPr>
                <w:b/>
                <w:bCs/>
                <w:u w:val="single"/>
              </w:rPr>
            </w:pPr>
          </w:p>
          <w:p w:rsidR="00D073C7" w:rsidRPr="00036F34" w:rsidRDefault="00D073C7" w:rsidP="00246DBF">
            <w:pPr>
              <w:jc w:val="both"/>
              <w:rPr>
                <w:bCs/>
              </w:rPr>
            </w:pPr>
            <w:r w:rsidRPr="00036F34">
              <w:rPr>
                <w:b/>
                <w:bCs/>
                <w:u w:val="single"/>
              </w:rPr>
              <w:t>Specific Authority</w:t>
            </w:r>
            <w:r w:rsidRPr="00036F34">
              <w:rPr>
                <w:b/>
                <w:bCs/>
              </w:rPr>
              <w:t>:</w:t>
            </w:r>
            <w:r w:rsidRPr="00036F34">
              <w:rPr>
                <w:bCs/>
              </w:rPr>
              <w:t xml:space="preserve"> </w:t>
            </w:r>
          </w:p>
          <w:p w:rsidR="00D073C7" w:rsidRPr="00036F34" w:rsidRDefault="00D073C7" w:rsidP="00246DBF">
            <w:pPr>
              <w:jc w:val="both"/>
              <w:rPr>
                <w:bCs/>
              </w:rPr>
            </w:pPr>
            <w:r w:rsidRPr="00036F34">
              <w:rPr>
                <w:bCs/>
              </w:rPr>
              <w:t xml:space="preserve">Board Policy </w:t>
            </w:r>
          </w:p>
          <w:p w:rsidR="00D073C7" w:rsidRPr="00036F34" w:rsidRDefault="00D073C7" w:rsidP="00246DBF">
            <w:pPr>
              <w:jc w:val="both"/>
              <w:rPr>
                <w:bCs/>
              </w:rPr>
            </w:pPr>
            <w:smartTag w:uri="urn:schemas-microsoft-com:office:smarttags" w:element="address">
              <w:smartTag w:uri="urn:schemas-microsoft-com:office:smarttags" w:element="place">
                <w:r w:rsidRPr="00036F34">
                  <w:rPr>
                    <w:bCs/>
                  </w:rPr>
                  <w:t>Florida</w:t>
                </w:r>
              </w:smartTag>
            </w:smartTag>
            <w:r w:rsidRPr="00036F34">
              <w:rPr>
                <w:bCs/>
              </w:rPr>
              <w:t xml:space="preserve"> Statute </w:t>
            </w:r>
          </w:p>
          <w:p w:rsidR="00D073C7" w:rsidRPr="00036F34" w:rsidRDefault="00D073C7" w:rsidP="00246DBF">
            <w:pPr>
              <w:jc w:val="both"/>
              <w:rPr>
                <w:bCs/>
              </w:rPr>
            </w:pPr>
            <w:smartTag w:uri="urn:schemas-microsoft-com:office:smarttags" w:element="address">
              <w:smartTag w:uri="urn:schemas-microsoft-com:office:smarttags" w:element="place">
                <w:r w:rsidRPr="00036F34">
                  <w:rPr>
                    <w:bCs/>
                  </w:rPr>
                  <w:t>Florida</w:t>
                </w:r>
              </w:smartTag>
            </w:smartTag>
            <w:r w:rsidRPr="00036F34">
              <w:rPr>
                <w:bCs/>
              </w:rPr>
              <w:t xml:space="preserve"> Administrative Code</w:t>
            </w:r>
          </w:p>
          <w:p w:rsidR="00D073C7" w:rsidRPr="00036F34" w:rsidRDefault="00D073C7" w:rsidP="00246DBF">
            <w:pPr>
              <w:jc w:val="both"/>
              <w:rPr>
                <w:bCs/>
              </w:rPr>
            </w:pPr>
          </w:p>
          <w:p w:rsidR="00D073C7" w:rsidRPr="00036F34" w:rsidRDefault="00D073C7" w:rsidP="00246DBF">
            <w:pPr>
              <w:jc w:val="both"/>
              <w:rPr>
                <w:b/>
                <w:bCs/>
              </w:rPr>
            </w:pPr>
            <w:r w:rsidRPr="00036F34">
              <w:rPr>
                <w:b/>
                <w:bCs/>
              </w:rPr>
              <w:t>Procedure Actions:</w:t>
            </w:r>
            <w:r w:rsidRPr="00036F34">
              <w:rPr>
                <w:bCs/>
              </w:rPr>
              <w:tab/>
            </w:r>
          </w:p>
          <w:p w:rsidR="00D073C7" w:rsidRDefault="00D073C7" w:rsidP="00246DBF">
            <w:pPr>
              <w:jc w:val="both"/>
              <w:rPr>
                <w:b/>
                <w:bCs/>
              </w:rPr>
            </w:pPr>
          </w:p>
          <w:p w:rsidR="00F942F1" w:rsidRDefault="00F942F1" w:rsidP="00246DBF">
            <w:pPr>
              <w:jc w:val="both"/>
              <w:rPr>
                <w:b/>
                <w:bCs/>
              </w:rPr>
            </w:pPr>
          </w:p>
          <w:p w:rsidR="00D073C7" w:rsidRPr="00036F34" w:rsidRDefault="00D073C7" w:rsidP="00246DBF">
            <w:pPr>
              <w:jc w:val="both"/>
              <w:rPr>
                <w:b/>
                <w:bCs/>
              </w:rPr>
            </w:pPr>
            <w:r w:rsidRPr="00036F34">
              <w:rPr>
                <w:b/>
                <w:bCs/>
              </w:rPr>
              <w:t>Purpose Statement</w:t>
            </w:r>
            <w:r w:rsidRPr="00036F34">
              <w:rPr>
                <w:bCs/>
              </w:rPr>
              <w:t>:</w:t>
            </w:r>
          </w:p>
        </w:tc>
        <w:tc>
          <w:tcPr>
            <w:tcW w:w="6588" w:type="dxa"/>
          </w:tcPr>
          <w:p w:rsidR="00D073C7" w:rsidRPr="00036F34" w:rsidRDefault="00D073C7" w:rsidP="00246DBF">
            <w:pPr>
              <w:jc w:val="both"/>
              <w:rPr>
                <w:bCs/>
              </w:rPr>
            </w:pPr>
          </w:p>
          <w:p w:rsidR="00D073C7" w:rsidRPr="00161877" w:rsidRDefault="007F7500" w:rsidP="00246DBF">
            <w:pPr>
              <w:jc w:val="both"/>
            </w:pPr>
            <w:r w:rsidRPr="00161877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073C7" w:rsidRPr="00161877">
              <w:instrText xml:space="preserve"> FORMTEXT </w:instrText>
            </w:r>
            <w:r w:rsidRPr="00161877">
              <w:fldChar w:fldCharType="separate"/>
            </w:r>
            <w:r w:rsidR="00D073C7" w:rsidRPr="00161877">
              <w:t> </w:t>
            </w:r>
            <w:r w:rsidR="00D073C7" w:rsidRPr="00161877">
              <w:t> </w:t>
            </w:r>
            <w:r w:rsidR="00D073C7" w:rsidRPr="00161877">
              <w:t> </w:t>
            </w:r>
            <w:r w:rsidR="00D073C7" w:rsidRPr="00161877">
              <w:t> </w:t>
            </w:r>
            <w:r w:rsidR="00D073C7" w:rsidRPr="00161877">
              <w:t> </w:t>
            </w:r>
            <w:r w:rsidRPr="00161877">
              <w:fldChar w:fldCharType="end"/>
            </w:r>
          </w:p>
          <w:p w:rsidR="00D073C7" w:rsidRPr="00161877" w:rsidRDefault="00D073C7" w:rsidP="00246DBF">
            <w:pPr>
              <w:jc w:val="both"/>
            </w:pPr>
            <w:r>
              <w:t>6Hx6:</w:t>
            </w:r>
            <w:r w:rsidR="00B67EB6">
              <w:t>1.01</w:t>
            </w:r>
          </w:p>
          <w:p w:rsidR="00D073C7" w:rsidRPr="00036F34" w:rsidRDefault="00F37A18" w:rsidP="00246DBF">
            <w:pPr>
              <w:jc w:val="both"/>
              <w:rPr>
                <w:bCs/>
              </w:rPr>
            </w:pPr>
            <w:r>
              <w:t>1001.64; 1012.80</w:t>
            </w:r>
          </w:p>
          <w:p w:rsidR="00D073C7" w:rsidRDefault="0018288A" w:rsidP="00246DBF">
            <w:pPr>
              <w:tabs>
                <w:tab w:val="left" w:pos="0"/>
                <w:tab w:val="left" w:pos="1620"/>
                <w:tab w:val="left" w:pos="2160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n/a</w:t>
            </w:r>
          </w:p>
          <w:p w:rsidR="00E077DC" w:rsidRDefault="00E077DC" w:rsidP="00246DBF">
            <w:pPr>
              <w:tabs>
                <w:tab w:val="left" w:pos="0"/>
                <w:tab w:val="left" w:pos="1620"/>
                <w:tab w:val="left" w:pos="2160"/>
              </w:tabs>
              <w:suppressAutoHyphens/>
              <w:jc w:val="both"/>
              <w:rPr>
                <w:bCs/>
              </w:rPr>
            </w:pPr>
          </w:p>
          <w:p w:rsidR="00D073C7" w:rsidRPr="00036F34" w:rsidRDefault="00D073C7" w:rsidP="00246DBF">
            <w:pPr>
              <w:tabs>
                <w:tab w:val="left" w:pos="0"/>
                <w:tab w:val="left" w:pos="1620"/>
                <w:tab w:val="left" w:pos="2160"/>
              </w:tabs>
              <w:suppressAutoHyphens/>
              <w:jc w:val="both"/>
              <w:rPr>
                <w:bCs/>
              </w:rPr>
            </w:pPr>
            <w:r w:rsidRPr="00036F34">
              <w:rPr>
                <w:bCs/>
              </w:rPr>
              <w:t>Adopted:</w:t>
            </w:r>
            <w:r>
              <w:rPr>
                <w:bCs/>
              </w:rPr>
              <w:t xml:space="preserve"> </w:t>
            </w:r>
            <w:r w:rsidR="0040618F">
              <w:rPr>
                <w:bCs/>
              </w:rPr>
              <w:t>1/15/2010</w:t>
            </w:r>
            <w:r w:rsidR="008A5960">
              <w:rPr>
                <w:bCs/>
              </w:rPr>
              <w:t>; 11/1/10</w:t>
            </w:r>
            <w:r w:rsidR="00EA0BE4">
              <w:rPr>
                <w:bCs/>
              </w:rPr>
              <w:t xml:space="preserve">; </w:t>
            </w:r>
            <w:r w:rsidR="00D03645">
              <w:rPr>
                <w:bCs/>
              </w:rPr>
              <w:t>11/14/13</w:t>
            </w:r>
            <w:bookmarkStart w:id="0" w:name="_GoBack"/>
            <w:r w:rsidR="00962EF3">
              <w:rPr>
                <w:bCs/>
              </w:rPr>
              <w:t>, 12/11/2019</w:t>
            </w:r>
            <w:bookmarkEnd w:id="0"/>
          </w:p>
          <w:p w:rsidR="00D073C7" w:rsidRDefault="00D073C7" w:rsidP="00246DBF">
            <w:pPr>
              <w:jc w:val="both"/>
            </w:pPr>
          </w:p>
          <w:p w:rsidR="00D073C7" w:rsidRPr="00036F34" w:rsidRDefault="00D073C7" w:rsidP="00246DBF">
            <w:pPr>
              <w:jc w:val="both"/>
              <w:rPr>
                <w:bCs/>
              </w:rPr>
            </w:pPr>
          </w:p>
          <w:p w:rsidR="00C14E58" w:rsidRPr="00036F34" w:rsidRDefault="00C14E58" w:rsidP="00246DBF">
            <w:pPr>
              <w:jc w:val="both"/>
              <w:rPr>
                <w:b/>
                <w:bCs/>
              </w:rPr>
            </w:pPr>
            <w:r>
              <w:t>To notify employees of statutory requirement to consent to policies and procedures of the College and laws of the State.</w:t>
            </w:r>
          </w:p>
        </w:tc>
      </w:tr>
      <w:tr w:rsidR="008A5818" w:rsidRPr="00036F34">
        <w:tc>
          <w:tcPr>
            <w:tcW w:w="3228" w:type="dxa"/>
          </w:tcPr>
          <w:p w:rsidR="008A5818" w:rsidRPr="00036F34" w:rsidRDefault="008A5818" w:rsidP="00246DBF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588" w:type="dxa"/>
          </w:tcPr>
          <w:p w:rsidR="008A5818" w:rsidRPr="00036F34" w:rsidRDefault="008A5818" w:rsidP="00246DBF">
            <w:pPr>
              <w:jc w:val="both"/>
              <w:rPr>
                <w:bCs/>
              </w:rPr>
            </w:pPr>
          </w:p>
        </w:tc>
      </w:tr>
    </w:tbl>
    <w:p w:rsidR="00D073C7" w:rsidRPr="009C7DBD" w:rsidRDefault="00D03645" w:rsidP="00246DBF">
      <w:pPr>
        <w:pStyle w:val="Default"/>
        <w:jc w:val="both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E2D15C" wp14:editId="128690DD">
                <wp:simplePos x="0" y="0"/>
                <wp:positionH relativeFrom="column">
                  <wp:posOffset>-76200</wp:posOffset>
                </wp:positionH>
                <wp:positionV relativeFrom="paragraph">
                  <wp:posOffset>26670</wp:posOffset>
                </wp:positionV>
                <wp:extent cx="62484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F39A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1pt" to="48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A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F7Mi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"/>
            </w:pict>
          </mc:Fallback>
        </mc:AlternateContent>
      </w:r>
    </w:p>
    <w:p w:rsidR="00F37A18" w:rsidRDefault="00F37A18" w:rsidP="00246DBF">
      <w:pPr>
        <w:pStyle w:val="Default"/>
        <w:jc w:val="both"/>
        <w:rPr>
          <w:b/>
          <w:bCs/>
        </w:rPr>
      </w:pPr>
    </w:p>
    <w:p w:rsidR="00760A64" w:rsidRDefault="00760A64" w:rsidP="00246DBF">
      <w:pPr>
        <w:pStyle w:val="Default"/>
        <w:jc w:val="both"/>
        <w:rPr>
          <w:b/>
          <w:bCs/>
        </w:rPr>
      </w:pPr>
      <w:r>
        <w:rPr>
          <w:b/>
          <w:bCs/>
        </w:rPr>
        <w:t>Guidelines:</w:t>
      </w:r>
    </w:p>
    <w:p w:rsidR="00760A64" w:rsidRDefault="00760A64" w:rsidP="00246DBF">
      <w:pPr>
        <w:pStyle w:val="Default"/>
        <w:jc w:val="both"/>
        <w:rPr>
          <w:bCs/>
          <w:sz w:val="16"/>
          <w:szCs w:val="16"/>
        </w:rPr>
      </w:pPr>
    </w:p>
    <w:p w:rsidR="00F37A18" w:rsidRDefault="00F37A18" w:rsidP="00246DBF">
      <w:pPr>
        <w:pStyle w:val="Default"/>
        <w:jc w:val="both"/>
        <w:rPr>
          <w:bCs/>
        </w:rPr>
      </w:pPr>
      <w:r>
        <w:rPr>
          <w:bCs/>
        </w:rPr>
        <w:t>Florida Statutes obligate all employees of state institutions of higher education to consent to the policies of the institution and laws of the State of Florida</w:t>
      </w:r>
      <w:r w:rsidR="007E76AA">
        <w:rPr>
          <w:bCs/>
        </w:rPr>
        <w:t xml:space="preserve"> as a condition of employment</w:t>
      </w:r>
      <w:r>
        <w:rPr>
          <w:bCs/>
        </w:rPr>
        <w:t>.</w:t>
      </w:r>
    </w:p>
    <w:p w:rsidR="00F37A18" w:rsidRDefault="00F37A18" w:rsidP="00246DBF">
      <w:pPr>
        <w:pStyle w:val="Default"/>
        <w:jc w:val="both"/>
        <w:rPr>
          <w:bCs/>
        </w:rPr>
      </w:pPr>
    </w:p>
    <w:p w:rsidR="00F37A18" w:rsidRPr="00F37A18" w:rsidRDefault="007E76AA" w:rsidP="00246DBF">
      <w:pPr>
        <w:pStyle w:val="Default"/>
        <w:jc w:val="both"/>
        <w:rPr>
          <w:bCs/>
        </w:rPr>
      </w:pPr>
      <w:r>
        <w:rPr>
          <w:bCs/>
        </w:rPr>
        <w:t>All</w:t>
      </w:r>
      <w:r w:rsidR="002F7004">
        <w:rPr>
          <w:bCs/>
        </w:rPr>
        <w:t xml:space="preserve"> Florida </w:t>
      </w:r>
      <w:proofErr w:type="spellStart"/>
      <w:r w:rsidR="002F7004">
        <w:rPr>
          <w:bCs/>
        </w:rPr>
        <w:t>SouthWestern</w:t>
      </w:r>
      <w:proofErr w:type="spellEnd"/>
      <w:r w:rsidR="002F7004">
        <w:rPr>
          <w:bCs/>
        </w:rPr>
        <w:t xml:space="preserve"> State College</w:t>
      </w:r>
      <w:r>
        <w:rPr>
          <w:bCs/>
        </w:rPr>
        <w:t xml:space="preserve"> employees agree, in writing, to follow all state laws, policies, and procedures as part of the employment application process.  In addition, all employees must sign a loyalty oath at the time of hire.  </w:t>
      </w:r>
      <w:r w:rsidR="00F37A18">
        <w:rPr>
          <w:bCs/>
        </w:rPr>
        <w:t>Employees that violate the policies of the College</w:t>
      </w:r>
      <w:r w:rsidR="00F44A39">
        <w:rPr>
          <w:bCs/>
        </w:rPr>
        <w:t>,</w:t>
      </w:r>
      <w:r w:rsidR="00F37A18">
        <w:rPr>
          <w:bCs/>
        </w:rPr>
        <w:t xml:space="preserve"> the laws of the State of Florida </w:t>
      </w:r>
      <w:r w:rsidR="00F44A39">
        <w:rPr>
          <w:bCs/>
        </w:rPr>
        <w:t xml:space="preserve">or who provide inaccurate or incomplete information upon employment </w:t>
      </w:r>
      <w:r w:rsidR="00F37A18">
        <w:rPr>
          <w:bCs/>
        </w:rPr>
        <w:t>may be subject to disciplinary action including termination.</w:t>
      </w:r>
    </w:p>
    <w:sectPr w:rsidR="00F37A18" w:rsidRPr="00F37A18" w:rsidSect="00E077DC">
      <w:headerReference w:type="default" r:id="rId9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3DF" w:rsidRDefault="00D763DF">
      <w:r>
        <w:separator/>
      </w:r>
    </w:p>
  </w:endnote>
  <w:endnote w:type="continuationSeparator" w:id="0">
    <w:p w:rsidR="00D763DF" w:rsidRDefault="00D7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3DF" w:rsidRDefault="00D763DF">
      <w:r>
        <w:separator/>
      </w:r>
    </w:p>
  </w:footnote>
  <w:footnote w:type="continuationSeparator" w:id="0">
    <w:p w:rsidR="00D763DF" w:rsidRDefault="00D7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07" w:rsidRDefault="002E0007" w:rsidP="00E470E1">
    <w:pPr>
      <w:pStyle w:val="Header"/>
    </w:pPr>
    <w:r>
      <w:t>College Operating Procedures Manual</w:t>
    </w:r>
  </w:p>
  <w:p w:rsidR="002E0007" w:rsidRPr="005F21A5" w:rsidRDefault="002E0007" w:rsidP="00E470E1">
    <w:pPr>
      <w:rPr>
        <w:bCs/>
      </w:rPr>
    </w:pPr>
    <w:r>
      <w:t>Family Medical Leave</w:t>
    </w:r>
  </w:p>
  <w:p w:rsidR="002E0007" w:rsidRDefault="002E0007" w:rsidP="00E470E1">
    <w:pPr>
      <w:pStyle w:val="Header"/>
    </w:pPr>
    <w:r>
      <w:t xml:space="preserve">Page </w:t>
    </w:r>
    <w:r w:rsidR="00F44A39">
      <w:fldChar w:fldCharType="begin"/>
    </w:r>
    <w:r w:rsidR="00F44A39">
      <w:instrText xml:space="preserve"> PAGE   \* MERGEFORMAT </w:instrText>
    </w:r>
    <w:r w:rsidR="00F44A39">
      <w:fldChar w:fldCharType="separate"/>
    </w:r>
    <w:r>
      <w:rPr>
        <w:noProof/>
      </w:rPr>
      <w:t>2</w:t>
    </w:r>
    <w:r w:rsidR="00F44A3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3C"/>
    <w:multiLevelType w:val="hybridMultilevel"/>
    <w:tmpl w:val="225448B2"/>
    <w:lvl w:ilvl="0" w:tplc="1C1A689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687461"/>
    <w:multiLevelType w:val="hybridMultilevel"/>
    <w:tmpl w:val="E6F61AA2"/>
    <w:lvl w:ilvl="0" w:tplc="CE261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F28E6"/>
    <w:multiLevelType w:val="hybridMultilevel"/>
    <w:tmpl w:val="8B18B5D6"/>
    <w:lvl w:ilvl="0" w:tplc="CE261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BD7DC8"/>
    <w:multiLevelType w:val="hybridMultilevel"/>
    <w:tmpl w:val="5E660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16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6" w15:restartNumberingAfterBreak="0">
    <w:nsid w:val="34FD0ECD"/>
    <w:multiLevelType w:val="multilevel"/>
    <w:tmpl w:val="F16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42E58"/>
    <w:multiLevelType w:val="hybridMultilevel"/>
    <w:tmpl w:val="52E0E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C38F8"/>
    <w:multiLevelType w:val="hybridMultilevel"/>
    <w:tmpl w:val="66E6E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0CCB"/>
    <w:multiLevelType w:val="hybridMultilevel"/>
    <w:tmpl w:val="D8F6CD38"/>
    <w:lvl w:ilvl="0" w:tplc="CE261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B71EE"/>
    <w:multiLevelType w:val="hybridMultilevel"/>
    <w:tmpl w:val="F168E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C7"/>
    <w:rsid w:val="00001279"/>
    <w:rsid w:val="00035F58"/>
    <w:rsid w:val="00055DF7"/>
    <w:rsid w:val="000C6498"/>
    <w:rsid w:val="000E2EDB"/>
    <w:rsid w:val="0018288A"/>
    <w:rsid w:val="00217DAA"/>
    <w:rsid w:val="002379FC"/>
    <w:rsid w:val="002449E3"/>
    <w:rsid w:val="00245341"/>
    <w:rsid w:val="00246DBF"/>
    <w:rsid w:val="00297A51"/>
    <w:rsid w:val="002E0007"/>
    <w:rsid w:val="002F7004"/>
    <w:rsid w:val="003D6E5F"/>
    <w:rsid w:val="0040618F"/>
    <w:rsid w:val="00426DA9"/>
    <w:rsid w:val="00440F48"/>
    <w:rsid w:val="00454AE7"/>
    <w:rsid w:val="004829DB"/>
    <w:rsid w:val="00516747"/>
    <w:rsid w:val="0052694C"/>
    <w:rsid w:val="00613890"/>
    <w:rsid w:val="006368D7"/>
    <w:rsid w:val="006D3A57"/>
    <w:rsid w:val="006E0562"/>
    <w:rsid w:val="00733863"/>
    <w:rsid w:val="00760A64"/>
    <w:rsid w:val="007943F8"/>
    <w:rsid w:val="007E3AFE"/>
    <w:rsid w:val="007E76AA"/>
    <w:rsid w:val="007F7500"/>
    <w:rsid w:val="00860599"/>
    <w:rsid w:val="00890C6E"/>
    <w:rsid w:val="008A42F5"/>
    <w:rsid w:val="008A5818"/>
    <w:rsid w:val="008A5960"/>
    <w:rsid w:val="008B5D88"/>
    <w:rsid w:val="008F5B0F"/>
    <w:rsid w:val="008F6829"/>
    <w:rsid w:val="00910F22"/>
    <w:rsid w:val="00946EDB"/>
    <w:rsid w:val="00962EF3"/>
    <w:rsid w:val="00987217"/>
    <w:rsid w:val="009C7DBD"/>
    <w:rsid w:val="00A63AA8"/>
    <w:rsid w:val="00AA145F"/>
    <w:rsid w:val="00AC4EF2"/>
    <w:rsid w:val="00AD5FA2"/>
    <w:rsid w:val="00B236EB"/>
    <w:rsid w:val="00B4409F"/>
    <w:rsid w:val="00B65773"/>
    <w:rsid w:val="00B67EB6"/>
    <w:rsid w:val="00B83E04"/>
    <w:rsid w:val="00C14E58"/>
    <w:rsid w:val="00C26F9B"/>
    <w:rsid w:val="00C55AD9"/>
    <w:rsid w:val="00C6365A"/>
    <w:rsid w:val="00CE710B"/>
    <w:rsid w:val="00D03645"/>
    <w:rsid w:val="00D073C7"/>
    <w:rsid w:val="00D35C26"/>
    <w:rsid w:val="00D7407F"/>
    <w:rsid w:val="00D763DF"/>
    <w:rsid w:val="00DD0E0D"/>
    <w:rsid w:val="00E01A1E"/>
    <w:rsid w:val="00E077DC"/>
    <w:rsid w:val="00E26490"/>
    <w:rsid w:val="00E470E1"/>
    <w:rsid w:val="00E67685"/>
    <w:rsid w:val="00EA0BE4"/>
    <w:rsid w:val="00EA62E4"/>
    <w:rsid w:val="00ED444D"/>
    <w:rsid w:val="00EF5E72"/>
    <w:rsid w:val="00F02650"/>
    <w:rsid w:val="00F0475F"/>
    <w:rsid w:val="00F11E4B"/>
    <w:rsid w:val="00F37A18"/>
    <w:rsid w:val="00F44A39"/>
    <w:rsid w:val="00F56B6C"/>
    <w:rsid w:val="00F62AF8"/>
    <w:rsid w:val="00F740BC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DFBD89"/>
  <w15:docId w15:val="{BB512FE5-9A2F-4800-817D-02955D1F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3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073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73C7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EF5E72"/>
    <w:pPr>
      <w:spacing w:after="120"/>
    </w:pPr>
  </w:style>
  <w:style w:type="paragraph" w:styleId="BodyText2">
    <w:name w:val="Body Text 2"/>
    <w:basedOn w:val="Normal"/>
    <w:rsid w:val="00F11E4B"/>
    <w:pPr>
      <w:spacing w:after="120" w:line="480" w:lineRule="auto"/>
    </w:pPr>
  </w:style>
  <w:style w:type="paragraph" w:styleId="Footer">
    <w:name w:val="footer"/>
    <w:basedOn w:val="Normal"/>
    <w:rsid w:val="00E470E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470E1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CommentReference">
    <w:name w:val="annotation reference"/>
    <w:rsid w:val="00733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863"/>
  </w:style>
  <w:style w:type="paragraph" w:styleId="CommentSubject">
    <w:name w:val="annotation subject"/>
    <w:basedOn w:val="CommentText"/>
    <w:next w:val="CommentText"/>
    <w:link w:val="CommentSubjectChar"/>
    <w:rsid w:val="00733863"/>
    <w:rPr>
      <w:b/>
      <w:bCs/>
    </w:rPr>
  </w:style>
  <w:style w:type="character" w:customStyle="1" w:styleId="CommentSubjectChar">
    <w:name w:val="Comment Subject Char"/>
    <w:link w:val="CommentSubject"/>
    <w:rsid w:val="00733863"/>
    <w:rPr>
      <w:b/>
      <w:bCs/>
    </w:rPr>
  </w:style>
  <w:style w:type="paragraph" w:styleId="BalloonText">
    <w:name w:val="Balloon Text"/>
    <w:basedOn w:val="Normal"/>
    <w:link w:val="BalloonTextChar"/>
    <w:rsid w:val="0073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386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5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10752C-AF47-4E38-84C7-61EB90A7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Jana K. Sabo</cp:lastModifiedBy>
  <cp:revision>3</cp:revision>
  <cp:lastPrinted>2013-07-19T15:50:00Z</cp:lastPrinted>
  <dcterms:created xsi:type="dcterms:W3CDTF">2019-11-04T20:17:00Z</dcterms:created>
  <dcterms:modified xsi:type="dcterms:W3CDTF">2019-12-11T13:33:00Z</dcterms:modified>
</cp:coreProperties>
</file>