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7F" w:rsidRDefault="00CD713B" w:rsidP="00FC5A7F">
      <w:pPr>
        <w:rPr>
          <w:rFonts w:ascii="Times New Roman" w:hAnsi="Times New Roman" w:cs="Calibri"/>
          <w:sz w:val="23"/>
          <w:szCs w:val="23"/>
        </w:rPr>
      </w:pPr>
      <w:r>
        <w:rPr>
          <w:rFonts w:ascii="Times New Roman" w:hAnsi="Times New Roman" w:cs="Calibri"/>
          <w:b/>
          <w:sz w:val="23"/>
          <w:szCs w:val="23"/>
        </w:rPr>
        <w:t xml:space="preserve">Date: </w:t>
      </w:r>
      <w:r>
        <w:rPr>
          <w:rFonts w:ascii="Times New Roman" w:hAnsi="Times New Roman" w:cs="Calibri"/>
          <w:b/>
          <w:sz w:val="23"/>
          <w:szCs w:val="23"/>
        </w:rPr>
        <w:tab/>
      </w:r>
      <w:r w:rsidR="00FC5A7F">
        <w:rPr>
          <w:rFonts w:ascii="Times New Roman" w:hAnsi="Times New Roman" w:cs="Calibri"/>
          <w:b/>
          <w:sz w:val="23"/>
          <w:szCs w:val="23"/>
        </w:rPr>
        <w:t xml:space="preserve">December 8, 2017   </w:t>
      </w:r>
      <w:r w:rsidR="00EC7876" w:rsidRPr="006B54B9">
        <w:rPr>
          <w:rFonts w:ascii="Times New Roman" w:hAnsi="Times New Roman" w:cs="Calibri"/>
          <w:b/>
          <w:sz w:val="23"/>
          <w:szCs w:val="23"/>
        </w:rPr>
        <w:t>Facilitator:</w:t>
      </w:r>
      <w:r w:rsidR="00EC7876" w:rsidRPr="006B54B9">
        <w:rPr>
          <w:rFonts w:ascii="Times New Roman" w:hAnsi="Times New Roman" w:cs="Calibri"/>
          <w:sz w:val="23"/>
          <w:szCs w:val="23"/>
        </w:rPr>
        <w:t xml:space="preserve">  </w:t>
      </w:r>
      <w:r w:rsidR="00FC5A7F">
        <w:rPr>
          <w:rFonts w:ascii="Times New Roman" w:hAnsi="Times New Roman" w:cs="Calibri"/>
          <w:sz w:val="23"/>
          <w:szCs w:val="23"/>
        </w:rPr>
        <w:t xml:space="preserve">Bobby Holbrook and Dr. Deb Selman  </w:t>
      </w:r>
    </w:p>
    <w:p w:rsidR="00FE1A11" w:rsidRPr="006B54B9" w:rsidRDefault="00FC5A7F" w:rsidP="00FC5A7F">
      <w:pPr>
        <w:rPr>
          <w:rFonts w:ascii="Times New Roman" w:hAnsi="Times New Roman" w:cs="Calibri"/>
          <w:sz w:val="23"/>
          <w:szCs w:val="23"/>
        </w:rPr>
      </w:pPr>
      <w:r>
        <w:rPr>
          <w:rFonts w:ascii="Times New Roman" w:hAnsi="Times New Roman" w:cs="Calibri"/>
          <w:b/>
          <w:sz w:val="23"/>
          <w:szCs w:val="23"/>
        </w:rPr>
        <w:t xml:space="preserve">Minutes: </w:t>
      </w:r>
      <w:r w:rsidR="00FE1A11">
        <w:rPr>
          <w:rFonts w:ascii="Times New Roman" w:hAnsi="Times New Roman" w:cs="Calibri"/>
          <w:sz w:val="23"/>
          <w:szCs w:val="23"/>
        </w:rPr>
        <w:t>Chris Renda</w:t>
      </w:r>
      <w:r>
        <w:rPr>
          <w:rFonts w:ascii="Times New Roman" w:hAnsi="Times New Roman" w:cs="Calibri"/>
          <w:sz w:val="23"/>
          <w:szCs w:val="23"/>
        </w:rPr>
        <w:t xml:space="preserve"> and Wendy Morris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5530"/>
        <w:gridCol w:w="2425"/>
        <w:gridCol w:w="2115"/>
      </w:tblGrid>
      <w:tr w:rsidR="00EC7876" w:rsidRPr="006B54B9" w:rsidTr="00CD713B">
        <w:tc>
          <w:tcPr>
            <w:tcW w:w="2746" w:type="pct"/>
            <w:hideMark/>
          </w:tcPr>
          <w:p w:rsidR="00EC7876" w:rsidRPr="006B54B9" w:rsidRDefault="00EC787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Topic</w:t>
            </w:r>
          </w:p>
        </w:tc>
        <w:tc>
          <w:tcPr>
            <w:tcW w:w="1204" w:type="pct"/>
            <w:hideMark/>
          </w:tcPr>
          <w:p w:rsidR="00EC7876" w:rsidRPr="006B54B9" w:rsidRDefault="00EC787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Presenter</w:t>
            </w:r>
          </w:p>
        </w:tc>
        <w:tc>
          <w:tcPr>
            <w:tcW w:w="1050" w:type="pct"/>
            <w:hideMark/>
          </w:tcPr>
          <w:p w:rsidR="00EC7876" w:rsidRPr="006B54B9" w:rsidRDefault="00EC787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Time</w:t>
            </w:r>
          </w:p>
        </w:tc>
      </w:tr>
      <w:tr w:rsidR="00EC7876" w:rsidRPr="006B54B9" w:rsidTr="00CD713B">
        <w:trPr>
          <w:cantSplit/>
          <w:trHeight w:val="446"/>
        </w:trPr>
        <w:tc>
          <w:tcPr>
            <w:tcW w:w="2746" w:type="pct"/>
            <w:vAlign w:val="center"/>
            <w:hideMark/>
          </w:tcPr>
          <w:p w:rsidR="00EC7876" w:rsidRPr="006B54B9" w:rsidRDefault="00237BA1" w:rsidP="00CD713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Call to Order</w:t>
            </w:r>
          </w:p>
        </w:tc>
        <w:tc>
          <w:tcPr>
            <w:tcW w:w="1204" w:type="pct"/>
            <w:vAlign w:val="center"/>
          </w:tcPr>
          <w:p w:rsidR="00EC7876" w:rsidRPr="00674CCD" w:rsidRDefault="00237BA1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674CCD">
              <w:rPr>
                <w:rFonts w:ascii="Times New Roman" w:hAnsi="Times New Roman"/>
                <w:color w:val="auto"/>
                <w:sz w:val="23"/>
                <w:szCs w:val="23"/>
              </w:rPr>
              <w:t>Deb Selman</w:t>
            </w:r>
          </w:p>
        </w:tc>
        <w:tc>
          <w:tcPr>
            <w:tcW w:w="1050" w:type="pct"/>
            <w:vAlign w:val="center"/>
          </w:tcPr>
          <w:p w:rsidR="00EC7876" w:rsidRPr="006B54B9" w:rsidRDefault="00237BA1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9:30 – 12:00</w:t>
            </w:r>
          </w:p>
        </w:tc>
      </w:tr>
      <w:tr w:rsidR="00EC7876" w:rsidRPr="006B54B9" w:rsidTr="00CD713B">
        <w:trPr>
          <w:cantSplit/>
          <w:trHeight w:val="446"/>
        </w:trPr>
        <w:tc>
          <w:tcPr>
            <w:tcW w:w="2746" w:type="pct"/>
            <w:vAlign w:val="center"/>
            <w:hideMark/>
          </w:tcPr>
          <w:p w:rsidR="00EC7876" w:rsidRPr="006B54B9" w:rsidRDefault="00EC7876" w:rsidP="00CD713B">
            <w:pPr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t>Attendance</w:t>
            </w:r>
          </w:p>
        </w:tc>
        <w:tc>
          <w:tcPr>
            <w:tcW w:w="1204" w:type="pct"/>
            <w:vAlign w:val="center"/>
          </w:tcPr>
          <w:p w:rsidR="00EC7876" w:rsidRPr="00674CCD" w:rsidRDefault="00237BA1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674CCD">
              <w:rPr>
                <w:rFonts w:ascii="Times New Roman" w:hAnsi="Times New Roman"/>
                <w:color w:val="auto"/>
                <w:sz w:val="23"/>
                <w:szCs w:val="23"/>
              </w:rPr>
              <w:t>All Faculty and Staff</w:t>
            </w:r>
          </w:p>
          <w:p w:rsidR="00237BA1" w:rsidRPr="00674CCD" w:rsidRDefault="00237BA1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674CCD">
              <w:rPr>
                <w:rFonts w:ascii="Times New Roman" w:hAnsi="Times New Roman"/>
                <w:color w:val="auto"/>
                <w:sz w:val="23"/>
                <w:szCs w:val="23"/>
              </w:rPr>
              <w:t>Welcome: Students, Adjuncts, Clinical Associates</w:t>
            </w:r>
          </w:p>
        </w:tc>
        <w:tc>
          <w:tcPr>
            <w:tcW w:w="1050" w:type="pct"/>
            <w:vAlign w:val="center"/>
          </w:tcPr>
          <w:p w:rsidR="00EC7876" w:rsidRPr="006B54B9" w:rsidRDefault="00EC7876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7876" w:rsidRPr="006B54B9" w:rsidTr="00CD713B">
        <w:trPr>
          <w:cantSplit/>
          <w:trHeight w:val="446"/>
        </w:trPr>
        <w:tc>
          <w:tcPr>
            <w:tcW w:w="2746" w:type="pct"/>
            <w:vAlign w:val="center"/>
            <w:hideMark/>
          </w:tcPr>
          <w:p w:rsidR="00EC7876" w:rsidRPr="006B54B9" w:rsidRDefault="00237BA1" w:rsidP="00237BA1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Approval of Minutes from Nov 17</w:t>
            </w:r>
            <w:r w:rsidRPr="00237BA1">
              <w:rPr>
                <w:rFonts w:ascii="Times New Roman" w:hAnsi="Times New Roman"/>
                <w:sz w:val="23"/>
                <w:szCs w:val="23"/>
                <w:vertAlign w:val="superscript"/>
              </w:rPr>
              <w:t>th</w:t>
            </w:r>
            <w:r>
              <w:rPr>
                <w:rFonts w:ascii="Times New Roman" w:hAnsi="Times New Roman"/>
                <w:sz w:val="23"/>
                <w:szCs w:val="23"/>
              </w:rPr>
              <w:t>, 2017 Meeting</w:t>
            </w:r>
          </w:p>
        </w:tc>
        <w:tc>
          <w:tcPr>
            <w:tcW w:w="1204" w:type="pct"/>
            <w:vAlign w:val="center"/>
          </w:tcPr>
          <w:p w:rsidR="00EC7876" w:rsidRPr="006B54B9" w:rsidRDefault="00237BA1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Deb Selman</w:t>
            </w:r>
          </w:p>
        </w:tc>
        <w:tc>
          <w:tcPr>
            <w:tcW w:w="1050" w:type="pct"/>
            <w:vAlign w:val="center"/>
          </w:tcPr>
          <w:p w:rsidR="00EC7876" w:rsidRPr="006B54B9" w:rsidRDefault="00EC7876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</w:tr>
      <w:tr w:rsidR="00417EB4" w:rsidRPr="006B54B9" w:rsidTr="00CD713B">
        <w:trPr>
          <w:cantSplit/>
          <w:trHeight w:val="302"/>
        </w:trPr>
        <w:tc>
          <w:tcPr>
            <w:tcW w:w="2746" w:type="pct"/>
            <w:vAlign w:val="center"/>
            <w:hideMark/>
          </w:tcPr>
          <w:p w:rsidR="00417EB4" w:rsidRPr="006B54B9" w:rsidRDefault="00417EB4" w:rsidP="00CD713B">
            <w:pPr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b/>
                <w:sz w:val="23"/>
                <w:szCs w:val="23"/>
              </w:rPr>
              <w:t xml:space="preserve">Business:  </w:t>
            </w:r>
          </w:p>
        </w:tc>
        <w:tc>
          <w:tcPr>
            <w:tcW w:w="1204" w:type="pct"/>
            <w:vAlign w:val="center"/>
          </w:tcPr>
          <w:p w:rsidR="00417EB4" w:rsidRPr="006B54B9" w:rsidRDefault="00417EB4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  <w:tc>
          <w:tcPr>
            <w:tcW w:w="1050" w:type="pct"/>
            <w:vAlign w:val="center"/>
          </w:tcPr>
          <w:p w:rsidR="00417EB4" w:rsidRPr="006B54B9" w:rsidRDefault="00417EB4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</w:tr>
      <w:tr w:rsidR="00417EB4" w:rsidRPr="006B54B9" w:rsidTr="00CD713B">
        <w:trPr>
          <w:cantSplit/>
          <w:trHeight w:val="1134"/>
        </w:trPr>
        <w:tc>
          <w:tcPr>
            <w:tcW w:w="2746" w:type="pct"/>
            <w:vAlign w:val="center"/>
            <w:hideMark/>
          </w:tcPr>
          <w:p w:rsidR="002A26F5" w:rsidRDefault="00417EB4" w:rsidP="00CD71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t>Mission and Administrative Capacity</w:t>
            </w:r>
            <w:r w:rsidR="001A4220" w:rsidRPr="006B54B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375DF4" w:rsidRDefault="00375DF4" w:rsidP="00375DF4">
            <w:pPr>
              <w:pStyle w:val="ListParagraph"/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A.</w:t>
            </w:r>
            <w:r w:rsidR="00674CCD">
              <w:rPr>
                <w:rFonts w:ascii="Times New Roman" w:hAnsi="Times New Roman"/>
                <w:sz w:val="23"/>
                <w:szCs w:val="23"/>
              </w:rPr>
              <w:t xml:space="preserve"> ACEN Nurse Administrator Meeting Report</w:t>
            </w:r>
          </w:p>
          <w:p w:rsidR="00375DF4" w:rsidRDefault="00375DF4" w:rsidP="00375DF4">
            <w:pPr>
              <w:pStyle w:val="ListParagraph"/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B.</w:t>
            </w:r>
            <w:r w:rsidR="00674CCD">
              <w:rPr>
                <w:rFonts w:ascii="Times New Roman" w:hAnsi="Times New Roman"/>
                <w:sz w:val="23"/>
                <w:szCs w:val="23"/>
              </w:rPr>
              <w:t xml:space="preserve">  Florida Board of Nursing Update Multi-state Compact</w:t>
            </w:r>
          </w:p>
          <w:p w:rsidR="00674CCD" w:rsidRPr="006B54B9" w:rsidRDefault="00674CCD" w:rsidP="00375DF4">
            <w:pPr>
              <w:pStyle w:val="ListParagraph"/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C.  ANEW Hybrid vs Online</w:t>
            </w:r>
          </w:p>
        </w:tc>
        <w:tc>
          <w:tcPr>
            <w:tcW w:w="1204" w:type="pct"/>
            <w:vAlign w:val="center"/>
          </w:tcPr>
          <w:p w:rsidR="00265BAD" w:rsidRPr="006B54B9" w:rsidRDefault="00674CCD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Deb Selman</w:t>
            </w:r>
          </w:p>
        </w:tc>
        <w:tc>
          <w:tcPr>
            <w:tcW w:w="1050" w:type="pct"/>
            <w:vAlign w:val="center"/>
          </w:tcPr>
          <w:p w:rsidR="00265BAD" w:rsidRPr="006B54B9" w:rsidRDefault="00265BAD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</w:tr>
      <w:tr w:rsidR="00417EB4" w:rsidRPr="006B54B9" w:rsidTr="00CD713B">
        <w:trPr>
          <w:cantSplit/>
          <w:trHeight w:val="1134"/>
        </w:trPr>
        <w:tc>
          <w:tcPr>
            <w:tcW w:w="2746" w:type="pct"/>
            <w:vAlign w:val="center"/>
            <w:hideMark/>
          </w:tcPr>
          <w:p w:rsidR="00E52FBE" w:rsidRDefault="00417EB4" w:rsidP="00CD71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t>Faculty and Staff</w:t>
            </w:r>
          </w:p>
          <w:p w:rsidR="00375DF4" w:rsidRDefault="00375DF4" w:rsidP="00375DF4">
            <w:pPr>
              <w:pStyle w:val="ListParagraph"/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A.</w:t>
            </w:r>
            <w:r w:rsidR="00674CCD">
              <w:rPr>
                <w:rFonts w:ascii="Times New Roman" w:hAnsi="Times New Roman"/>
                <w:sz w:val="23"/>
                <w:szCs w:val="23"/>
              </w:rPr>
              <w:t xml:space="preserve"> Admission Growth Five Year Plan Draft need for additional Faculty</w:t>
            </w:r>
          </w:p>
          <w:p w:rsidR="00375DF4" w:rsidRDefault="00375DF4" w:rsidP="00375DF4">
            <w:pPr>
              <w:pStyle w:val="ListParagraph"/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B.</w:t>
            </w:r>
            <w:r w:rsidR="00674CCD">
              <w:rPr>
                <w:rFonts w:ascii="Times New Roman" w:hAnsi="Times New Roman"/>
                <w:sz w:val="23"/>
                <w:szCs w:val="23"/>
              </w:rPr>
              <w:t xml:space="preserve"> Supplies, Inventory, and future needs</w:t>
            </w:r>
          </w:p>
          <w:p w:rsidR="00674CCD" w:rsidRPr="006B54B9" w:rsidRDefault="0085250F" w:rsidP="00375DF4">
            <w:pPr>
              <w:pStyle w:val="ListParagraph"/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C. </w:t>
            </w:r>
            <w:r w:rsidR="00674CCD">
              <w:rPr>
                <w:rFonts w:ascii="Times New Roman" w:hAnsi="Times New Roman"/>
                <w:sz w:val="23"/>
                <w:szCs w:val="23"/>
              </w:rPr>
              <w:t>ARC recipient presentation Marti and Margaret</w:t>
            </w:r>
          </w:p>
        </w:tc>
        <w:tc>
          <w:tcPr>
            <w:tcW w:w="1204" w:type="pct"/>
            <w:vAlign w:val="center"/>
          </w:tcPr>
          <w:p w:rsidR="005B7231" w:rsidRDefault="00674CCD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Bobby Holbrook</w:t>
            </w:r>
          </w:p>
          <w:p w:rsidR="00674CCD" w:rsidRPr="006B54B9" w:rsidRDefault="00674CCD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Marti and Margaret</w:t>
            </w:r>
          </w:p>
        </w:tc>
        <w:tc>
          <w:tcPr>
            <w:tcW w:w="1050" w:type="pct"/>
            <w:vAlign w:val="center"/>
          </w:tcPr>
          <w:p w:rsidR="00C065DA" w:rsidRPr="006B54B9" w:rsidRDefault="00C065DA" w:rsidP="00CD713B">
            <w:pPr>
              <w:pStyle w:val="ListParagraph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7EB4" w:rsidRPr="006B54B9" w:rsidTr="00CD713B">
        <w:trPr>
          <w:cantSplit/>
          <w:trHeight w:val="1134"/>
        </w:trPr>
        <w:tc>
          <w:tcPr>
            <w:tcW w:w="2746" w:type="pct"/>
            <w:vAlign w:val="center"/>
            <w:hideMark/>
          </w:tcPr>
          <w:p w:rsidR="00375DF4" w:rsidRDefault="00417EB4" w:rsidP="00375D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t>Students</w:t>
            </w:r>
          </w:p>
          <w:p w:rsidR="00375DF4" w:rsidRDefault="00375DF4" w:rsidP="00375DF4">
            <w:pPr>
              <w:pStyle w:val="ListParagraph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A.</w:t>
            </w:r>
            <w:r w:rsidR="00674CCD">
              <w:rPr>
                <w:rFonts w:ascii="Times New Roman" w:hAnsi="Times New Roman"/>
                <w:sz w:val="23"/>
                <w:szCs w:val="23"/>
              </w:rPr>
              <w:t xml:space="preserve"> Use of Early Alert </w:t>
            </w:r>
          </w:p>
          <w:p w:rsidR="00375DF4" w:rsidRPr="00375DF4" w:rsidRDefault="00375DF4" w:rsidP="00375DF4">
            <w:pPr>
              <w:pStyle w:val="ListParagraph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B.</w:t>
            </w:r>
            <w:r w:rsidR="00674CCD">
              <w:rPr>
                <w:rFonts w:ascii="Times New Roman" w:hAnsi="Times New Roman"/>
                <w:sz w:val="23"/>
                <w:szCs w:val="23"/>
              </w:rPr>
              <w:t xml:space="preserve">  Simulation technology students orientation</w:t>
            </w:r>
          </w:p>
        </w:tc>
        <w:tc>
          <w:tcPr>
            <w:tcW w:w="1204" w:type="pct"/>
            <w:vAlign w:val="center"/>
          </w:tcPr>
          <w:p w:rsidR="00384612" w:rsidRDefault="0085250F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Deb Selman</w:t>
            </w:r>
          </w:p>
          <w:p w:rsidR="0085250F" w:rsidRPr="006B54B9" w:rsidRDefault="0085250F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Lynn Crandell</w:t>
            </w:r>
            <w:bookmarkStart w:id="0" w:name="_GoBack"/>
            <w:bookmarkEnd w:id="0"/>
          </w:p>
        </w:tc>
        <w:tc>
          <w:tcPr>
            <w:tcW w:w="1050" w:type="pct"/>
            <w:vAlign w:val="center"/>
          </w:tcPr>
          <w:p w:rsidR="00384612" w:rsidRPr="002916B0" w:rsidRDefault="00384612" w:rsidP="00CD713B">
            <w:pPr>
              <w:jc w:val="center"/>
              <w:rPr>
                <w:rFonts w:ascii="Times New Roman" w:hAnsi="Times New Roman"/>
              </w:rPr>
            </w:pPr>
          </w:p>
        </w:tc>
      </w:tr>
      <w:tr w:rsidR="00417EB4" w:rsidRPr="006B54B9" w:rsidTr="00CD713B">
        <w:trPr>
          <w:cantSplit/>
          <w:trHeight w:val="1134"/>
        </w:trPr>
        <w:tc>
          <w:tcPr>
            <w:tcW w:w="2746" w:type="pct"/>
            <w:vAlign w:val="center"/>
            <w:hideMark/>
          </w:tcPr>
          <w:p w:rsidR="00C065DA" w:rsidRDefault="00417EB4" w:rsidP="00CD71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t>Curriculum</w:t>
            </w:r>
            <w:r w:rsidR="00F62F98" w:rsidRPr="006B54B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375DF4" w:rsidRDefault="00375DF4" w:rsidP="00375DF4">
            <w:pPr>
              <w:pStyle w:val="ListParagraph"/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A.</w:t>
            </w:r>
            <w:r w:rsidR="00674CCD">
              <w:rPr>
                <w:rFonts w:ascii="Times New Roman" w:hAnsi="Times New Roman"/>
                <w:sz w:val="23"/>
                <w:szCs w:val="23"/>
              </w:rPr>
              <w:t xml:space="preserve"> ATI Representative Report</w:t>
            </w:r>
          </w:p>
          <w:p w:rsidR="00375DF4" w:rsidRDefault="00375DF4" w:rsidP="00375DF4">
            <w:pPr>
              <w:pStyle w:val="ListParagraph"/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B.</w:t>
            </w:r>
            <w:r w:rsidR="00674CCD">
              <w:rPr>
                <w:rFonts w:ascii="Times New Roman" w:hAnsi="Times New Roman"/>
                <w:sz w:val="23"/>
                <w:szCs w:val="23"/>
              </w:rPr>
              <w:t xml:space="preserve">  Course Lead Level Updates</w:t>
            </w:r>
          </w:p>
          <w:p w:rsidR="00674CCD" w:rsidRPr="006B54B9" w:rsidRDefault="00674CCD" w:rsidP="00375DF4">
            <w:pPr>
              <w:pStyle w:val="ListParagraph"/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C.  Discussion for terms of Course Leads and responsibilities</w:t>
            </w:r>
          </w:p>
        </w:tc>
        <w:tc>
          <w:tcPr>
            <w:tcW w:w="1204" w:type="pct"/>
            <w:vAlign w:val="center"/>
          </w:tcPr>
          <w:p w:rsidR="00C065DA" w:rsidRDefault="00674CCD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Deb Selman</w:t>
            </w:r>
          </w:p>
          <w:p w:rsidR="00674CCD" w:rsidRDefault="00674CCD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Faculty Leads</w:t>
            </w:r>
          </w:p>
          <w:p w:rsidR="00674CCD" w:rsidRPr="006B54B9" w:rsidRDefault="00674CCD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All Faculty</w:t>
            </w:r>
          </w:p>
        </w:tc>
        <w:tc>
          <w:tcPr>
            <w:tcW w:w="1050" w:type="pct"/>
            <w:vAlign w:val="center"/>
          </w:tcPr>
          <w:p w:rsidR="00C065DA" w:rsidRPr="006B54B9" w:rsidRDefault="00C065DA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7EB4" w:rsidRPr="006B54B9" w:rsidTr="00CD713B">
        <w:trPr>
          <w:cantSplit/>
          <w:trHeight w:val="1134"/>
        </w:trPr>
        <w:tc>
          <w:tcPr>
            <w:tcW w:w="2746" w:type="pct"/>
            <w:vAlign w:val="center"/>
            <w:hideMark/>
          </w:tcPr>
          <w:p w:rsidR="009F1FD6" w:rsidRDefault="00417EB4" w:rsidP="00CD71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t>Resources</w:t>
            </w:r>
            <w:r w:rsidR="00CD713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375DF4" w:rsidRDefault="00375DF4" w:rsidP="00375DF4">
            <w:pPr>
              <w:pStyle w:val="ListParagraph"/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A.</w:t>
            </w:r>
            <w:r w:rsidR="00674CCD">
              <w:rPr>
                <w:rFonts w:ascii="Times New Roman" w:hAnsi="Times New Roman"/>
                <w:sz w:val="23"/>
                <w:szCs w:val="23"/>
              </w:rPr>
              <w:t xml:space="preserve"> Budget Report</w:t>
            </w:r>
          </w:p>
          <w:p w:rsidR="00375DF4" w:rsidRPr="006B54B9" w:rsidRDefault="00375DF4" w:rsidP="00674CCD">
            <w:pPr>
              <w:pStyle w:val="ListParagraph"/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B.</w:t>
            </w:r>
            <w:r w:rsidR="00674CCD">
              <w:rPr>
                <w:rFonts w:ascii="Times New Roman" w:hAnsi="Times New Roman"/>
                <w:sz w:val="23"/>
                <w:szCs w:val="23"/>
              </w:rPr>
              <w:t xml:space="preserve"> Travel award distribution of funds</w:t>
            </w:r>
          </w:p>
        </w:tc>
        <w:tc>
          <w:tcPr>
            <w:tcW w:w="1204" w:type="pct"/>
            <w:vAlign w:val="center"/>
          </w:tcPr>
          <w:p w:rsidR="009F1FD6" w:rsidRPr="006B54B9" w:rsidRDefault="00674CCD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Deb Selman</w:t>
            </w:r>
          </w:p>
        </w:tc>
        <w:tc>
          <w:tcPr>
            <w:tcW w:w="1050" w:type="pct"/>
            <w:vAlign w:val="center"/>
          </w:tcPr>
          <w:p w:rsidR="009F1FD6" w:rsidRPr="006B54B9" w:rsidRDefault="009F1FD6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7EB4" w:rsidRPr="006B54B9" w:rsidTr="00CD713B">
        <w:trPr>
          <w:cantSplit/>
          <w:trHeight w:val="1134"/>
        </w:trPr>
        <w:tc>
          <w:tcPr>
            <w:tcW w:w="2746" w:type="pct"/>
            <w:vAlign w:val="center"/>
            <w:hideMark/>
          </w:tcPr>
          <w:p w:rsidR="00750614" w:rsidRDefault="00417EB4" w:rsidP="00CD71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2916B0">
              <w:rPr>
                <w:rFonts w:ascii="Times New Roman" w:hAnsi="Times New Roman"/>
                <w:sz w:val="23"/>
                <w:szCs w:val="23"/>
              </w:rPr>
              <w:t xml:space="preserve">Outcomes </w:t>
            </w:r>
          </w:p>
          <w:p w:rsidR="00375DF4" w:rsidRDefault="00375DF4" w:rsidP="00375DF4">
            <w:pPr>
              <w:pStyle w:val="ListParagraph"/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A.</w:t>
            </w:r>
            <w:r w:rsidR="00674CCD">
              <w:rPr>
                <w:rFonts w:ascii="Times New Roman" w:hAnsi="Times New Roman"/>
                <w:sz w:val="23"/>
                <w:szCs w:val="23"/>
              </w:rPr>
              <w:t xml:space="preserve"> AEC Committee Update</w:t>
            </w:r>
          </w:p>
          <w:p w:rsidR="00375DF4" w:rsidRDefault="00375DF4" w:rsidP="00375DF4">
            <w:pPr>
              <w:pStyle w:val="ListParagraph"/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B.</w:t>
            </w:r>
            <w:r w:rsidR="00674CCD">
              <w:rPr>
                <w:rFonts w:ascii="Times New Roman" w:hAnsi="Times New Roman"/>
                <w:sz w:val="23"/>
                <w:szCs w:val="23"/>
              </w:rPr>
              <w:t xml:space="preserve">  ATI Pilot CBC</w:t>
            </w:r>
          </w:p>
          <w:p w:rsidR="00674CCD" w:rsidRPr="00674CCD" w:rsidRDefault="00674CCD" w:rsidP="00674CC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674CCD" w:rsidRPr="00674CCD" w:rsidRDefault="00674CCD" w:rsidP="00674CC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4" w:type="pct"/>
            <w:vAlign w:val="center"/>
          </w:tcPr>
          <w:p w:rsidR="00674CCD" w:rsidRDefault="00674CCD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50614" w:rsidRDefault="00674CCD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Pat Zebrook</w:t>
            </w:r>
          </w:p>
          <w:p w:rsidR="00674CCD" w:rsidRDefault="00674CCD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Debra Weeks</w:t>
            </w:r>
          </w:p>
          <w:p w:rsidR="00674CCD" w:rsidRPr="006B54B9" w:rsidRDefault="00674CCD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50" w:type="pct"/>
            <w:vAlign w:val="center"/>
          </w:tcPr>
          <w:p w:rsidR="00750614" w:rsidRPr="006B54B9" w:rsidRDefault="00750614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7EB4" w:rsidRPr="006B54B9" w:rsidTr="00CD713B">
        <w:trPr>
          <w:cantSplit/>
          <w:trHeight w:val="302"/>
        </w:trPr>
        <w:tc>
          <w:tcPr>
            <w:tcW w:w="2746" w:type="pct"/>
            <w:vAlign w:val="center"/>
            <w:hideMark/>
          </w:tcPr>
          <w:p w:rsidR="00417EB4" w:rsidRDefault="00417EB4" w:rsidP="00CD713B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/>
                <w:b/>
                <w:sz w:val="23"/>
                <w:szCs w:val="23"/>
              </w:rPr>
              <w:t>Other Business</w:t>
            </w:r>
          </w:p>
          <w:p w:rsidR="00375DF4" w:rsidRDefault="00375DF4" w:rsidP="00375DF4">
            <w:pPr>
              <w:ind w:left="7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A.</w:t>
            </w:r>
            <w:r w:rsidR="00674CC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74CCD">
              <w:rPr>
                <w:rFonts w:ascii="Times New Roman" w:hAnsi="Times New Roman"/>
                <w:sz w:val="23"/>
                <w:szCs w:val="23"/>
              </w:rPr>
              <w:t>Spring start open discussion</w:t>
            </w:r>
          </w:p>
          <w:p w:rsidR="00375DF4" w:rsidRPr="00375DF4" w:rsidRDefault="00375DF4" w:rsidP="00375DF4">
            <w:pPr>
              <w:ind w:left="720"/>
              <w:rPr>
                <w:rFonts w:ascii="Times New Roman" w:hAnsi="Times New Roman"/>
                <w:sz w:val="23"/>
                <w:szCs w:val="23"/>
              </w:rPr>
            </w:pPr>
          </w:p>
          <w:p w:rsidR="00375DF4" w:rsidRPr="006B54B9" w:rsidRDefault="00375DF4" w:rsidP="00CD713B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204" w:type="pct"/>
            <w:vAlign w:val="center"/>
          </w:tcPr>
          <w:p w:rsidR="00674CCD" w:rsidRDefault="00674CCD" w:rsidP="00674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Deb Selman</w:t>
            </w:r>
          </w:p>
          <w:p w:rsidR="00417EB4" w:rsidRPr="006B54B9" w:rsidRDefault="00674CCD" w:rsidP="00674CC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All Faculty</w:t>
            </w:r>
          </w:p>
        </w:tc>
        <w:tc>
          <w:tcPr>
            <w:tcW w:w="1050" w:type="pct"/>
            <w:vAlign w:val="center"/>
          </w:tcPr>
          <w:p w:rsidR="00417EB4" w:rsidRPr="006B54B9" w:rsidRDefault="00417EB4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7EB4" w:rsidRPr="006B54B9" w:rsidTr="00CD713B">
        <w:trPr>
          <w:cantSplit/>
          <w:trHeight w:val="1134"/>
        </w:trPr>
        <w:tc>
          <w:tcPr>
            <w:tcW w:w="2746" w:type="pct"/>
            <w:vAlign w:val="center"/>
            <w:hideMark/>
          </w:tcPr>
          <w:p w:rsidR="00417EB4" w:rsidRPr="006B54B9" w:rsidRDefault="00BF00EE" w:rsidP="00CD713B">
            <w:pPr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 Adjourn</w:t>
            </w:r>
          </w:p>
        </w:tc>
        <w:tc>
          <w:tcPr>
            <w:tcW w:w="1204" w:type="pct"/>
            <w:vAlign w:val="center"/>
          </w:tcPr>
          <w:p w:rsidR="00417EB4" w:rsidRPr="006B54B9" w:rsidRDefault="00417EB4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50" w:type="pct"/>
            <w:vAlign w:val="center"/>
          </w:tcPr>
          <w:p w:rsidR="00417EB4" w:rsidRPr="006B54B9" w:rsidRDefault="00417EB4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A6E97" w:rsidRPr="009F1FD6" w:rsidRDefault="00BA6E97" w:rsidP="00BF3BEE"/>
    <w:sectPr w:rsidR="00BA6E97" w:rsidRPr="009F1FD6" w:rsidSect="00CD7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20" w:rsidRDefault="00462820" w:rsidP="00EC7876">
      <w:r>
        <w:separator/>
      </w:r>
    </w:p>
  </w:endnote>
  <w:endnote w:type="continuationSeparator" w:id="0">
    <w:p w:rsidR="00462820" w:rsidRDefault="00462820" w:rsidP="00EC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252" w:rsidRDefault="00291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252" w:rsidRDefault="002912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252" w:rsidRDefault="00291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20" w:rsidRDefault="00462820" w:rsidP="00EC7876">
      <w:r>
        <w:separator/>
      </w:r>
    </w:p>
  </w:footnote>
  <w:footnote w:type="continuationSeparator" w:id="0">
    <w:p w:rsidR="00462820" w:rsidRDefault="00462820" w:rsidP="00EC7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252" w:rsidRDefault="00291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876" w:rsidRPr="00C96EFC" w:rsidRDefault="00462820" w:rsidP="00EC7876">
    <w:pPr>
      <w:jc w:val="center"/>
      <w:rPr>
        <w:rFonts w:ascii="Tahoma" w:hAnsi="Tahoma" w:cs="Tahoma"/>
      </w:rPr>
    </w:pPr>
    <w:sdt>
      <w:sdtPr>
        <w:rPr>
          <w:rFonts w:ascii="Tahoma" w:hAnsi="Tahoma" w:cs="Tahoma"/>
        </w:rPr>
        <w:id w:val="1568454865"/>
        <w:docPartObj>
          <w:docPartGallery w:val="Watermarks"/>
          <w:docPartUnique/>
        </w:docPartObj>
      </w:sdtPr>
      <w:sdtEndPr/>
      <w:sdtContent>
        <w:r>
          <w:rPr>
            <w:rFonts w:ascii="Tahoma" w:hAnsi="Tahoma" w:cs="Tahoma"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C7876">
      <w:rPr>
        <w:rFonts w:ascii="Tahoma" w:hAnsi="Tahoma" w:cs="Tahoma"/>
      </w:rPr>
      <w:t>Florida SouthWestern State College</w:t>
    </w:r>
  </w:p>
  <w:p w:rsidR="00EC7876" w:rsidRPr="00C96EFC" w:rsidRDefault="00EC7876" w:rsidP="00EC7876">
    <w:pPr>
      <w:jc w:val="center"/>
      <w:rPr>
        <w:rFonts w:ascii="Tahoma" w:hAnsi="Tahoma" w:cs="Tahoma"/>
      </w:rPr>
    </w:pPr>
    <w:r w:rsidRPr="00C96EFC">
      <w:rPr>
        <w:rFonts w:ascii="Tahoma" w:hAnsi="Tahoma" w:cs="Tahoma"/>
      </w:rPr>
      <w:t>School of Health Professions</w:t>
    </w:r>
  </w:p>
  <w:p w:rsidR="00EC7876" w:rsidRPr="00C96EFC" w:rsidRDefault="00291252" w:rsidP="00EC7876">
    <w:pPr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 Nursing Dept. Meeting</w:t>
    </w:r>
  </w:p>
  <w:p w:rsidR="00EC7876" w:rsidRDefault="00EC78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252" w:rsidRDefault="00291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0AD1"/>
    <w:multiLevelType w:val="hybridMultilevel"/>
    <w:tmpl w:val="C988D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32A7"/>
    <w:multiLevelType w:val="hybridMultilevel"/>
    <w:tmpl w:val="6AF23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5D7A"/>
    <w:multiLevelType w:val="hybridMultilevel"/>
    <w:tmpl w:val="B66A8984"/>
    <w:lvl w:ilvl="0" w:tplc="3DC61F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674DE"/>
    <w:multiLevelType w:val="hybridMultilevel"/>
    <w:tmpl w:val="778A5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6524B"/>
    <w:multiLevelType w:val="hybridMultilevel"/>
    <w:tmpl w:val="DD407C60"/>
    <w:lvl w:ilvl="0" w:tplc="A07655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A3490"/>
    <w:multiLevelType w:val="hybridMultilevel"/>
    <w:tmpl w:val="31C235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F5F04"/>
    <w:multiLevelType w:val="hybridMultilevel"/>
    <w:tmpl w:val="A170C3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53266"/>
    <w:multiLevelType w:val="hybridMultilevel"/>
    <w:tmpl w:val="2BF0E37E"/>
    <w:lvl w:ilvl="0" w:tplc="D2C42AD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34618"/>
    <w:multiLevelType w:val="hybridMultilevel"/>
    <w:tmpl w:val="8B744E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6490B"/>
    <w:multiLevelType w:val="hybridMultilevel"/>
    <w:tmpl w:val="641CED42"/>
    <w:lvl w:ilvl="0" w:tplc="419EAB4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A2661"/>
    <w:multiLevelType w:val="hybridMultilevel"/>
    <w:tmpl w:val="11E0FD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5123B"/>
    <w:multiLevelType w:val="hybridMultilevel"/>
    <w:tmpl w:val="46D03194"/>
    <w:lvl w:ilvl="0" w:tplc="AF0865D6">
      <w:start w:val="1"/>
      <w:numFmt w:val="upperLetter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80E5B"/>
    <w:multiLevelType w:val="hybridMultilevel"/>
    <w:tmpl w:val="D378463C"/>
    <w:lvl w:ilvl="0" w:tplc="A6E2B1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B2378"/>
    <w:multiLevelType w:val="hybridMultilevel"/>
    <w:tmpl w:val="160E6A98"/>
    <w:lvl w:ilvl="0" w:tplc="9B885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002D79"/>
    <w:multiLevelType w:val="hybridMultilevel"/>
    <w:tmpl w:val="149AB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11BFD"/>
    <w:multiLevelType w:val="hybridMultilevel"/>
    <w:tmpl w:val="B41E9094"/>
    <w:lvl w:ilvl="0" w:tplc="5FA22B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9F04C9"/>
    <w:multiLevelType w:val="hybridMultilevel"/>
    <w:tmpl w:val="43162E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5490B"/>
    <w:multiLevelType w:val="hybridMultilevel"/>
    <w:tmpl w:val="11402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E2FEB"/>
    <w:multiLevelType w:val="hybridMultilevel"/>
    <w:tmpl w:val="A7724A1E"/>
    <w:lvl w:ilvl="0" w:tplc="D9BCBE8C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05AA7"/>
    <w:multiLevelType w:val="hybridMultilevel"/>
    <w:tmpl w:val="AAB0AF28"/>
    <w:lvl w:ilvl="0" w:tplc="6A6409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9"/>
  </w:num>
  <w:num w:numId="5">
    <w:abstractNumId w:val="0"/>
  </w:num>
  <w:num w:numId="6">
    <w:abstractNumId w:val="17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10"/>
  </w:num>
  <w:num w:numId="17">
    <w:abstractNumId w:val="11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76"/>
    <w:rsid w:val="00013580"/>
    <w:rsid w:val="00017996"/>
    <w:rsid w:val="000849CA"/>
    <w:rsid w:val="000F13F5"/>
    <w:rsid w:val="00150335"/>
    <w:rsid w:val="00150D9B"/>
    <w:rsid w:val="00184F16"/>
    <w:rsid w:val="0018552A"/>
    <w:rsid w:val="001A4220"/>
    <w:rsid w:val="002328F3"/>
    <w:rsid w:val="00237BA1"/>
    <w:rsid w:val="0024184A"/>
    <w:rsid w:val="00265BAD"/>
    <w:rsid w:val="00291252"/>
    <w:rsid w:val="002916B0"/>
    <w:rsid w:val="002A26F5"/>
    <w:rsid w:val="002C3038"/>
    <w:rsid w:val="00375DF4"/>
    <w:rsid w:val="00384612"/>
    <w:rsid w:val="003C0523"/>
    <w:rsid w:val="00417EB4"/>
    <w:rsid w:val="00440780"/>
    <w:rsid w:val="00462820"/>
    <w:rsid w:val="00482FF5"/>
    <w:rsid w:val="005444DA"/>
    <w:rsid w:val="005615D3"/>
    <w:rsid w:val="00566F6C"/>
    <w:rsid w:val="005859ED"/>
    <w:rsid w:val="005B7231"/>
    <w:rsid w:val="0064146C"/>
    <w:rsid w:val="00673165"/>
    <w:rsid w:val="00674CCD"/>
    <w:rsid w:val="006B54B9"/>
    <w:rsid w:val="006D1C3A"/>
    <w:rsid w:val="006F1A07"/>
    <w:rsid w:val="00750614"/>
    <w:rsid w:val="00753806"/>
    <w:rsid w:val="0077086D"/>
    <w:rsid w:val="007A60F1"/>
    <w:rsid w:val="007B7567"/>
    <w:rsid w:val="0085250F"/>
    <w:rsid w:val="0085700C"/>
    <w:rsid w:val="00860893"/>
    <w:rsid w:val="00862641"/>
    <w:rsid w:val="008632D1"/>
    <w:rsid w:val="00873385"/>
    <w:rsid w:val="008C6C6D"/>
    <w:rsid w:val="008D79CE"/>
    <w:rsid w:val="00936577"/>
    <w:rsid w:val="00975552"/>
    <w:rsid w:val="00995063"/>
    <w:rsid w:val="009D74B5"/>
    <w:rsid w:val="009F1FD6"/>
    <w:rsid w:val="00A12379"/>
    <w:rsid w:val="00A2121F"/>
    <w:rsid w:val="00A32665"/>
    <w:rsid w:val="00A54CC2"/>
    <w:rsid w:val="00A5618A"/>
    <w:rsid w:val="00A84E01"/>
    <w:rsid w:val="00AA7A38"/>
    <w:rsid w:val="00AC29CF"/>
    <w:rsid w:val="00AD5830"/>
    <w:rsid w:val="00AF6CEA"/>
    <w:rsid w:val="00B10399"/>
    <w:rsid w:val="00B14494"/>
    <w:rsid w:val="00B41FD5"/>
    <w:rsid w:val="00B758F3"/>
    <w:rsid w:val="00B7618D"/>
    <w:rsid w:val="00B80A20"/>
    <w:rsid w:val="00B959EE"/>
    <w:rsid w:val="00BA6E97"/>
    <w:rsid w:val="00BC5CDB"/>
    <w:rsid w:val="00BE15C8"/>
    <w:rsid w:val="00BF00EE"/>
    <w:rsid w:val="00BF3BEE"/>
    <w:rsid w:val="00C065DA"/>
    <w:rsid w:val="00C12C2C"/>
    <w:rsid w:val="00C24139"/>
    <w:rsid w:val="00C30B60"/>
    <w:rsid w:val="00C64362"/>
    <w:rsid w:val="00C64F82"/>
    <w:rsid w:val="00C7155B"/>
    <w:rsid w:val="00C8118C"/>
    <w:rsid w:val="00C9557E"/>
    <w:rsid w:val="00CD713B"/>
    <w:rsid w:val="00D148C2"/>
    <w:rsid w:val="00D24B3C"/>
    <w:rsid w:val="00D81FAB"/>
    <w:rsid w:val="00D83F79"/>
    <w:rsid w:val="00DB0528"/>
    <w:rsid w:val="00E46CD0"/>
    <w:rsid w:val="00E47E93"/>
    <w:rsid w:val="00E52FBE"/>
    <w:rsid w:val="00E74A29"/>
    <w:rsid w:val="00E82C15"/>
    <w:rsid w:val="00EA36A2"/>
    <w:rsid w:val="00EA7700"/>
    <w:rsid w:val="00EC7876"/>
    <w:rsid w:val="00ED290A"/>
    <w:rsid w:val="00EF3F65"/>
    <w:rsid w:val="00F55BBF"/>
    <w:rsid w:val="00F62F98"/>
    <w:rsid w:val="00F93A62"/>
    <w:rsid w:val="00FC5A7F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58B40BD-CDA8-4DDB-B124-8805F7CD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876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7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7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876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876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6C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D7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Holbrook</dc:creator>
  <cp:lastModifiedBy>Deborah H. Selman</cp:lastModifiedBy>
  <cp:revision>5</cp:revision>
  <cp:lastPrinted>2015-12-02T14:34:00Z</cp:lastPrinted>
  <dcterms:created xsi:type="dcterms:W3CDTF">2017-12-05T13:18:00Z</dcterms:created>
  <dcterms:modified xsi:type="dcterms:W3CDTF">2017-12-05T13:41:00Z</dcterms:modified>
</cp:coreProperties>
</file>