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1B469" w14:textId="5FBB0402" w:rsidR="00256FA4" w:rsidRPr="001800D9" w:rsidRDefault="00325E08" w:rsidP="00256FA4">
      <w:pPr>
        <w:rPr>
          <w:rFonts w:cstheme="minorHAnsi"/>
        </w:rPr>
      </w:pPr>
      <w:r w:rsidRPr="001800D9">
        <w:rPr>
          <w:rFonts w:cstheme="minorHAnsi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325E08" w:rsidRPr="001800D9" w14:paraId="12E564EC" w14:textId="77777777" w:rsidTr="00325E08">
        <w:tc>
          <w:tcPr>
            <w:tcW w:w="2337" w:type="dxa"/>
          </w:tcPr>
          <w:p w14:paraId="03ADD61A" w14:textId="5C742AB4" w:rsidR="00325E08" w:rsidRPr="00246C4F" w:rsidRDefault="00256FA4" w:rsidP="00325E08">
            <w:pPr>
              <w:rPr>
                <w:rFonts w:cstheme="minorHAnsi"/>
                <w:strike/>
              </w:rPr>
            </w:pPr>
            <w:r w:rsidRPr="00246C4F">
              <w:rPr>
                <w:rFonts w:cstheme="minorHAnsi"/>
                <w:strike/>
              </w:rPr>
              <w:t xml:space="preserve">Alexandra Nikishin </w:t>
            </w:r>
          </w:p>
        </w:tc>
        <w:tc>
          <w:tcPr>
            <w:tcW w:w="2337" w:type="dxa"/>
          </w:tcPr>
          <w:p w14:paraId="3EFB5F50" w14:textId="328F2AF2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Joel Reinking </w:t>
            </w:r>
          </w:p>
        </w:tc>
        <w:tc>
          <w:tcPr>
            <w:tcW w:w="2338" w:type="dxa"/>
          </w:tcPr>
          <w:p w14:paraId="4C845EEC" w14:textId="377349E9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Phil Post </w:t>
            </w:r>
          </w:p>
        </w:tc>
        <w:tc>
          <w:tcPr>
            <w:tcW w:w="2338" w:type="dxa"/>
          </w:tcPr>
          <w:p w14:paraId="0D3A5BEE" w14:textId="6F972ACE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Terri Housley</w:t>
            </w:r>
          </w:p>
        </w:tc>
      </w:tr>
      <w:tr w:rsidR="00325E08" w:rsidRPr="001800D9" w14:paraId="1026F814" w14:textId="77777777" w:rsidTr="00325E08">
        <w:tc>
          <w:tcPr>
            <w:tcW w:w="2337" w:type="dxa"/>
          </w:tcPr>
          <w:p w14:paraId="055D72B3" w14:textId="1B38648C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Bruno Baltodano </w:t>
            </w:r>
          </w:p>
        </w:tc>
        <w:tc>
          <w:tcPr>
            <w:tcW w:w="2337" w:type="dxa"/>
          </w:tcPr>
          <w:p w14:paraId="6D060302" w14:textId="2DD09F12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Juan Ginarte </w:t>
            </w:r>
          </w:p>
        </w:tc>
        <w:tc>
          <w:tcPr>
            <w:tcW w:w="2338" w:type="dxa"/>
          </w:tcPr>
          <w:p w14:paraId="1AAE5698" w14:textId="40498DA1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Phil Wiseley</w:t>
            </w:r>
          </w:p>
        </w:tc>
        <w:tc>
          <w:tcPr>
            <w:tcW w:w="2338" w:type="dxa"/>
          </w:tcPr>
          <w:p w14:paraId="2D3CCA3B" w14:textId="22967EEC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Terri Taggart</w:t>
            </w:r>
          </w:p>
        </w:tc>
      </w:tr>
      <w:tr w:rsidR="00325E08" w:rsidRPr="001800D9" w14:paraId="3A4355C6" w14:textId="77777777" w:rsidTr="00325E08">
        <w:tc>
          <w:tcPr>
            <w:tcW w:w="2337" w:type="dxa"/>
          </w:tcPr>
          <w:p w14:paraId="4207C50C" w14:textId="7262130A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Camille Drake-Brassfield </w:t>
            </w:r>
          </w:p>
        </w:tc>
        <w:tc>
          <w:tcPr>
            <w:tcW w:w="2337" w:type="dxa"/>
          </w:tcPr>
          <w:p w14:paraId="3F1F3686" w14:textId="7A1ED6ED" w:rsidR="00325E08" w:rsidRPr="001800D9" w:rsidRDefault="00506220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Kaitlyn </w:t>
            </w:r>
            <w:proofErr w:type="spellStart"/>
            <w:r w:rsidRPr="001800D9">
              <w:rPr>
                <w:rFonts w:cstheme="minorHAnsi"/>
              </w:rPr>
              <w:t>Muchnok</w:t>
            </w:r>
            <w:proofErr w:type="spellEnd"/>
          </w:p>
        </w:tc>
        <w:tc>
          <w:tcPr>
            <w:tcW w:w="2338" w:type="dxa"/>
          </w:tcPr>
          <w:p w14:paraId="2B7B925D" w14:textId="62609212" w:rsidR="00325E08" w:rsidRPr="00246C4F" w:rsidRDefault="00256FA4" w:rsidP="00325E08">
            <w:pPr>
              <w:rPr>
                <w:rFonts w:cstheme="minorHAnsi"/>
                <w:strike/>
              </w:rPr>
            </w:pPr>
            <w:r w:rsidRPr="00246C4F">
              <w:rPr>
                <w:rFonts w:cstheme="minorHAnsi"/>
                <w:strike/>
              </w:rPr>
              <w:t xml:space="preserve">Randy Moffett </w:t>
            </w:r>
          </w:p>
        </w:tc>
        <w:tc>
          <w:tcPr>
            <w:tcW w:w="2338" w:type="dxa"/>
          </w:tcPr>
          <w:p w14:paraId="3EAAD1E7" w14:textId="7B28039D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Tom Donaldson</w:t>
            </w:r>
          </w:p>
        </w:tc>
      </w:tr>
      <w:tr w:rsidR="00325E08" w:rsidRPr="001800D9" w14:paraId="79B66F51" w14:textId="77777777" w:rsidTr="00325E08">
        <w:tc>
          <w:tcPr>
            <w:tcW w:w="2337" w:type="dxa"/>
          </w:tcPr>
          <w:p w14:paraId="443E5203" w14:textId="4A714978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Eric </w:t>
            </w:r>
            <w:proofErr w:type="spellStart"/>
            <w:r w:rsidRPr="001800D9">
              <w:rPr>
                <w:rFonts w:cstheme="minorHAnsi"/>
              </w:rPr>
              <w:t>Seelau</w:t>
            </w:r>
            <w:proofErr w:type="spellEnd"/>
          </w:p>
        </w:tc>
        <w:tc>
          <w:tcPr>
            <w:tcW w:w="2337" w:type="dxa"/>
          </w:tcPr>
          <w:p w14:paraId="25DD2910" w14:textId="7DE20180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Leslie Bartley </w:t>
            </w:r>
          </w:p>
        </w:tc>
        <w:tc>
          <w:tcPr>
            <w:tcW w:w="2338" w:type="dxa"/>
          </w:tcPr>
          <w:p w14:paraId="307D1AD6" w14:textId="378163EA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Sabine </w:t>
            </w:r>
            <w:proofErr w:type="spellStart"/>
            <w:r w:rsidRPr="001800D9">
              <w:rPr>
                <w:rFonts w:cstheme="minorHAnsi"/>
              </w:rPr>
              <w:t>Maetzke</w:t>
            </w:r>
            <w:proofErr w:type="spellEnd"/>
          </w:p>
        </w:tc>
        <w:tc>
          <w:tcPr>
            <w:tcW w:w="2338" w:type="dxa"/>
          </w:tcPr>
          <w:p w14:paraId="4A7B5D48" w14:textId="55CB7768" w:rsidR="00325E08" w:rsidRPr="001800D9" w:rsidRDefault="00246C4F" w:rsidP="00325E08">
            <w:pPr>
              <w:rPr>
                <w:rFonts w:cstheme="minorHAnsi"/>
              </w:rPr>
            </w:pPr>
            <w:r w:rsidRPr="00344AFD">
              <w:rPr>
                <w:rFonts w:cstheme="minorHAnsi"/>
                <w:color w:val="2F5496" w:themeColor="accent1" w:themeShade="BF"/>
              </w:rPr>
              <w:t>Renee Hester</w:t>
            </w:r>
          </w:p>
        </w:tc>
      </w:tr>
      <w:tr w:rsidR="00325E08" w:rsidRPr="001800D9" w14:paraId="1F4A8B75" w14:textId="77777777" w:rsidTr="00325E08">
        <w:tc>
          <w:tcPr>
            <w:tcW w:w="2337" w:type="dxa"/>
          </w:tcPr>
          <w:p w14:paraId="66D9604C" w14:textId="66EE0D1D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Gary Girod</w:t>
            </w:r>
          </w:p>
        </w:tc>
        <w:tc>
          <w:tcPr>
            <w:tcW w:w="2337" w:type="dxa"/>
          </w:tcPr>
          <w:p w14:paraId="3C5036C6" w14:textId="396F4CCC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 xml:space="preserve">Mark Herman </w:t>
            </w:r>
          </w:p>
        </w:tc>
        <w:tc>
          <w:tcPr>
            <w:tcW w:w="2338" w:type="dxa"/>
          </w:tcPr>
          <w:p w14:paraId="6C522ABC" w14:textId="549E4DC2" w:rsidR="00325E08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Sheila Seelau</w:t>
            </w:r>
          </w:p>
        </w:tc>
        <w:tc>
          <w:tcPr>
            <w:tcW w:w="2338" w:type="dxa"/>
          </w:tcPr>
          <w:p w14:paraId="273E6236" w14:textId="77777777" w:rsidR="00325E08" w:rsidRPr="001800D9" w:rsidRDefault="00325E08" w:rsidP="00325E08">
            <w:pPr>
              <w:rPr>
                <w:rFonts w:cstheme="minorHAnsi"/>
              </w:rPr>
            </w:pPr>
          </w:p>
        </w:tc>
      </w:tr>
      <w:tr w:rsidR="00506220" w:rsidRPr="001800D9" w14:paraId="253ABBAC" w14:textId="77777777" w:rsidTr="00325E08">
        <w:tc>
          <w:tcPr>
            <w:tcW w:w="2337" w:type="dxa"/>
          </w:tcPr>
          <w:p w14:paraId="2350290F" w14:textId="59C62931" w:rsidR="00506220" w:rsidRPr="00246C4F" w:rsidRDefault="00506220" w:rsidP="00325E08">
            <w:pPr>
              <w:rPr>
                <w:rFonts w:cstheme="minorHAnsi"/>
                <w:strike/>
              </w:rPr>
            </w:pPr>
            <w:r w:rsidRPr="00246C4F">
              <w:rPr>
                <w:rFonts w:cstheme="minorHAnsi"/>
                <w:strike/>
              </w:rPr>
              <w:t>Jackie Davis</w:t>
            </w:r>
          </w:p>
        </w:tc>
        <w:tc>
          <w:tcPr>
            <w:tcW w:w="2337" w:type="dxa"/>
          </w:tcPr>
          <w:p w14:paraId="5543E3EA" w14:textId="57E394BA" w:rsidR="00506220" w:rsidRPr="001800D9" w:rsidRDefault="00506220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Matt Vivyan</w:t>
            </w:r>
          </w:p>
        </w:tc>
        <w:tc>
          <w:tcPr>
            <w:tcW w:w="2338" w:type="dxa"/>
          </w:tcPr>
          <w:p w14:paraId="288B5C14" w14:textId="0A3C84C9" w:rsidR="00506220" w:rsidRPr="001800D9" w:rsidRDefault="00256FA4" w:rsidP="00325E08">
            <w:pPr>
              <w:rPr>
                <w:rFonts w:cstheme="minorHAnsi"/>
              </w:rPr>
            </w:pPr>
            <w:r w:rsidRPr="001800D9">
              <w:rPr>
                <w:rFonts w:cstheme="minorHAnsi"/>
              </w:rPr>
              <w:t>Stacey Klein</w:t>
            </w:r>
          </w:p>
        </w:tc>
        <w:tc>
          <w:tcPr>
            <w:tcW w:w="2338" w:type="dxa"/>
          </w:tcPr>
          <w:p w14:paraId="05583D77" w14:textId="77777777" w:rsidR="00506220" w:rsidRPr="001800D9" w:rsidRDefault="00506220" w:rsidP="00325E08">
            <w:pPr>
              <w:rPr>
                <w:rFonts w:cstheme="minorHAnsi"/>
              </w:rPr>
            </w:pPr>
          </w:p>
        </w:tc>
      </w:tr>
    </w:tbl>
    <w:p w14:paraId="4F9599E5" w14:textId="77777777" w:rsidR="00325E08" w:rsidRPr="001800D9" w:rsidRDefault="00325E08" w:rsidP="00325E08">
      <w:pPr>
        <w:rPr>
          <w:rFonts w:cstheme="minorHAnsi"/>
        </w:rPr>
      </w:pPr>
    </w:p>
    <w:p w14:paraId="6A5193BA" w14:textId="76A7CE43" w:rsidR="00325E08" w:rsidRPr="001800D9" w:rsidRDefault="00325E08" w:rsidP="00325E08">
      <w:pPr>
        <w:rPr>
          <w:rFonts w:cstheme="minorHAnsi"/>
        </w:rPr>
      </w:pPr>
      <w:r w:rsidRPr="001800D9">
        <w:rPr>
          <w:rFonts w:cstheme="minorHAnsi"/>
        </w:rPr>
        <w:t>Welcome Back</w:t>
      </w:r>
    </w:p>
    <w:p w14:paraId="54AD938C" w14:textId="0395DA96" w:rsidR="00970CA7" w:rsidRPr="001800D9" w:rsidRDefault="00A541F4" w:rsidP="003C0D77">
      <w:pPr>
        <w:pStyle w:val="ListParagraph"/>
        <w:numPr>
          <w:ilvl w:val="0"/>
          <w:numId w:val="3"/>
        </w:numPr>
        <w:rPr>
          <w:rFonts w:cstheme="minorHAnsi"/>
          <w:i/>
          <w:iCs/>
        </w:rPr>
      </w:pPr>
      <w:r w:rsidRPr="001800D9">
        <w:rPr>
          <w:rFonts w:cstheme="minorHAnsi"/>
        </w:rPr>
        <w:t>Guess who’s</w:t>
      </w:r>
      <w:r w:rsidR="00AA56B4" w:rsidRPr="001800D9">
        <w:rPr>
          <w:rFonts w:cstheme="minorHAnsi"/>
        </w:rPr>
        <w:t xml:space="preserve"> back</w:t>
      </w:r>
      <w:r w:rsidRPr="001800D9">
        <w:rPr>
          <w:rFonts w:cstheme="minorHAnsi"/>
        </w:rPr>
        <w:t>?</w:t>
      </w:r>
      <w:r w:rsidR="00970CA7" w:rsidRPr="001800D9">
        <w:rPr>
          <w:rFonts w:cstheme="minorHAnsi"/>
        </w:rPr>
        <w:t>!</w:t>
      </w:r>
    </w:p>
    <w:p w14:paraId="26B848C2" w14:textId="77777777" w:rsidR="00AA56B4" w:rsidRPr="001800D9" w:rsidRDefault="003C0D77" w:rsidP="00970CA7">
      <w:pPr>
        <w:pStyle w:val="ListParagraph"/>
        <w:numPr>
          <w:ilvl w:val="0"/>
          <w:numId w:val="3"/>
        </w:numPr>
        <w:rPr>
          <w:rFonts w:cstheme="minorHAnsi"/>
          <w:i/>
          <w:iCs/>
        </w:rPr>
      </w:pPr>
      <w:r w:rsidRPr="001800D9">
        <w:rPr>
          <w:rFonts w:cstheme="minorHAnsi"/>
        </w:rPr>
        <w:t>Summer highlights</w:t>
      </w:r>
    </w:p>
    <w:p w14:paraId="5092F72C" w14:textId="77777777" w:rsidR="00AA56B4" w:rsidRPr="001800D9" w:rsidRDefault="00AA56B4" w:rsidP="00AA56B4">
      <w:pPr>
        <w:rPr>
          <w:rFonts w:cstheme="minorHAnsi"/>
        </w:rPr>
      </w:pPr>
      <w:r w:rsidRPr="001800D9">
        <w:rPr>
          <w:rFonts w:cstheme="minorHAnsi"/>
        </w:rPr>
        <w:t>Department Chair Update</w:t>
      </w:r>
    </w:p>
    <w:p w14:paraId="1F402313" w14:textId="5A2310B4" w:rsidR="001D14A5" w:rsidRPr="001800D9" w:rsidRDefault="00702FD6" w:rsidP="00627797">
      <w:pPr>
        <w:pStyle w:val="ListParagraph"/>
        <w:numPr>
          <w:ilvl w:val="0"/>
          <w:numId w:val="6"/>
        </w:numPr>
        <w:rPr>
          <w:rFonts w:cstheme="minorHAnsi"/>
        </w:rPr>
      </w:pPr>
      <w:r w:rsidRPr="001800D9">
        <w:rPr>
          <w:rFonts w:cstheme="minorHAnsi"/>
        </w:rPr>
        <w:t>Things to know</w:t>
      </w:r>
      <w:r w:rsidR="00AA56B4" w:rsidRPr="001800D9">
        <w:rPr>
          <w:rFonts w:cstheme="minorHAnsi"/>
        </w:rPr>
        <w:t xml:space="preserve">: </w:t>
      </w:r>
    </w:p>
    <w:p w14:paraId="3552BF77" w14:textId="4BC2CAFD" w:rsidR="001D14A5" w:rsidRPr="001800D9" w:rsidRDefault="001D14A5" w:rsidP="00627797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Stipend ($3,000 per AY + $3,000 summer)</w:t>
      </w:r>
    </w:p>
    <w:p w14:paraId="627BA3C7" w14:textId="7F883B46" w:rsidR="00AA56B4" w:rsidRPr="001800D9" w:rsidRDefault="001D14A5" w:rsidP="00627797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Reassign time (3cr for fall and spring)</w:t>
      </w:r>
    </w:p>
    <w:p w14:paraId="2B7E60A1" w14:textId="3CDF17A7" w:rsidR="001D14A5" w:rsidRPr="001800D9" w:rsidRDefault="001D14A5" w:rsidP="00627797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College service (looks good on your portfolio!)</w:t>
      </w:r>
    </w:p>
    <w:p w14:paraId="3D49F2CA" w14:textId="4D92B2E5" w:rsidR="001D14A5" w:rsidRPr="001800D9" w:rsidRDefault="001D14A5" w:rsidP="00627797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 xml:space="preserve">Administrative experience </w:t>
      </w:r>
    </w:p>
    <w:p w14:paraId="3EB99585" w14:textId="6757FA2D" w:rsidR="00702FD6" w:rsidRPr="001800D9" w:rsidRDefault="00702FD6" w:rsidP="00627797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Three-year term</w:t>
      </w:r>
      <w:r w:rsidR="00D257DC" w:rsidRPr="001800D9">
        <w:rPr>
          <w:rFonts w:cstheme="minorHAnsi"/>
        </w:rPr>
        <w:t xml:space="preserve"> (August 2026 - July 31, 2029)</w:t>
      </w:r>
      <w:r w:rsidR="00A67420" w:rsidRPr="001800D9">
        <w:rPr>
          <w:rFonts w:cstheme="minorHAnsi"/>
        </w:rPr>
        <w:br/>
      </w:r>
    </w:p>
    <w:p w14:paraId="01666BD9" w14:textId="75E0FACD" w:rsidR="001D14A5" w:rsidRPr="001800D9" w:rsidRDefault="00825FFB" w:rsidP="00825FFB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For more information on the day-to-day tasks, email Terri</w:t>
      </w:r>
      <w:r w:rsidR="009B7031" w:rsidRPr="001800D9">
        <w:rPr>
          <w:rFonts w:cstheme="minorHAnsi"/>
        </w:rPr>
        <w:t xml:space="preserve"> Housley</w:t>
      </w:r>
    </w:p>
    <w:p w14:paraId="0E339678" w14:textId="787D3180" w:rsidR="001D14A5" w:rsidRPr="001800D9" w:rsidRDefault="001D14A5" w:rsidP="00AA56B4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 xml:space="preserve">Specific information </w:t>
      </w:r>
      <w:r w:rsidR="00627797" w:rsidRPr="001800D9">
        <w:rPr>
          <w:rFonts w:cstheme="minorHAnsi"/>
        </w:rPr>
        <w:t xml:space="preserve">about chair position </w:t>
      </w:r>
      <w:r w:rsidRPr="001800D9">
        <w:rPr>
          <w:rFonts w:cstheme="minorHAnsi"/>
        </w:rPr>
        <w:t xml:space="preserve">can be found in the 2025-2028 CNA on pg. 65 (The CNA </w:t>
      </w:r>
      <w:r w:rsidR="00500524" w:rsidRPr="001800D9">
        <w:rPr>
          <w:rFonts w:cstheme="minorHAnsi"/>
        </w:rPr>
        <w:t>is in</w:t>
      </w:r>
      <w:r w:rsidRPr="001800D9">
        <w:rPr>
          <w:rFonts w:cstheme="minorHAnsi"/>
        </w:rPr>
        <w:t xml:space="preserve"> the Document Manager in the Academic Affairs folder)</w:t>
      </w:r>
      <w:r w:rsidR="00500524" w:rsidRPr="001800D9">
        <w:rPr>
          <w:rFonts w:cstheme="minorHAnsi"/>
        </w:rPr>
        <w:br/>
      </w:r>
    </w:p>
    <w:p w14:paraId="52782924" w14:textId="7EC5A24F" w:rsidR="00500524" w:rsidRPr="001800D9" w:rsidRDefault="00500524" w:rsidP="00500524">
      <w:pPr>
        <w:pStyle w:val="ListParagraph"/>
        <w:numPr>
          <w:ilvl w:val="0"/>
          <w:numId w:val="6"/>
        </w:numPr>
        <w:rPr>
          <w:rFonts w:cstheme="minorHAnsi"/>
        </w:rPr>
      </w:pPr>
      <w:r w:rsidRPr="001800D9">
        <w:rPr>
          <w:rFonts w:cstheme="minorHAnsi"/>
        </w:rPr>
        <w:t>Protocol for New Election:</w:t>
      </w:r>
    </w:p>
    <w:p w14:paraId="0D629B56" w14:textId="77777777" w:rsidR="00246C4F" w:rsidRDefault="00500524" w:rsidP="00246C4F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>Eligibility: Full-time member of the department</w:t>
      </w:r>
    </w:p>
    <w:p w14:paraId="06475A70" w14:textId="1A024E11" w:rsidR="00500524" w:rsidRPr="001800D9" w:rsidRDefault="00E23F28" w:rsidP="00E23F28">
      <w:pPr>
        <w:pStyle w:val="ListParagraph"/>
        <w:numPr>
          <w:ilvl w:val="2"/>
          <w:numId w:val="6"/>
        </w:numPr>
        <w:rPr>
          <w:rFonts w:cstheme="minorHAnsi"/>
        </w:rPr>
      </w:pPr>
      <w:r w:rsidRPr="00344AFD">
        <w:rPr>
          <w:rFonts w:cstheme="minorHAnsi"/>
          <w:color w:val="2F5496" w:themeColor="accent1" w:themeShade="BF"/>
        </w:rPr>
        <w:t>Approximately 10 faculty members endorsed Dr. Leslie Bartley</w:t>
      </w:r>
      <w:r w:rsidR="00D257DC" w:rsidRPr="001800D9">
        <w:rPr>
          <w:rFonts w:cstheme="minorHAnsi"/>
        </w:rPr>
        <w:br/>
      </w:r>
    </w:p>
    <w:p w14:paraId="59761550" w14:textId="76A96473" w:rsidR="00500524" w:rsidRPr="001800D9" w:rsidRDefault="00825FFB" w:rsidP="00246C4F">
      <w:pPr>
        <w:pStyle w:val="ListParagraph"/>
        <w:numPr>
          <w:ilvl w:val="1"/>
          <w:numId w:val="6"/>
        </w:numPr>
        <w:rPr>
          <w:rFonts w:cstheme="minorHAnsi"/>
        </w:rPr>
      </w:pPr>
      <w:r w:rsidRPr="001800D9">
        <w:rPr>
          <w:rFonts w:cstheme="minorHAnsi"/>
        </w:rPr>
        <w:t xml:space="preserve">Nominations: Members from the department may nominate other faculty </w:t>
      </w:r>
      <w:r w:rsidR="00702FD6" w:rsidRPr="001800D9">
        <w:rPr>
          <w:rFonts w:cstheme="minorHAnsi"/>
        </w:rPr>
        <w:t xml:space="preserve">from department and/or themselves – </w:t>
      </w:r>
      <w:r w:rsidR="00702FD6" w:rsidRPr="001800D9">
        <w:rPr>
          <w:rFonts w:cstheme="minorHAnsi"/>
          <w:b/>
          <w:bCs/>
        </w:rPr>
        <w:t xml:space="preserve">IMPORTANT: Please send your nominations to Terri </w:t>
      </w:r>
      <w:r w:rsidR="00A67420" w:rsidRPr="001800D9">
        <w:rPr>
          <w:rFonts w:cstheme="minorHAnsi"/>
          <w:b/>
          <w:bCs/>
        </w:rPr>
        <w:t xml:space="preserve">Housley </w:t>
      </w:r>
      <w:r w:rsidR="00702FD6" w:rsidRPr="001800D9">
        <w:rPr>
          <w:rFonts w:cstheme="minorHAnsi"/>
          <w:b/>
          <w:bCs/>
        </w:rPr>
        <w:t xml:space="preserve">by </w:t>
      </w:r>
      <w:r w:rsidR="003C7B41">
        <w:rPr>
          <w:rFonts w:cstheme="minorHAnsi"/>
          <w:b/>
          <w:bCs/>
          <w:i/>
          <w:iCs/>
          <w:u w:val="single"/>
        </w:rPr>
        <w:t>WEDNESDAY</w:t>
      </w:r>
      <w:r w:rsidR="00702FD6" w:rsidRPr="001800D9">
        <w:rPr>
          <w:rFonts w:cstheme="minorHAnsi"/>
          <w:b/>
          <w:bCs/>
        </w:rPr>
        <w:t xml:space="preserve"> this week (8/20/26)</w:t>
      </w:r>
    </w:p>
    <w:p w14:paraId="75FFCE08" w14:textId="77777777" w:rsidR="00A67420" w:rsidRPr="001800D9" w:rsidRDefault="00A67420" w:rsidP="00A67420">
      <w:pPr>
        <w:pStyle w:val="ListParagraph"/>
        <w:ind w:left="2160"/>
        <w:rPr>
          <w:rFonts w:cstheme="minorHAnsi"/>
        </w:rPr>
      </w:pPr>
    </w:p>
    <w:p w14:paraId="4F0321D7" w14:textId="18E0559D" w:rsidR="000F6FDB" w:rsidRPr="001800D9" w:rsidRDefault="00702FD6" w:rsidP="00AA56B4">
      <w:pPr>
        <w:pStyle w:val="ListParagraph"/>
        <w:numPr>
          <w:ilvl w:val="2"/>
          <w:numId w:val="6"/>
        </w:numPr>
        <w:rPr>
          <w:rFonts w:cstheme="minorHAnsi"/>
        </w:rPr>
      </w:pPr>
      <w:r w:rsidRPr="001800D9">
        <w:rPr>
          <w:rFonts w:cstheme="minorHAnsi"/>
        </w:rPr>
        <w:lastRenderedPageBreak/>
        <w:t>Voting: All full-time faculty are eligible to vote, the most senior member of the department (who has not been nominated)</w:t>
      </w:r>
      <w:r w:rsidR="00D257DC" w:rsidRPr="001800D9">
        <w:rPr>
          <w:rFonts w:cstheme="minorHAnsi"/>
        </w:rPr>
        <w:t xml:space="preserve"> will conduct the election by anonymous ballo</w:t>
      </w:r>
      <w:r w:rsidR="001800D9">
        <w:rPr>
          <w:rFonts w:cstheme="minorHAnsi"/>
        </w:rPr>
        <w:t>t</w:t>
      </w:r>
    </w:p>
    <w:p w14:paraId="61F5157D" w14:textId="46362233" w:rsidR="00AA56B4" w:rsidRPr="001800D9" w:rsidRDefault="001C5468" w:rsidP="00AA56B4">
      <w:pPr>
        <w:rPr>
          <w:rFonts w:cstheme="minorHAnsi"/>
        </w:rPr>
      </w:pPr>
      <w:r w:rsidRPr="001800D9">
        <w:rPr>
          <w:rFonts w:cstheme="minorHAnsi"/>
        </w:rPr>
        <w:t>Syllabi</w:t>
      </w:r>
    </w:p>
    <w:p w14:paraId="4923620A" w14:textId="24F72F57" w:rsidR="002004FF" w:rsidRPr="001800D9" w:rsidRDefault="000916A3" w:rsidP="001C5468">
      <w:pPr>
        <w:pStyle w:val="ListParagraph"/>
        <w:numPr>
          <w:ilvl w:val="0"/>
          <w:numId w:val="7"/>
        </w:numPr>
        <w:rPr>
          <w:rFonts w:cstheme="minorHAnsi"/>
        </w:rPr>
      </w:pPr>
      <w:r w:rsidRPr="001800D9">
        <w:rPr>
          <w:rFonts w:cstheme="minorHAnsi"/>
        </w:rPr>
        <w:t xml:space="preserve">If you teach an express course (12-week late start) or Compact B, your syllabi need to be published </w:t>
      </w:r>
      <w:proofErr w:type="gramStart"/>
      <w:r w:rsidRPr="001800D9">
        <w:rPr>
          <w:rFonts w:cstheme="minorHAnsi"/>
        </w:rPr>
        <w:t>45-days</w:t>
      </w:r>
      <w:proofErr w:type="gramEnd"/>
      <w:r w:rsidRPr="001800D9">
        <w:rPr>
          <w:rFonts w:cstheme="minorHAnsi"/>
        </w:rPr>
        <w:t xml:space="preserve"> prior to the semester start (not to the start of your course).  If you have not submitted your syllabi for a late start course, please submit before the semester begins on Mon. Aug 24, 2026. </w:t>
      </w:r>
      <w:r w:rsidR="00C37BEE" w:rsidRPr="001800D9">
        <w:rPr>
          <w:rFonts w:cstheme="minorHAnsi"/>
        </w:rPr>
        <w:br/>
      </w:r>
    </w:p>
    <w:p w14:paraId="10A78A9A" w14:textId="3B098C39" w:rsidR="00C37BEE" w:rsidRPr="001800D9" w:rsidRDefault="00C37BEE" w:rsidP="001C5468">
      <w:pPr>
        <w:pStyle w:val="ListParagraph"/>
        <w:numPr>
          <w:ilvl w:val="0"/>
          <w:numId w:val="7"/>
        </w:numPr>
        <w:rPr>
          <w:rFonts w:cstheme="minorHAnsi"/>
        </w:rPr>
      </w:pPr>
      <w:r w:rsidRPr="001800D9">
        <w:rPr>
          <w:rFonts w:cstheme="minorHAnsi"/>
        </w:rPr>
        <w:t>Syllabus editing will close two weeks after the start of the semester (9/7/26)</w:t>
      </w:r>
      <w:r w:rsidR="00B27819" w:rsidRPr="001800D9">
        <w:rPr>
          <w:rFonts w:cstheme="minorHAnsi"/>
        </w:rPr>
        <w:br/>
      </w:r>
    </w:p>
    <w:p w14:paraId="1FE1F891" w14:textId="684242B5" w:rsidR="00B27819" w:rsidRPr="001800D9" w:rsidRDefault="00B27819" w:rsidP="001C5468">
      <w:pPr>
        <w:pStyle w:val="ListParagraph"/>
        <w:numPr>
          <w:ilvl w:val="0"/>
          <w:numId w:val="7"/>
        </w:numPr>
        <w:rPr>
          <w:rFonts w:cstheme="minorHAnsi"/>
        </w:rPr>
      </w:pPr>
      <w:r w:rsidRPr="001800D9">
        <w:rPr>
          <w:rFonts w:cstheme="minorHAnsi"/>
        </w:rPr>
        <w:t>Spring 2027 syllabi editing will open on October 7, 2026 (stay tuned for SP27 syllabus due date)</w:t>
      </w:r>
    </w:p>
    <w:p w14:paraId="18FD05DE" w14:textId="61E67E44" w:rsidR="00506220" w:rsidRPr="001800D9" w:rsidRDefault="00506220" w:rsidP="00506220">
      <w:pPr>
        <w:rPr>
          <w:rFonts w:cstheme="minorHAnsi"/>
        </w:rPr>
      </w:pPr>
      <w:r w:rsidRPr="001800D9">
        <w:rPr>
          <w:rFonts w:cstheme="minorHAnsi"/>
        </w:rPr>
        <w:t>Initial Granting – Continuing Contract</w:t>
      </w:r>
    </w:p>
    <w:p w14:paraId="699F0ECB" w14:textId="6FA7C58B" w:rsidR="00506220" w:rsidRDefault="00506220" w:rsidP="00506220">
      <w:pPr>
        <w:pStyle w:val="ListParagraph"/>
        <w:numPr>
          <w:ilvl w:val="0"/>
          <w:numId w:val="9"/>
        </w:numPr>
        <w:rPr>
          <w:rFonts w:cstheme="minorHAnsi"/>
        </w:rPr>
      </w:pPr>
      <w:r w:rsidRPr="001800D9">
        <w:rPr>
          <w:rFonts w:cstheme="minorHAnsi"/>
        </w:rPr>
        <w:t>Joel Reinking</w:t>
      </w:r>
    </w:p>
    <w:p w14:paraId="0C9C7FB2" w14:textId="4A2AF007" w:rsidR="00C94568" w:rsidRPr="00344AFD" w:rsidRDefault="00C94568" w:rsidP="00C94568">
      <w:pPr>
        <w:pStyle w:val="ListParagraph"/>
        <w:numPr>
          <w:ilvl w:val="1"/>
          <w:numId w:val="9"/>
        </w:numPr>
        <w:rPr>
          <w:rFonts w:cstheme="minorHAnsi"/>
          <w:color w:val="2F5496" w:themeColor="accent1" w:themeShade="BF"/>
        </w:rPr>
      </w:pPr>
      <w:r w:rsidRPr="00344AFD">
        <w:rPr>
          <w:rFonts w:cstheme="minorHAnsi"/>
          <w:color w:val="2F5496" w:themeColor="accent1" w:themeShade="BF"/>
        </w:rPr>
        <w:t>Committee: Camille Drake-Brassfield, Phil Post, Leslie Bartley (candidate’s pick)</w:t>
      </w:r>
    </w:p>
    <w:p w14:paraId="7FADEE33" w14:textId="77777777" w:rsidR="00C94568" w:rsidRDefault="00506220" w:rsidP="00506220">
      <w:pPr>
        <w:pStyle w:val="ListParagraph"/>
        <w:numPr>
          <w:ilvl w:val="0"/>
          <w:numId w:val="9"/>
        </w:numPr>
        <w:rPr>
          <w:rFonts w:cstheme="minorHAnsi"/>
        </w:rPr>
      </w:pPr>
      <w:r w:rsidRPr="001800D9">
        <w:rPr>
          <w:rFonts w:cstheme="minorHAnsi"/>
        </w:rPr>
        <w:t xml:space="preserve">Kaitlyn </w:t>
      </w:r>
      <w:proofErr w:type="spellStart"/>
      <w:r w:rsidRPr="001800D9">
        <w:rPr>
          <w:rFonts w:cstheme="minorHAnsi"/>
        </w:rPr>
        <w:t>Muchnok</w:t>
      </w:r>
      <w:proofErr w:type="spellEnd"/>
    </w:p>
    <w:p w14:paraId="7ECC4D7E" w14:textId="1B166B23" w:rsidR="00506220" w:rsidRPr="001800D9" w:rsidRDefault="00C94568" w:rsidP="00C94568">
      <w:pPr>
        <w:pStyle w:val="ListParagraph"/>
        <w:numPr>
          <w:ilvl w:val="1"/>
          <w:numId w:val="9"/>
        </w:numPr>
        <w:rPr>
          <w:rFonts w:cstheme="minorHAnsi"/>
        </w:rPr>
      </w:pPr>
      <w:r w:rsidRPr="00344AFD">
        <w:rPr>
          <w:rFonts w:cstheme="minorHAnsi"/>
          <w:color w:val="2F5496" w:themeColor="accent1" w:themeShade="BF"/>
        </w:rPr>
        <w:t xml:space="preserve">Committee: Sabine </w:t>
      </w:r>
      <w:proofErr w:type="spellStart"/>
      <w:r w:rsidRPr="00344AFD">
        <w:rPr>
          <w:rFonts w:cstheme="minorHAnsi"/>
          <w:color w:val="2F5496" w:themeColor="accent1" w:themeShade="BF"/>
        </w:rPr>
        <w:t>Maetzke</w:t>
      </w:r>
      <w:proofErr w:type="spellEnd"/>
      <w:r w:rsidRPr="00344AFD">
        <w:rPr>
          <w:rFonts w:cstheme="minorHAnsi"/>
          <w:color w:val="2F5496" w:themeColor="accent1" w:themeShade="BF"/>
        </w:rPr>
        <w:t>, Tom Donaldson, Matt Vivyan (candidate’s pick)</w:t>
      </w:r>
      <w:r w:rsidR="00506220" w:rsidRPr="001800D9">
        <w:rPr>
          <w:rFonts w:cstheme="minorHAnsi"/>
        </w:rPr>
        <w:br/>
      </w:r>
    </w:p>
    <w:p w14:paraId="518ECFBE" w14:textId="30BDDAA2" w:rsidR="00506220" w:rsidRPr="001800D9" w:rsidRDefault="00506220" w:rsidP="00506220">
      <w:pPr>
        <w:pStyle w:val="ListParagraph"/>
        <w:numPr>
          <w:ilvl w:val="0"/>
          <w:numId w:val="9"/>
        </w:numPr>
        <w:rPr>
          <w:rFonts w:cstheme="minorHAnsi"/>
        </w:rPr>
      </w:pPr>
      <w:r w:rsidRPr="001800D9">
        <w:rPr>
          <w:rFonts w:cstheme="minorHAnsi"/>
        </w:rPr>
        <w:t>Protocol: A</w:t>
      </w:r>
      <w:r w:rsidR="007364C5" w:rsidRPr="001800D9">
        <w:rPr>
          <w:rFonts w:cstheme="minorHAnsi"/>
        </w:rPr>
        <w:t xml:space="preserve"> </w:t>
      </w:r>
      <w:r w:rsidRPr="001800D9">
        <w:rPr>
          <w:rFonts w:cstheme="minorHAnsi"/>
        </w:rPr>
        <w:t xml:space="preserve">committee needs to be formed for </w:t>
      </w:r>
      <w:r w:rsidR="007364C5" w:rsidRPr="001800D9">
        <w:rPr>
          <w:rFonts w:cstheme="minorHAnsi"/>
        </w:rPr>
        <w:t>each</w:t>
      </w:r>
      <w:r w:rsidR="00F3434E" w:rsidRPr="001800D9">
        <w:rPr>
          <w:rFonts w:cstheme="minorHAnsi"/>
        </w:rPr>
        <w:t xml:space="preserve"> member</w:t>
      </w:r>
      <w:r w:rsidR="007364C5" w:rsidRPr="001800D9">
        <w:rPr>
          <w:rFonts w:cstheme="minorHAnsi"/>
        </w:rPr>
        <w:t xml:space="preserve">.  </w:t>
      </w:r>
      <w:r w:rsidR="00F3434E" w:rsidRPr="001800D9">
        <w:rPr>
          <w:rFonts w:cstheme="minorHAnsi"/>
        </w:rPr>
        <w:t>The c</w:t>
      </w:r>
      <w:r w:rsidR="007364C5" w:rsidRPr="001800D9">
        <w:rPr>
          <w:rFonts w:cstheme="minorHAnsi"/>
        </w:rPr>
        <w:t>ommittee should consist of three faculty members (</w:t>
      </w:r>
      <w:r w:rsidRPr="001800D9">
        <w:rPr>
          <w:rFonts w:cstheme="minorHAnsi"/>
        </w:rPr>
        <w:t xml:space="preserve">two members determined by the department and </w:t>
      </w:r>
      <w:r w:rsidR="007364C5" w:rsidRPr="001800D9">
        <w:rPr>
          <w:rFonts w:cstheme="minorHAnsi"/>
        </w:rPr>
        <w:t>one member selected by the faculty up for continuing contract).</w:t>
      </w:r>
    </w:p>
    <w:p w14:paraId="7C8505AE" w14:textId="148DC0A7" w:rsidR="003861C1" w:rsidRPr="001800D9" w:rsidRDefault="003861C1" w:rsidP="00FF73AD">
      <w:pPr>
        <w:rPr>
          <w:rFonts w:cstheme="minorHAnsi"/>
        </w:rPr>
      </w:pPr>
      <w:r w:rsidRPr="001800D9">
        <w:rPr>
          <w:rFonts w:cstheme="minorHAnsi"/>
        </w:rPr>
        <w:t>Adjunct Mentors</w:t>
      </w:r>
    </w:p>
    <w:p w14:paraId="1F4B82A1" w14:textId="7EE9D41F" w:rsidR="003861C1" w:rsidRPr="001800D9" w:rsidRDefault="003861C1" w:rsidP="003861C1">
      <w:pPr>
        <w:pStyle w:val="ListParagraph"/>
        <w:numPr>
          <w:ilvl w:val="0"/>
          <w:numId w:val="11"/>
        </w:numPr>
        <w:rPr>
          <w:rFonts w:cstheme="minorHAnsi"/>
        </w:rPr>
      </w:pPr>
      <w:r w:rsidRPr="001800D9">
        <w:rPr>
          <w:rFonts w:cstheme="minorHAnsi"/>
        </w:rPr>
        <w:t xml:space="preserve">We will need mentors for new adjuncts and those scheduled for portfolio review. Please keep an eye on your email and </w:t>
      </w:r>
      <w:proofErr w:type="gramStart"/>
      <w:r w:rsidRPr="001800D9">
        <w:rPr>
          <w:rFonts w:cstheme="minorHAnsi"/>
        </w:rPr>
        <w:t>sign-up</w:t>
      </w:r>
      <w:proofErr w:type="gramEnd"/>
      <w:r w:rsidRPr="001800D9">
        <w:rPr>
          <w:rFonts w:cstheme="minorHAnsi"/>
        </w:rPr>
        <w:t xml:space="preserve"> ASAP so we can get adjuncts connected with someone.  </w:t>
      </w:r>
    </w:p>
    <w:p w14:paraId="01B0F0F3" w14:textId="75BC74EF" w:rsidR="00FC3214" w:rsidRPr="001800D9" w:rsidRDefault="00FC3214" w:rsidP="00FC3214">
      <w:pPr>
        <w:pStyle w:val="ListParagraph"/>
        <w:numPr>
          <w:ilvl w:val="1"/>
          <w:numId w:val="11"/>
        </w:numPr>
        <w:rPr>
          <w:rFonts w:cstheme="minorHAnsi"/>
        </w:rPr>
      </w:pPr>
      <w:r w:rsidRPr="001800D9">
        <w:rPr>
          <w:rFonts w:cstheme="minorHAnsi"/>
        </w:rPr>
        <w:t>Stipend</w:t>
      </w:r>
      <w:r w:rsidR="00723031" w:rsidRPr="001800D9">
        <w:rPr>
          <w:rFonts w:cstheme="minorHAnsi"/>
        </w:rPr>
        <w:t>s</w:t>
      </w:r>
      <w:r w:rsidRPr="001800D9">
        <w:rPr>
          <w:rFonts w:cstheme="minorHAnsi"/>
        </w:rPr>
        <w:t>: $150 for campus adjuncts (ground/online), $200 for DE adjuncts</w:t>
      </w:r>
    </w:p>
    <w:p w14:paraId="5937C754" w14:textId="74B5C64A" w:rsidR="00FF73AD" w:rsidRPr="001800D9" w:rsidRDefault="00FF73AD" w:rsidP="00FF73AD">
      <w:pPr>
        <w:rPr>
          <w:rFonts w:cstheme="minorHAnsi"/>
        </w:rPr>
      </w:pPr>
      <w:r w:rsidRPr="001800D9">
        <w:rPr>
          <w:rFonts w:cstheme="minorHAnsi"/>
        </w:rPr>
        <w:t>Psychology</w:t>
      </w:r>
    </w:p>
    <w:p w14:paraId="057262BB" w14:textId="7DCB98EE" w:rsidR="00FF73AD" w:rsidRPr="001800D9" w:rsidRDefault="00FF73AD" w:rsidP="00FF73AD">
      <w:pPr>
        <w:pStyle w:val="ListParagraph"/>
        <w:numPr>
          <w:ilvl w:val="0"/>
          <w:numId w:val="10"/>
        </w:numPr>
        <w:rPr>
          <w:rFonts w:cstheme="minorHAnsi"/>
        </w:rPr>
      </w:pPr>
      <w:r w:rsidRPr="001800D9">
        <w:rPr>
          <w:rFonts w:cstheme="minorHAnsi"/>
        </w:rPr>
        <w:t xml:space="preserve">Keep/Delete – DEP 2302 Adolescent Psychology </w:t>
      </w:r>
    </w:p>
    <w:p w14:paraId="2ECF6034" w14:textId="089DC64D" w:rsidR="00FF73AD" w:rsidRPr="00AE0AE0" w:rsidRDefault="00FF73AD" w:rsidP="00FF73AD">
      <w:pPr>
        <w:pStyle w:val="ListParagraph"/>
        <w:numPr>
          <w:ilvl w:val="1"/>
          <w:numId w:val="10"/>
        </w:numPr>
        <w:rPr>
          <w:rFonts w:cstheme="minorHAnsi"/>
        </w:rPr>
      </w:pPr>
      <w:r w:rsidRPr="001800D9">
        <w:rPr>
          <w:rFonts w:cstheme="minorHAnsi"/>
          <w:b/>
          <w:bCs/>
        </w:rPr>
        <w:t>Decide by Sept 10, 2026</w:t>
      </w:r>
      <w:r w:rsidRPr="001800D9">
        <w:rPr>
          <w:rFonts w:cstheme="minorHAnsi"/>
        </w:rPr>
        <w:t xml:space="preserve"> (</w:t>
      </w:r>
      <w:r w:rsidRPr="001800D9">
        <w:rPr>
          <w:rFonts w:cstheme="minorHAnsi"/>
          <w:color w:val="242424"/>
          <w:shd w:val="clear" w:color="auto" w:fill="FFFFFF"/>
        </w:rPr>
        <w:t>deletion will go before the Board of Trustees for approval)</w:t>
      </w:r>
    </w:p>
    <w:p w14:paraId="11DD6998" w14:textId="5A77DD74" w:rsidR="00FF73AD" w:rsidRPr="00627B4C" w:rsidRDefault="00FF73AD" w:rsidP="00FF73AD">
      <w:pPr>
        <w:pStyle w:val="ListParagraph"/>
        <w:numPr>
          <w:ilvl w:val="1"/>
          <w:numId w:val="10"/>
        </w:numPr>
        <w:rPr>
          <w:rFonts w:cstheme="minorHAnsi"/>
        </w:rPr>
      </w:pPr>
      <w:r w:rsidRPr="001800D9">
        <w:rPr>
          <w:rFonts w:cstheme="minorHAnsi"/>
        </w:rPr>
        <w:lastRenderedPageBreak/>
        <w:t xml:space="preserve">Keep? </w:t>
      </w:r>
      <w:r w:rsidRPr="001800D9">
        <w:rPr>
          <w:rFonts w:cstheme="minorHAnsi"/>
          <w:color w:val="242424"/>
          <w:shd w:val="clear" w:color="auto" w:fill="FFFFFF"/>
        </w:rPr>
        <w:t xml:space="preserve"> Will need to submit a course change proposal updating the course sometime during the academic year. The course proposal forms and the curriculum calendar can be found at </w:t>
      </w:r>
      <w:hyperlink r:id="rId7" w:tgtFrame="_blank" w:tooltip="http://www.fsw.edu/curriculum" w:history="1">
        <w:r w:rsidRPr="001800D9">
          <w:rPr>
            <w:rStyle w:val="Hyperlink"/>
            <w:rFonts w:cstheme="minorHAnsi"/>
            <w:color w:val="0563C1"/>
            <w:bdr w:val="none" w:sz="0" w:space="0" w:color="auto" w:frame="1"/>
            <w:shd w:val="clear" w:color="auto" w:fill="FFFFFF"/>
          </w:rPr>
          <w:t>www.fsw.edu/curriculum</w:t>
        </w:r>
      </w:hyperlink>
      <w:r w:rsidRPr="001800D9">
        <w:rPr>
          <w:rFonts w:cstheme="minorHAnsi"/>
          <w:color w:val="242424"/>
          <w:shd w:val="clear" w:color="auto" w:fill="FFFFFF"/>
        </w:rPr>
        <w:t>.</w:t>
      </w:r>
    </w:p>
    <w:p w14:paraId="1EFFD84A" w14:textId="77777777" w:rsidR="00627B4C" w:rsidRPr="00344AFD" w:rsidRDefault="00627B4C" w:rsidP="00627B4C">
      <w:pPr>
        <w:pStyle w:val="ListParagraph"/>
        <w:numPr>
          <w:ilvl w:val="2"/>
          <w:numId w:val="10"/>
        </w:numPr>
        <w:rPr>
          <w:rFonts w:cstheme="minorHAnsi"/>
          <w:color w:val="2F5496" w:themeColor="accent1" w:themeShade="BF"/>
        </w:rPr>
      </w:pPr>
      <w:r w:rsidRPr="00344AFD">
        <w:rPr>
          <w:rFonts w:cstheme="minorHAnsi"/>
          <w:color w:val="2F5496" w:themeColor="accent1" w:themeShade="BF"/>
        </w:rPr>
        <w:t>Psychology Dept voted to keep DEP 2303, Dr. Leslie Bartley volunteered to update CREATIVE gen ed info on master syllabus with Curriculum this AY26-27.</w:t>
      </w:r>
    </w:p>
    <w:p w14:paraId="71D722C2" w14:textId="68473693" w:rsidR="00E1723C" w:rsidRPr="001800D9" w:rsidRDefault="00E1723C" w:rsidP="00AA56B4">
      <w:pPr>
        <w:rPr>
          <w:rFonts w:cstheme="minorHAnsi"/>
        </w:rPr>
      </w:pPr>
      <w:r w:rsidRPr="001800D9">
        <w:rPr>
          <w:rFonts w:cstheme="minorHAnsi"/>
        </w:rPr>
        <w:t>Assessment</w:t>
      </w:r>
    </w:p>
    <w:p w14:paraId="5E30BE6F" w14:textId="77777777" w:rsidR="00E1723C" w:rsidRPr="001800D9" w:rsidRDefault="00E1723C" w:rsidP="00E1723C">
      <w:pPr>
        <w:pStyle w:val="ListParagraph"/>
        <w:numPr>
          <w:ilvl w:val="0"/>
          <w:numId w:val="10"/>
        </w:numPr>
        <w:rPr>
          <w:rFonts w:cstheme="minorHAnsi"/>
        </w:rPr>
      </w:pPr>
      <w:r w:rsidRPr="001800D9">
        <w:rPr>
          <w:rFonts w:cstheme="minorHAnsi"/>
        </w:rPr>
        <w:t>Accreditation/Compliance:</w:t>
      </w:r>
    </w:p>
    <w:p w14:paraId="20C5DC6D" w14:textId="77777777" w:rsidR="009A09D3" w:rsidRDefault="00E1723C" w:rsidP="00E1723C">
      <w:pPr>
        <w:pStyle w:val="ListParagraph"/>
        <w:numPr>
          <w:ilvl w:val="1"/>
          <w:numId w:val="10"/>
        </w:numPr>
        <w:rPr>
          <w:rFonts w:cstheme="minorHAnsi"/>
        </w:rPr>
      </w:pPr>
      <w:r w:rsidRPr="001800D9">
        <w:rPr>
          <w:rFonts w:cstheme="minorHAnsi"/>
        </w:rPr>
        <w:t>All disciplines</w:t>
      </w:r>
      <w:r w:rsidR="00502E16" w:rsidRPr="001800D9">
        <w:rPr>
          <w:rFonts w:cstheme="minorHAnsi"/>
        </w:rPr>
        <w:t xml:space="preserve"> should </w:t>
      </w:r>
      <w:r w:rsidRPr="001800D9">
        <w:rPr>
          <w:rFonts w:cstheme="minorHAnsi"/>
        </w:rPr>
        <w:t xml:space="preserve">demonstrate active </w:t>
      </w:r>
      <w:r w:rsidRPr="001800D9">
        <w:rPr>
          <w:rFonts w:cstheme="minorHAnsi"/>
          <w:i/>
          <w:iCs/>
        </w:rPr>
        <w:t>improvement</w:t>
      </w:r>
      <w:r w:rsidRPr="001800D9">
        <w:rPr>
          <w:rFonts w:cstheme="minorHAnsi"/>
        </w:rPr>
        <w:t xml:space="preserve"> in assessment</w:t>
      </w:r>
    </w:p>
    <w:p w14:paraId="68550812" w14:textId="324E3124" w:rsidR="00E1723C" w:rsidRPr="001800D9" w:rsidRDefault="009A09D3" w:rsidP="009A09D3">
      <w:pPr>
        <w:pStyle w:val="ListParagraph"/>
        <w:numPr>
          <w:ilvl w:val="2"/>
          <w:numId w:val="10"/>
        </w:numPr>
        <w:rPr>
          <w:rFonts w:cstheme="minorHAnsi"/>
        </w:rPr>
      </w:pPr>
      <w:r w:rsidRPr="00344AFD">
        <w:rPr>
          <w:rFonts w:cstheme="minorHAnsi"/>
          <w:color w:val="2F5496" w:themeColor="accent1" w:themeShade="BF"/>
        </w:rPr>
        <w:t>Tom Donaldson indicated that an assessment survey</w:t>
      </w:r>
      <w:r w:rsidR="00057461" w:rsidRPr="00344AFD">
        <w:rPr>
          <w:rFonts w:cstheme="minorHAnsi"/>
          <w:color w:val="2F5496" w:themeColor="accent1" w:themeShade="BF"/>
        </w:rPr>
        <w:t xml:space="preserve"> for students</w:t>
      </w:r>
      <w:r w:rsidRPr="00344AFD">
        <w:rPr>
          <w:rFonts w:cstheme="minorHAnsi"/>
          <w:color w:val="2F5496" w:themeColor="accent1" w:themeShade="BF"/>
        </w:rPr>
        <w:t xml:space="preserve"> is in the works for AMH 2010 and possibly AMH 2020</w:t>
      </w:r>
      <w:r w:rsidRPr="00282C00">
        <w:rPr>
          <w:rFonts w:cstheme="minorHAnsi"/>
          <w:color w:val="767171" w:themeColor="background2" w:themeShade="80"/>
        </w:rPr>
        <w:t>.</w:t>
      </w:r>
      <w:r w:rsidR="001800D9" w:rsidRPr="001800D9">
        <w:rPr>
          <w:rFonts w:cstheme="minorHAnsi"/>
        </w:rPr>
        <w:br/>
      </w:r>
    </w:p>
    <w:p w14:paraId="2B24C44C" w14:textId="1C5050C2" w:rsidR="00502E16" w:rsidRPr="001800D9" w:rsidRDefault="00502E16" w:rsidP="00502E16">
      <w:pPr>
        <w:pStyle w:val="ListParagraph"/>
        <w:numPr>
          <w:ilvl w:val="0"/>
          <w:numId w:val="10"/>
        </w:numPr>
        <w:rPr>
          <w:rFonts w:cstheme="minorHAnsi"/>
        </w:rPr>
      </w:pPr>
      <w:r w:rsidRPr="001800D9">
        <w:rPr>
          <w:rFonts w:cstheme="minorHAnsi"/>
        </w:rPr>
        <w:t>Assessment is for finding stuff out and this can be done in various ways…</w:t>
      </w:r>
    </w:p>
    <w:p w14:paraId="59D45DB6" w14:textId="44E58656" w:rsidR="00502E16" w:rsidRPr="001800D9" w:rsidRDefault="00502E16" w:rsidP="00502E16">
      <w:pPr>
        <w:pStyle w:val="ListParagraph"/>
        <w:numPr>
          <w:ilvl w:val="1"/>
          <w:numId w:val="10"/>
        </w:numPr>
        <w:rPr>
          <w:rFonts w:cstheme="minorHAnsi"/>
        </w:rPr>
      </w:pPr>
      <w:r w:rsidRPr="001800D9">
        <w:rPr>
          <w:rFonts w:cstheme="minorHAnsi"/>
        </w:rPr>
        <w:t>Improve assessment measures already in place (i.e., looking at assessment data and updating/improving individual questions, etc.)</w:t>
      </w:r>
    </w:p>
    <w:p w14:paraId="4A0B2FE2" w14:textId="137ED51C" w:rsidR="00502E16" w:rsidRPr="001800D9" w:rsidRDefault="00502E16" w:rsidP="00502E16">
      <w:pPr>
        <w:pStyle w:val="ListParagraph"/>
        <w:numPr>
          <w:ilvl w:val="1"/>
          <w:numId w:val="10"/>
        </w:numPr>
        <w:rPr>
          <w:rFonts w:cstheme="minorHAnsi"/>
        </w:rPr>
      </w:pPr>
      <w:r w:rsidRPr="001800D9">
        <w:rPr>
          <w:rFonts w:cstheme="minorHAnsi"/>
        </w:rPr>
        <w:t>Survey faculty in each discipline (FA26) and use as a starting point to create improved assessment measures (SP27 to be launched in FA27)</w:t>
      </w:r>
    </w:p>
    <w:p w14:paraId="4A964212" w14:textId="51676DE4" w:rsidR="00502E16" w:rsidRPr="001800D9" w:rsidRDefault="00502E16" w:rsidP="00502E16">
      <w:pPr>
        <w:pStyle w:val="ListParagraph"/>
        <w:numPr>
          <w:ilvl w:val="2"/>
          <w:numId w:val="10"/>
        </w:numPr>
        <w:rPr>
          <w:rFonts w:cstheme="minorHAnsi"/>
        </w:rPr>
      </w:pPr>
      <w:r w:rsidRPr="001800D9">
        <w:rPr>
          <w:rFonts w:cstheme="minorHAnsi"/>
        </w:rPr>
        <w:t>What concerns you most about academic integrity in your discipline?</w:t>
      </w:r>
    </w:p>
    <w:p w14:paraId="0CC00EF9" w14:textId="6A8F39E4" w:rsidR="00502E16" w:rsidRPr="001800D9" w:rsidRDefault="00502E16" w:rsidP="00502E16">
      <w:pPr>
        <w:pStyle w:val="ListParagraph"/>
        <w:numPr>
          <w:ilvl w:val="2"/>
          <w:numId w:val="10"/>
        </w:numPr>
        <w:rPr>
          <w:rFonts w:cstheme="minorHAnsi"/>
        </w:rPr>
      </w:pPr>
      <w:r w:rsidRPr="001800D9">
        <w:rPr>
          <w:rFonts w:cstheme="minorHAnsi"/>
        </w:rPr>
        <w:t xml:space="preserve">If you were to pick just one thing, what knowledge </w:t>
      </w:r>
      <w:proofErr w:type="gramStart"/>
      <w:r w:rsidRPr="001800D9">
        <w:rPr>
          <w:rFonts w:cstheme="minorHAnsi"/>
        </w:rPr>
        <w:t>to</w:t>
      </w:r>
      <w:proofErr w:type="gramEnd"/>
      <w:r w:rsidRPr="001800D9">
        <w:rPr>
          <w:rFonts w:cstheme="minorHAnsi"/>
        </w:rPr>
        <w:t xml:space="preserve"> you want students to leave with?  </w:t>
      </w:r>
    </w:p>
    <w:p w14:paraId="6A212451" w14:textId="6BB9523A" w:rsidR="00502E16" w:rsidRPr="001800D9" w:rsidRDefault="00502E16" w:rsidP="00502E16">
      <w:pPr>
        <w:pStyle w:val="ListParagraph"/>
        <w:numPr>
          <w:ilvl w:val="2"/>
          <w:numId w:val="10"/>
        </w:numPr>
        <w:rPr>
          <w:rFonts w:cstheme="minorHAnsi"/>
        </w:rPr>
      </w:pPr>
      <w:r w:rsidRPr="001800D9">
        <w:rPr>
          <w:rFonts w:cstheme="minorHAnsi"/>
        </w:rPr>
        <w:t>What’s most confusing to students?</w:t>
      </w:r>
    </w:p>
    <w:p w14:paraId="67348FC1" w14:textId="655D6B8E" w:rsidR="00883A73" w:rsidRPr="001800D9" w:rsidRDefault="00883A73" w:rsidP="00AA56B4">
      <w:pPr>
        <w:rPr>
          <w:rFonts w:cstheme="minorHAnsi"/>
        </w:rPr>
      </w:pPr>
      <w:r w:rsidRPr="001800D9">
        <w:rPr>
          <w:rFonts w:cstheme="minorHAnsi"/>
        </w:rPr>
        <w:t>Department Meetings</w:t>
      </w:r>
    </w:p>
    <w:p w14:paraId="1EE24168" w14:textId="77777777" w:rsidR="002E6E38" w:rsidRPr="001800D9" w:rsidRDefault="00883A73" w:rsidP="004B7917">
      <w:pPr>
        <w:pStyle w:val="ListParagraph"/>
        <w:numPr>
          <w:ilvl w:val="0"/>
          <w:numId w:val="8"/>
        </w:numPr>
        <w:rPr>
          <w:rFonts w:cstheme="minorHAnsi"/>
        </w:rPr>
      </w:pPr>
      <w:r w:rsidRPr="001800D9">
        <w:rPr>
          <w:rFonts w:cstheme="minorHAnsi"/>
        </w:rPr>
        <w:t>See the 2026-2027 Academic Committees Meeting Schedule</w:t>
      </w:r>
    </w:p>
    <w:p w14:paraId="3F83B55B" w14:textId="77777777" w:rsidR="0038541C" w:rsidRPr="001800D9" w:rsidRDefault="002E6E38" w:rsidP="0038541C">
      <w:pPr>
        <w:pStyle w:val="ListParagraph"/>
        <w:numPr>
          <w:ilvl w:val="1"/>
          <w:numId w:val="8"/>
        </w:numPr>
        <w:rPr>
          <w:rFonts w:cstheme="minorHAnsi"/>
        </w:rPr>
      </w:pPr>
      <w:r w:rsidRPr="001800D9">
        <w:rPr>
          <w:rFonts w:cstheme="minorHAnsi"/>
        </w:rPr>
        <w:t>Second Friday of the month, 2-4pm</w:t>
      </w:r>
      <w:r w:rsidR="001A62D0" w:rsidRPr="001800D9">
        <w:rPr>
          <w:rFonts w:cstheme="minorHAnsi"/>
        </w:rPr>
        <w:t xml:space="preserve"> (or immediately following the </w:t>
      </w:r>
      <w:proofErr w:type="spellStart"/>
      <w:r w:rsidR="001A62D0" w:rsidRPr="001800D9">
        <w:rPr>
          <w:rFonts w:cstheme="minorHAnsi"/>
        </w:rPr>
        <w:t>SoAHSS</w:t>
      </w:r>
      <w:proofErr w:type="spellEnd"/>
      <w:r w:rsidR="001A62D0" w:rsidRPr="001800D9">
        <w:rPr>
          <w:rFonts w:cstheme="minorHAnsi"/>
        </w:rPr>
        <w:t xml:space="preserve"> meeting</w:t>
      </w:r>
      <w:r w:rsidR="0038541C" w:rsidRPr="001800D9">
        <w:rPr>
          <w:rFonts w:cstheme="minorHAnsi"/>
        </w:rPr>
        <w:t>)</w:t>
      </w:r>
    </w:p>
    <w:p w14:paraId="708E5FE3" w14:textId="6D5B4E15" w:rsidR="00C37BEE" w:rsidRPr="001800D9" w:rsidRDefault="00C37BEE" w:rsidP="0038541C">
      <w:pPr>
        <w:rPr>
          <w:rFonts w:cstheme="minorHAnsi"/>
        </w:rPr>
      </w:pPr>
      <w:r w:rsidRPr="001800D9">
        <w:rPr>
          <w:rFonts w:cstheme="minorHAnsi"/>
        </w:rPr>
        <w:t>Emergency Remote Training</w:t>
      </w:r>
    </w:p>
    <w:p w14:paraId="5792A2E4" w14:textId="20634CC0" w:rsidR="00025BC4" w:rsidRPr="001800D9" w:rsidRDefault="00F11040" w:rsidP="00A11B2A">
      <w:pPr>
        <w:pStyle w:val="ListParagraph"/>
        <w:numPr>
          <w:ilvl w:val="0"/>
          <w:numId w:val="8"/>
        </w:numPr>
        <w:rPr>
          <w:rFonts w:cstheme="minorHAnsi"/>
        </w:rPr>
      </w:pPr>
      <w:r w:rsidRPr="001800D9">
        <w:rPr>
          <w:rFonts w:cstheme="minorHAnsi"/>
        </w:rPr>
        <w:t>If you haven’t already, please complete the Emergency Remote Ready Training</w:t>
      </w:r>
      <w:r w:rsidR="00025BC4" w:rsidRPr="001800D9">
        <w:rPr>
          <w:rFonts w:cstheme="minorHAnsi"/>
        </w:rPr>
        <w:t xml:space="preserve">.  Here’s the link to enroll: </w:t>
      </w:r>
      <w:hyperlink r:id="rId8" w:history="1">
        <w:r w:rsidR="00025BC4" w:rsidRPr="001800D9">
          <w:rPr>
            <w:rStyle w:val="Hyperlink"/>
            <w:rFonts w:cstheme="minorHAnsi"/>
          </w:rPr>
          <w:t>https://fsw.catalog.instructure.com/browse/trainingcalendar/fsw-online/courses/emergency-remote-ready-training</w:t>
        </w:r>
      </w:hyperlink>
    </w:p>
    <w:p w14:paraId="6C5A34D1" w14:textId="0BD6BC94" w:rsidR="0038541C" w:rsidRPr="001800D9" w:rsidRDefault="0038541C" w:rsidP="0038541C">
      <w:pPr>
        <w:rPr>
          <w:rFonts w:cstheme="minorHAnsi"/>
        </w:rPr>
      </w:pPr>
      <w:r w:rsidRPr="001800D9">
        <w:rPr>
          <w:rFonts w:cstheme="minorHAnsi"/>
        </w:rPr>
        <w:t>Other Business</w:t>
      </w:r>
      <w:r w:rsidR="00A11B2A" w:rsidRPr="001800D9">
        <w:rPr>
          <w:rFonts w:cstheme="minorHAnsi"/>
        </w:rPr>
        <w:t>?</w:t>
      </w:r>
    </w:p>
    <w:p w14:paraId="1BBA558C" w14:textId="5BA91A2E" w:rsidR="008B57F8" w:rsidRPr="001800D9" w:rsidRDefault="008B57F8" w:rsidP="0038541C">
      <w:pPr>
        <w:rPr>
          <w:rFonts w:cstheme="minorHAnsi"/>
        </w:rPr>
      </w:pPr>
    </w:p>
    <w:p w14:paraId="589D4FE2" w14:textId="0E8763D5" w:rsidR="00970CA7" w:rsidRPr="001800D9" w:rsidRDefault="00970CA7" w:rsidP="00970CA7">
      <w:p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</w:p>
    <w:sectPr w:rsidR="00970CA7" w:rsidRPr="001800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A670" w14:textId="77777777" w:rsidR="00EF4483" w:rsidRDefault="00EF4483" w:rsidP="008C4845">
      <w:pPr>
        <w:spacing w:after="0" w:line="240" w:lineRule="auto"/>
      </w:pPr>
      <w:r>
        <w:separator/>
      </w:r>
    </w:p>
  </w:endnote>
  <w:endnote w:type="continuationSeparator" w:id="0">
    <w:p w14:paraId="5F5C4F56" w14:textId="77777777" w:rsidR="00EF4483" w:rsidRDefault="00EF4483" w:rsidP="008C4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B1F6" w14:textId="77777777" w:rsidR="007C651C" w:rsidRDefault="007C65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2A92" w14:textId="77777777" w:rsidR="007C651C" w:rsidRDefault="007C65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B6B21" w14:textId="77777777" w:rsidR="007C651C" w:rsidRDefault="007C6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98C1" w14:textId="77777777" w:rsidR="00EF4483" w:rsidRDefault="00EF4483" w:rsidP="008C4845">
      <w:pPr>
        <w:spacing w:after="0" w:line="240" w:lineRule="auto"/>
      </w:pPr>
      <w:r>
        <w:separator/>
      </w:r>
    </w:p>
  </w:footnote>
  <w:footnote w:type="continuationSeparator" w:id="0">
    <w:p w14:paraId="754179CF" w14:textId="77777777" w:rsidR="00EF4483" w:rsidRDefault="00EF4483" w:rsidP="008C4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FF68" w14:textId="77777777" w:rsidR="007C651C" w:rsidRDefault="007C65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853E" w14:textId="77777777" w:rsidR="008C4845" w:rsidRDefault="008C4845" w:rsidP="008C4845">
    <w:pPr>
      <w:spacing w:after="0" w:line="240" w:lineRule="auto"/>
      <w:jc w:val="center"/>
    </w:pPr>
    <w:r>
      <w:t>Fall 2026</w:t>
    </w:r>
  </w:p>
  <w:p w14:paraId="186B1421" w14:textId="77777777" w:rsidR="00325E08" w:rsidRDefault="00325E08" w:rsidP="008C4845">
    <w:pPr>
      <w:spacing w:after="0" w:line="240" w:lineRule="auto"/>
      <w:jc w:val="center"/>
    </w:pPr>
    <w:r>
      <w:t>Social Sciences Department Meeting</w:t>
    </w:r>
  </w:p>
  <w:p w14:paraId="10A72BEF" w14:textId="3B8214A1" w:rsidR="00A1498A" w:rsidRDefault="00325E08" w:rsidP="00A1498A">
    <w:pPr>
      <w:spacing w:after="0" w:line="240" w:lineRule="auto"/>
      <w:jc w:val="center"/>
    </w:pPr>
    <w:r>
      <w:t>August 17, 2026</w:t>
    </w:r>
    <w:r w:rsidR="00A1498A">
      <w:t xml:space="preserve"> (</w:t>
    </w:r>
    <w:r w:rsidR="007C651C">
      <w:t>U-119</w:t>
    </w:r>
    <w:r w:rsidR="00A1498A">
      <w:t xml:space="preserve">) </w:t>
    </w:r>
  </w:p>
  <w:p w14:paraId="4427AD74" w14:textId="541DA747" w:rsidR="008C4845" w:rsidRDefault="00A1498A" w:rsidP="00A1498A">
    <w:pPr>
      <w:spacing w:after="0" w:line="240" w:lineRule="auto"/>
      <w:jc w:val="center"/>
    </w:pPr>
    <w:r>
      <w:t>A</w:t>
    </w:r>
    <w:r w:rsidR="008C4845">
      <w:t xml:space="preserve">genda </w:t>
    </w:r>
  </w:p>
  <w:p w14:paraId="43D4F71F" w14:textId="77777777" w:rsidR="008C4845" w:rsidRDefault="008C48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2E2E" w14:textId="77777777" w:rsidR="007C651C" w:rsidRDefault="007C65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832A3"/>
    <w:multiLevelType w:val="hybridMultilevel"/>
    <w:tmpl w:val="C9820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74D0B"/>
    <w:multiLevelType w:val="hybridMultilevel"/>
    <w:tmpl w:val="CC64A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651"/>
    <w:multiLevelType w:val="hybridMultilevel"/>
    <w:tmpl w:val="A7B09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66544"/>
    <w:multiLevelType w:val="hybridMultilevel"/>
    <w:tmpl w:val="6B200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65FAC"/>
    <w:multiLevelType w:val="hybridMultilevel"/>
    <w:tmpl w:val="06789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53A65"/>
    <w:multiLevelType w:val="hybridMultilevel"/>
    <w:tmpl w:val="DCAA1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767A0"/>
    <w:multiLevelType w:val="hybridMultilevel"/>
    <w:tmpl w:val="4F84E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A7228D"/>
    <w:multiLevelType w:val="hybridMultilevel"/>
    <w:tmpl w:val="B78AB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D05B0"/>
    <w:multiLevelType w:val="hybridMultilevel"/>
    <w:tmpl w:val="EF146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71FD4"/>
    <w:multiLevelType w:val="hybridMultilevel"/>
    <w:tmpl w:val="5E58D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25209"/>
    <w:multiLevelType w:val="hybridMultilevel"/>
    <w:tmpl w:val="5E74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8636">
    <w:abstractNumId w:val="10"/>
  </w:num>
  <w:num w:numId="2" w16cid:durableId="284504619">
    <w:abstractNumId w:val="9"/>
  </w:num>
  <w:num w:numId="3" w16cid:durableId="1345665235">
    <w:abstractNumId w:val="5"/>
  </w:num>
  <w:num w:numId="4" w16cid:durableId="234509852">
    <w:abstractNumId w:val="6"/>
  </w:num>
  <w:num w:numId="5" w16cid:durableId="528488532">
    <w:abstractNumId w:val="1"/>
  </w:num>
  <w:num w:numId="6" w16cid:durableId="887911375">
    <w:abstractNumId w:val="4"/>
  </w:num>
  <w:num w:numId="7" w16cid:durableId="404567093">
    <w:abstractNumId w:val="3"/>
  </w:num>
  <w:num w:numId="8" w16cid:durableId="509222365">
    <w:abstractNumId w:val="8"/>
  </w:num>
  <w:num w:numId="9" w16cid:durableId="1439329977">
    <w:abstractNumId w:val="0"/>
  </w:num>
  <w:num w:numId="10" w16cid:durableId="1442992891">
    <w:abstractNumId w:val="7"/>
  </w:num>
  <w:num w:numId="11" w16cid:durableId="898395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11"/>
    <w:rsid w:val="00025BC4"/>
    <w:rsid w:val="00057461"/>
    <w:rsid w:val="000740AA"/>
    <w:rsid w:val="00080C9F"/>
    <w:rsid w:val="000916A3"/>
    <w:rsid w:val="000D44BB"/>
    <w:rsid w:val="000F6FDB"/>
    <w:rsid w:val="00133C64"/>
    <w:rsid w:val="001800D9"/>
    <w:rsid w:val="001A32F8"/>
    <w:rsid w:val="001A62D0"/>
    <w:rsid w:val="001C5468"/>
    <w:rsid w:val="001D14A5"/>
    <w:rsid w:val="002004FF"/>
    <w:rsid w:val="00245C57"/>
    <w:rsid w:val="00246C4F"/>
    <w:rsid w:val="00256FA4"/>
    <w:rsid w:val="00282C00"/>
    <w:rsid w:val="00290F95"/>
    <w:rsid w:val="002A0FA6"/>
    <w:rsid w:val="002E19FD"/>
    <w:rsid w:val="002E6E38"/>
    <w:rsid w:val="00312B8E"/>
    <w:rsid w:val="00315988"/>
    <w:rsid w:val="00325E08"/>
    <w:rsid w:val="00344AFD"/>
    <w:rsid w:val="0038541C"/>
    <w:rsid w:val="003861C1"/>
    <w:rsid w:val="003A637E"/>
    <w:rsid w:val="003C0D77"/>
    <w:rsid w:val="003C7B41"/>
    <w:rsid w:val="00453346"/>
    <w:rsid w:val="004834CF"/>
    <w:rsid w:val="004B7917"/>
    <w:rsid w:val="00500524"/>
    <w:rsid w:val="00502E16"/>
    <w:rsid w:val="00506220"/>
    <w:rsid w:val="00543C32"/>
    <w:rsid w:val="00564752"/>
    <w:rsid w:val="005A3B45"/>
    <w:rsid w:val="005B2512"/>
    <w:rsid w:val="005B29F0"/>
    <w:rsid w:val="00627797"/>
    <w:rsid w:val="00627B4C"/>
    <w:rsid w:val="00695FBF"/>
    <w:rsid w:val="006979F3"/>
    <w:rsid w:val="00702FD6"/>
    <w:rsid w:val="00723031"/>
    <w:rsid w:val="00735F0F"/>
    <w:rsid w:val="007364C5"/>
    <w:rsid w:val="007C651C"/>
    <w:rsid w:val="00807D0D"/>
    <w:rsid w:val="008200CE"/>
    <w:rsid w:val="008235E9"/>
    <w:rsid w:val="00825FFB"/>
    <w:rsid w:val="00846447"/>
    <w:rsid w:val="00883A73"/>
    <w:rsid w:val="008B57F8"/>
    <w:rsid w:val="008C4845"/>
    <w:rsid w:val="00970CA7"/>
    <w:rsid w:val="009A09D3"/>
    <w:rsid w:val="009B7031"/>
    <w:rsid w:val="009F4605"/>
    <w:rsid w:val="00A11B2A"/>
    <w:rsid w:val="00A1498A"/>
    <w:rsid w:val="00A541F4"/>
    <w:rsid w:val="00A65310"/>
    <w:rsid w:val="00A67420"/>
    <w:rsid w:val="00AA56B4"/>
    <w:rsid w:val="00AE0AE0"/>
    <w:rsid w:val="00B02300"/>
    <w:rsid w:val="00B03F80"/>
    <w:rsid w:val="00B27819"/>
    <w:rsid w:val="00B80E0B"/>
    <w:rsid w:val="00BC78F6"/>
    <w:rsid w:val="00C00A11"/>
    <w:rsid w:val="00C37BEE"/>
    <w:rsid w:val="00C42CEB"/>
    <w:rsid w:val="00C94568"/>
    <w:rsid w:val="00CD243A"/>
    <w:rsid w:val="00D20320"/>
    <w:rsid w:val="00D257DC"/>
    <w:rsid w:val="00DB0061"/>
    <w:rsid w:val="00E07679"/>
    <w:rsid w:val="00E1723C"/>
    <w:rsid w:val="00E23F28"/>
    <w:rsid w:val="00E72EE3"/>
    <w:rsid w:val="00E75C83"/>
    <w:rsid w:val="00E94005"/>
    <w:rsid w:val="00EF4483"/>
    <w:rsid w:val="00F053C2"/>
    <w:rsid w:val="00F11040"/>
    <w:rsid w:val="00F3434E"/>
    <w:rsid w:val="00FA6199"/>
    <w:rsid w:val="00FC3214"/>
    <w:rsid w:val="00FE14CA"/>
    <w:rsid w:val="00FF45C6"/>
    <w:rsid w:val="00FF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8A287"/>
  <w15:chartTrackingRefBased/>
  <w15:docId w15:val="{F1FD3FB2-4B87-4B56-BD6B-A6A52075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A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A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A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A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A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A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A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A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A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A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A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845"/>
  </w:style>
  <w:style w:type="paragraph" w:styleId="Footer">
    <w:name w:val="footer"/>
    <w:basedOn w:val="Normal"/>
    <w:link w:val="FooterChar"/>
    <w:uiPriority w:val="99"/>
    <w:unhideWhenUsed/>
    <w:rsid w:val="008C4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845"/>
  </w:style>
  <w:style w:type="table" w:styleId="TableGrid">
    <w:name w:val="Table Grid"/>
    <w:basedOn w:val="TableNormal"/>
    <w:uiPriority w:val="39"/>
    <w:rsid w:val="00325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25B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catalog.instructure.com/browse/trainingcalendar/fsw-online/courses/emergency-remote-ready-traini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fsw.edu/curriculu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Terri L. Housley</cp:lastModifiedBy>
  <cp:revision>68</cp:revision>
  <dcterms:created xsi:type="dcterms:W3CDTF">2026-06-23T16:31:00Z</dcterms:created>
  <dcterms:modified xsi:type="dcterms:W3CDTF">2026-08-19T16:52:00Z</dcterms:modified>
</cp:coreProperties>
</file>