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E1507" w14:textId="77777777" w:rsidR="00F72BBA" w:rsidRDefault="00000000">
      <w:pPr>
        <w:spacing w:before="480" w:after="480" w:line="288" w:lineRule="auto"/>
      </w:pPr>
      <w:r>
        <w:rPr>
          <w:b/>
          <w:sz w:val="52"/>
        </w:rPr>
        <w:t>Sharon Schehr's Zoom Meeting</w:t>
      </w:r>
    </w:p>
    <w:p w14:paraId="612997B7" w14:textId="77777777" w:rsidR="00F72BBA" w:rsidRDefault="00000000">
      <w:pPr>
        <w:pStyle w:val="Heading2"/>
        <w:spacing w:before="120" w:after="120" w:line="288" w:lineRule="auto"/>
      </w:pPr>
      <w:bookmarkStart w:id="0" w:name="_Toc1"/>
      <w:r>
        <w:t>Quick recap</w:t>
      </w:r>
      <w:bookmarkEnd w:id="0"/>
    </w:p>
    <w:p w14:paraId="13AE3029" w14:textId="77777777" w:rsidR="00F72BBA" w:rsidRDefault="00000000">
      <w:pPr>
        <w:spacing w:before="120" w:after="120" w:line="288" w:lineRule="auto"/>
      </w:pPr>
      <w:r>
        <w:t xml:space="preserve">This meeting focused on finalizing details for Sarah's cardiovascular technologist (CVT) class syllabus and discussing policies for the upcoming semester. Sarah had completed her syllabus but needed approval and input on various aspects including testing schedules, checklists, and dress code policies. The group discussed using </w:t>
      </w:r>
      <w:proofErr w:type="spellStart"/>
      <w:r>
        <w:t>Trajexis</w:t>
      </w:r>
      <w:proofErr w:type="spellEnd"/>
      <w:r>
        <w:t xml:space="preserve"> for managing skills checklists and exam items, with Sharon having already updated some course numbers to align with the new curriculum. They addressed attendance policies, deciding that students missing class without notice would need to make up the skills portion individually, though legitimate excuses would be accommodated. The discussion also covered dress code requirements, confirming that students should wear scrubs with black scrub jackets and royal blue tops, along with black shoes, though the optional lab coats from the bookstore were deemed unnecessary. Sarah expressed concerns about her heavy workload managing 8 travelers in the lab plus teaching responsibilities, and mentioned potential ankle surgery that could impact her ability to teach. The conversation ended with agreement that Sarah would review the </w:t>
      </w:r>
      <w:proofErr w:type="spellStart"/>
      <w:r>
        <w:t>Trajexis</w:t>
      </w:r>
      <w:proofErr w:type="spellEnd"/>
      <w:r>
        <w:t xml:space="preserve"> system and make any necessary adjustments to the syllabus before final submission.</w:t>
      </w:r>
    </w:p>
    <w:p w14:paraId="1C7A3EDB" w14:textId="77777777" w:rsidR="00F72BBA" w:rsidRDefault="00000000">
      <w:pPr>
        <w:pStyle w:val="Heading2"/>
        <w:spacing w:before="120" w:after="120" w:line="288" w:lineRule="auto"/>
      </w:pPr>
      <w:bookmarkStart w:id="1" w:name="_Toc2"/>
      <w:r>
        <w:t>Next steps</w:t>
      </w:r>
      <w:bookmarkEnd w:id="1"/>
    </w:p>
    <w:p w14:paraId="18CA269C" w14:textId="77777777" w:rsidR="00F72BBA" w:rsidRDefault="00000000">
      <w:pPr>
        <w:pStyle w:val="Heading3"/>
        <w:spacing w:before="120" w:after="120" w:line="288" w:lineRule="auto"/>
      </w:pPr>
      <w:bookmarkStart w:id="2" w:name="_Toc3"/>
      <w:r>
        <w:t>Raymond</w:t>
      </w:r>
      <w:bookmarkEnd w:id="2"/>
    </w:p>
    <w:p w14:paraId="1E37FA5A" w14:textId="77777777" w:rsidR="00F72BBA" w:rsidRDefault="00000000">
      <w:pPr>
        <w:pStyle w:val="ListParagraph"/>
        <w:numPr>
          <w:ilvl w:val="0"/>
          <w:numId w:val="1"/>
        </w:numPr>
        <w:spacing w:before="120" w:after="120" w:line="288" w:lineRule="auto"/>
      </w:pPr>
      <w:r>
        <w:t>Email the 2017 syllabus from Leslie to Sharon and Sarah for reference on dress code and other policies.</w:t>
      </w:r>
    </w:p>
    <w:p w14:paraId="648C13B4" w14:textId="77777777" w:rsidR="00F72BBA" w:rsidRDefault="00000000">
      <w:pPr>
        <w:pStyle w:val="ListParagraph"/>
        <w:numPr>
          <w:ilvl w:val="0"/>
          <w:numId w:val="2"/>
        </w:numPr>
        <w:spacing w:before="120" w:after="120" w:line="288" w:lineRule="auto"/>
      </w:pPr>
      <w:r>
        <w:t>Assist Sarah with any questions regarding Canvas setup, especially with importing content and setting up quizzes.</w:t>
      </w:r>
    </w:p>
    <w:p w14:paraId="6CDCC564" w14:textId="77777777" w:rsidR="00F72BBA" w:rsidRDefault="00000000">
      <w:pPr>
        <w:pStyle w:val="Heading3"/>
        <w:spacing w:before="120" w:after="120" w:line="288" w:lineRule="auto"/>
      </w:pPr>
      <w:bookmarkStart w:id="3" w:name="_Toc4"/>
      <w:r>
        <w:t>Sarah</w:t>
      </w:r>
      <w:bookmarkEnd w:id="3"/>
    </w:p>
    <w:p w14:paraId="6C8D87D5" w14:textId="77777777" w:rsidR="00F72BBA" w:rsidRDefault="00000000">
      <w:pPr>
        <w:pStyle w:val="ListParagraph"/>
        <w:numPr>
          <w:ilvl w:val="0"/>
          <w:numId w:val="3"/>
        </w:numPr>
        <w:spacing w:before="120" w:after="120" w:line="288" w:lineRule="auto"/>
      </w:pPr>
      <w:r>
        <w:t>Finalize the syllabus by adding the dress code/uniform policy under "Any other information or class procedures or policies" section.</w:t>
      </w:r>
    </w:p>
    <w:p w14:paraId="0CA0F5FC" w14:textId="77777777" w:rsidR="00F72BBA" w:rsidRDefault="00000000">
      <w:pPr>
        <w:pStyle w:val="ListParagraph"/>
        <w:numPr>
          <w:ilvl w:val="0"/>
          <w:numId w:val="4"/>
        </w:numPr>
        <w:spacing w:before="120" w:after="120" w:line="288" w:lineRule="auto"/>
      </w:pPr>
      <w:r>
        <w:t xml:space="preserve">Review and possibly edit the </w:t>
      </w:r>
      <w:proofErr w:type="spellStart"/>
      <w:r>
        <w:t>Trajexis</w:t>
      </w:r>
      <w:proofErr w:type="spellEnd"/>
      <w:r>
        <w:t xml:space="preserve"> checklists for accuracy and completeness, ensuring they align with the course content and textbooks.</w:t>
      </w:r>
    </w:p>
    <w:p w14:paraId="160984EA" w14:textId="77777777" w:rsidR="00F72BBA" w:rsidRDefault="00000000">
      <w:pPr>
        <w:pStyle w:val="ListParagraph"/>
        <w:numPr>
          <w:ilvl w:val="0"/>
          <w:numId w:val="5"/>
        </w:numPr>
        <w:spacing w:before="120" w:after="120" w:line="288" w:lineRule="auto"/>
      </w:pPr>
      <w:r>
        <w:t>Determine and assign dates for exams (Exam 1, Exam 2, Final Exam) in the syllabus and Canvas, considering the module schedule.</w:t>
      </w:r>
    </w:p>
    <w:p w14:paraId="063CB99D" w14:textId="77777777" w:rsidR="00F72BBA" w:rsidRDefault="00000000">
      <w:pPr>
        <w:pStyle w:val="ListParagraph"/>
        <w:numPr>
          <w:ilvl w:val="0"/>
          <w:numId w:val="6"/>
        </w:numPr>
        <w:spacing w:before="120" w:after="120" w:line="288" w:lineRule="auto"/>
      </w:pPr>
      <w:r>
        <w:lastRenderedPageBreak/>
        <w:t>Adjust the grading policy in the syllabus and Canvas to reflect the agreed-upon weightings: Performance Skills (40%), Section Exams (30%), Assignments/Quizzes (20%), Final Exam (10%).</w:t>
      </w:r>
    </w:p>
    <w:p w14:paraId="62A95CC7" w14:textId="77777777" w:rsidR="00F72BBA" w:rsidRDefault="00000000">
      <w:pPr>
        <w:pStyle w:val="ListParagraph"/>
        <w:numPr>
          <w:ilvl w:val="0"/>
          <w:numId w:val="7"/>
        </w:numPr>
        <w:spacing w:before="120" w:after="120" w:line="288" w:lineRule="auto"/>
      </w:pPr>
      <w:r>
        <w:t>Set up the Canvas course with correct dates for quizzes and assignments, ensuring they are due before the corresponding class.</w:t>
      </w:r>
    </w:p>
    <w:p w14:paraId="16592699" w14:textId="77777777" w:rsidR="00F72BBA" w:rsidRDefault="00000000">
      <w:pPr>
        <w:pStyle w:val="ListParagraph"/>
        <w:numPr>
          <w:ilvl w:val="0"/>
          <w:numId w:val="8"/>
        </w:numPr>
        <w:spacing w:before="120" w:after="120" w:line="288" w:lineRule="auto"/>
      </w:pPr>
      <w:r>
        <w:t>Contact Tamara to get her FSW ID card updated to allow door access for early arrival.</w:t>
      </w:r>
    </w:p>
    <w:p w14:paraId="752A6910" w14:textId="77777777" w:rsidR="00F72BBA" w:rsidRDefault="00000000">
      <w:pPr>
        <w:pStyle w:val="ListParagraph"/>
        <w:numPr>
          <w:ilvl w:val="0"/>
          <w:numId w:val="9"/>
        </w:numPr>
        <w:spacing w:before="120" w:after="120" w:line="288" w:lineRule="auto"/>
      </w:pPr>
      <w:r>
        <w:t>Plan to make up missed lab skills (e.g., hand washing) for students with legitimate absences, possibly using Ashley or Ariana's help.</w:t>
      </w:r>
    </w:p>
    <w:p w14:paraId="770D6E77" w14:textId="77777777" w:rsidR="00F72BBA" w:rsidRDefault="00000000">
      <w:pPr>
        <w:pStyle w:val="Heading3"/>
        <w:spacing w:before="120" w:after="120" w:line="288" w:lineRule="auto"/>
      </w:pPr>
      <w:bookmarkStart w:id="4" w:name="_Toc5"/>
      <w:r>
        <w:t>Sharon</w:t>
      </w:r>
      <w:bookmarkEnd w:id="4"/>
    </w:p>
    <w:p w14:paraId="5953BB8C" w14:textId="77777777" w:rsidR="00F72BBA" w:rsidRDefault="00000000">
      <w:pPr>
        <w:pStyle w:val="ListParagraph"/>
        <w:numPr>
          <w:ilvl w:val="0"/>
          <w:numId w:val="10"/>
        </w:numPr>
        <w:spacing w:before="120" w:after="120" w:line="288" w:lineRule="auto"/>
      </w:pPr>
      <w:r>
        <w:t>Assist Sarah with reviewing the syllabus and Canvas setup, particularly with the quizzes and grading policy.</w:t>
      </w:r>
    </w:p>
    <w:p w14:paraId="7C4ECE7C" w14:textId="77777777" w:rsidR="00F72BBA" w:rsidRDefault="00000000">
      <w:pPr>
        <w:pStyle w:val="Heading3"/>
        <w:spacing w:before="120" w:after="120" w:line="288" w:lineRule="auto"/>
      </w:pPr>
      <w:bookmarkStart w:id="5" w:name="_Toc6"/>
      <w:r>
        <w:t>Collaboration</w:t>
      </w:r>
      <w:bookmarkEnd w:id="5"/>
    </w:p>
    <w:p w14:paraId="76546913" w14:textId="77777777" w:rsidR="00F72BBA" w:rsidRDefault="00000000">
      <w:pPr>
        <w:pStyle w:val="ListParagraph"/>
        <w:numPr>
          <w:ilvl w:val="0"/>
          <w:numId w:val="11"/>
        </w:numPr>
        <w:spacing w:before="120" w:after="120" w:line="288" w:lineRule="auto"/>
      </w:pPr>
      <w:r>
        <w:t>Sharon and Raymond: Consider adding quizzes to the syllabus and Canvas, if deemed necessary.</w:t>
      </w:r>
    </w:p>
    <w:p w14:paraId="1F4FEBD3" w14:textId="77777777" w:rsidR="00F72BBA" w:rsidRDefault="00000000">
      <w:pPr>
        <w:pStyle w:val="Heading2"/>
        <w:spacing w:before="120" w:after="120" w:line="288" w:lineRule="auto"/>
      </w:pPr>
      <w:bookmarkStart w:id="6" w:name="_Toc7"/>
      <w:r>
        <w:t>Summary</w:t>
      </w:r>
      <w:bookmarkEnd w:id="6"/>
    </w:p>
    <w:p w14:paraId="5816C31C" w14:textId="77777777" w:rsidR="00F72BBA" w:rsidRDefault="00000000">
      <w:pPr>
        <w:pStyle w:val="Heading3"/>
        <w:spacing w:before="120" w:after="120" w:line="288" w:lineRule="auto"/>
      </w:pPr>
      <w:bookmarkStart w:id="7" w:name="_Toc8"/>
      <w:r>
        <w:t>Course Syllabus and Workload Updates</w:t>
      </w:r>
      <w:bookmarkEnd w:id="7"/>
    </w:p>
    <w:p w14:paraId="7C47F19E" w14:textId="77777777" w:rsidR="00F72BBA" w:rsidRDefault="00000000">
      <w:pPr>
        <w:spacing w:before="120" w:after="120" w:line="288" w:lineRule="auto"/>
      </w:pPr>
      <w:r>
        <w:t xml:space="preserve">Sarah completed her syllabus and sought Sharon's approval before submission. Raymond suggested adding information about testing checklists and competencies in </w:t>
      </w:r>
      <w:proofErr w:type="spellStart"/>
      <w:r>
        <w:t>Trajecsys</w:t>
      </w:r>
      <w:proofErr w:type="spellEnd"/>
      <w:r>
        <w:t>, which Sharon explained she had updated with new course numbers. Sarah expressed concerns about managing her workload with eight travelers in the lab plus additional responsibilities, and requested Sharon's help with setting up checklists and accessing the building.</w:t>
      </w:r>
    </w:p>
    <w:p w14:paraId="6F0D428A" w14:textId="77777777" w:rsidR="00F72BBA" w:rsidRDefault="00000000">
      <w:pPr>
        <w:pStyle w:val="Heading3"/>
        <w:spacing w:before="120" w:after="120" w:line="288" w:lineRule="auto"/>
      </w:pPr>
      <w:bookmarkStart w:id="8" w:name="_Toc9"/>
      <w:r>
        <w:t>PowerPoint Content and Test Structure</w:t>
      </w:r>
      <w:bookmarkEnd w:id="8"/>
    </w:p>
    <w:p w14:paraId="6ABEA9FB" w14:textId="77777777" w:rsidR="00F72BBA" w:rsidRDefault="00000000">
      <w:pPr>
        <w:spacing w:before="120" w:after="120" w:line="288" w:lineRule="auto"/>
      </w:pPr>
      <w:r>
        <w:t>Sharon and Sarah discussed adding content to a PowerPoint presentation, with Sarah requesting approval before making additions. They reviewed test structures, including multiple exams and practice tests, with Raymond clarifying that practice exams allow students to review material before taking final assessments. The group also discussed dress code requirements, agreeing that students should wear black scrub jackets and royal blue tops with black pants, but not the optional lab coats from the bookstore. Raymond noted some duplicate questions in the test material, which Sharon attributed to class rolling, and they briefly discussed syllabus formatting requirements.</w:t>
      </w:r>
    </w:p>
    <w:p w14:paraId="2F8BFA25" w14:textId="77777777" w:rsidR="00F72BBA" w:rsidRDefault="00000000">
      <w:pPr>
        <w:pStyle w:val="Heading3"/>
        <w:spacing w:before="120" w:after="120" w:line="288" w:lineRule="auto"/>
      </w:pPr>
      <w:bookmarkStart w:id="9" w:name="_Toc10"/>
      <w:r>
        <w:lastRenderedPageBreak/>
        <w:t>Student Absence and Policy Updates</w:t>
      </w:r>
      <w:bookmarkEnd w:id="9"/>
    </w:p>
    <w:p w14:paraId="28082FDD" w14:textId="77777777" w:rsidR="00F72BBA" w:rsidRDefault="00000000">
      <w:pPr>
        <w:spacing w:before="120" w:after="120" w:line="288" w:lineRule="auto"/>
      </w:pPr>
      <w:r>
        <w:t>Sarah and Sharon discussed handling student absences, particularly regarding a student who wants to miss the first day of class due to a cruise, while Jason Barr had previously been approved to miss specific dates for his cruise. Raymond advised that the student would need to make up the missed lab work either by coming in early or staying late, with Ashley as a paid assistant available to help with this process. The discussion also covered updating class policies, including dress code requirements, with plans to review existing documentation for proper placement of these policies in the student handbook.</w:t>
      </w:r>
    </w:p>
    <w:p w14:paraId="5D2103A1" w14:textId="77777777" w:rsidR="00F72BBA" w:rsidRDefault="00000000">
      <w:pPr>
        <w:pStyle w:val="Heading3"/>
        <w:spacing w:before="120" w:after="120" w:line="288" w:lineRule="auto"/>
      </w:pPr>
      <w:bookmarkStart w:id="10" w:name="_Toc11"/>
      <w:r>
        <w:t>Attendance Policy Discussion Meeting</w:t>
      </w:r>
      <w:bookmarkEnd w:id="10"/>
    </w:p>
    <w:p w14:paraId="5695293A" w14:textId="77777777" w:rsidR="00F72BBA" w:rsidRDefault="00000000">
      <w:pPr>
        <w:spacing w:before="120" w:after="120" w:line="288" w:lineRule="auto"/>
      </w:pPr>
      <w:r>
        <w:t>The group discussed attendance policies for their program, with Raymond and Sarah agreeing that there should be consequences for students who miss classes without notice. They aligned on maintaining a "no call, no show" policy where students are responsible for making up missed content on their own time, though legitimate excuses like illness or family emergencies would be accommodated. The group also discussed implementing a system where missing classes could result in a reduction of final grades by a small number of points.</w:t>
      </w:r>
    </w:p>
    <w:p w14:paraId="335B8BEF" w14:textId="77777777" w:rsidR="00F72BBA" w:rsidRDefault="00000000">
      <w:pPr>
        <w:pStyle w:val="Heading3"/>
        <w:spacing w:before="120" w:after="120" w:line="288" w:lineRule="auto"/>
      </w:pPr>
      <w:bookmarkStart w:id="11" w:name="_Toc12"/>
      <w:r>
        <w:t>Syllabus and Dress Code Updates</w:t>
      </w:r>
      <w:bookmarkEnd w:id="11"/>
    </w:p>
    <w:p w14:paraId="5A141EF2" w14:textId="77777777" w:rsidR="00F72BBA" w:rsidRDefault="00000000">
      <w:pPr>
        <w:spacing w:before="120" w:after="120" w:line="288" w:lineRule="auto"/>
      </w:pPr>
      <w:r>
        <w:t xml:space="preserve">The team discussed syllabus requirements, particularly focusing on dress code policies and skill checklists in the </w:t>
      </w:r>
      <w:proofErr w:type="spellStart"/>
      <w:r>
        <w:t>Trajectsys</w:t>
      </w:r>
      <w:proofErr w:type="spellEnd"/>
      <w:r>
        <w:t xml:space="preserve"> system. Raymond shared a previous syllabus from 2017 that included dress code information and agreed that current requirements needed to be updated. Sarah worked to navigate the </w:t>
      </w:r>
      <w:proofErr w:type="spellStart"/>
      <w:r>
        <w:t>Trajectsys</w:t>
      </w:r>
      <w:proofErr w:type="spellEnd"/>
      <w:r>
        <w:t xml:space="preserve"> system to access and potentially edit skill sheets, with Sharon providing guidance on the platform's interface and editing capabilities. The group determined that while Sarah could create her own checklists, any custom forms would need to be entered into the </w:t>
      </w:r>
      <w:proofErr w:type="spellStart"/>
      <w:r>
        <w:t>Trajectsys</w:t>
      </w:r>
      <w:proofErr w:type="spellEnd"/>
      <w:r>
        <w:t xml:space="preserve"> system for student grade access, and Sarah planned to explore the system further during her upcoming work-from-home days.</w:t>
      </w:r>
    </w:p>
    <w:p w14:paraId="50F422EC" w14:textId="77777777" w:rsidR="00F72BBA" w:rsidRDefault="00000000">
      <w:pPr>
        <w:pStyle w:val="Heading3"/>
        <w:spacing w:before="120" w:after="120" w:line="288" w:lineRule="auto"/>
      </w:pPr>
      <w:bookmarkStart w:id="12" w:name="_Toc13"/>
      <w:r>
        <w:t>Hand Washing Curriculum Discussion</w:t>
      </w:r>
      <w:bookmarkEnd w:id="12"/>
    </w:p>
    <w:p w14:paraId="40EC9EFC" w14:textId="77777777" w:rsidR="00F72BBA" w:rsidRDefault="00000000">
      <w:pPr>
        <w:spacing w:before="120" w:after="120" w:line="288" w:lineRule="auto"/>
      </w:pPr>
      <w:r>
        <w:t>The team discussed the proper sequence and inclusion of hand washing steps in a preclinical training curriculum, with Raymond clarifying that hand washing should occur before "scrubbing in" for sterile procedures rather than during open gloving. Sarah and Sharon reviewed the current checklist materials and books, with Sharon noting she had incorporated content from both the big book and handbook to ensure comprehensive coverage. The conversation concluded with Sarah sharing her recent promotion to administrative director of cardiovascular service line, though she expressed concerns about the increased workload and hours associated with the new role.</w:t>
      </w:r>
    </w:p>
    <w:p w14:paraId="509C0EED" w14:textId="77777777" w:rsidR="00F72BBA" w:rsidRDefault="00000000">
      <w:pPr>
        <w:pStyle w:val="Heading3"/>
        <w:spacing w:before="120" w:after="120" w:line="288" w:lineRule="auto"/>
      </w:pPr>
      <w:bookmarkStart w:id="13" w:name="_Toc14"/>
      <w:r>
        <w:lastRenderedPageBreak/>
        <w:t>Course Structure and Policies Discussion</w:t>
      </w:r>
      <w:bookmarkEnd w:id="13"/>
    </w:p>
    <w:p w14:paraId="0DF56AB9" w14:textId="77777777" w:rsidR="00F72BBA" w:rsidRDefault="00000000">
      <w:pPr>
        <w:spacing w:before="120" w:after="120" w:line="288" w:lineRule="auto"/>
      </w:pPr>
      <w:r>
        <w:t>The team discussed organizing uniform policies in the syllabus, with Raymond agreeing to copy and paste the appropriate wording from Haley's document and email it as a PDF. Sarah outlined her plan to structure the 14-week course by breaking each of the 7 modules into two weeks, with the first week covering PowerPoints and demonstrations while the second week would focus on skills practice and check-offs. The group confirmed that students are required to have computers for online exams, with IT providing loaner computers if needed, and discussed test timing guidelines of approximately one and a half minutes per question with a total duration of about 1 hour and 15 minutes.</w:t>
      </w:r>
    </w:p>
    <w:p w14:paraId="1B0BFFC5" w14:textId="77777777" w:rsidR="00F72BBA" w:rsidRDefault="00000000">
      <w:pPr>
        <w:pStyle w:val="Heading3"/>
        <w:spacing w:before="120" w:after="120" w:line="288" w:lineRule="auto"/>
      </w:pPr>
      <w:bookmarkStart w:id="14" w:name="_Toc15"/>
      <w:r>
        <w:t>Course Module Organization Strategy</w:t>
      </w:r>
      <w:bookmarkEnd w:id="14"/>
    </w:p>
    <w:p w14:paraId="365FE3C3" w14:textId="77777777" w:rsidR="00F72BBA" w:rsidRDefault="00000000">
      <w:pPr>
        <w:spacing w:before="120" w:after="120" w:line="288" w:lineRule="auto"/>
      </w:pPr>
      <w:r>
        <w:t>The team discussed organizing their course modules and exams more effectively. Raymond shared his approach of using a structured format with module names, dates, and weekly breakdowns to help both instructors and students track progress. The group agreed to implement this approach, with Sarah taking responsibility for adding uniform requirements and test dates to the syllabus structure. They also discussed the importance of clearly defining what each test will cover based on the modules completed so far.</w:t>
      </w:r>
    </w:p>
    <w:p w14:paraId="17B1765A" w14:textId="77777777" w:rsidR="00F72BBA" w:rsidRDefault="00000000">
      <w:pPr>
        <w:pStyle w:val="Heading3"/>
        <w:spacing w:before="120" w:after="120" w:line="288" w:lineRule="auto"/>
      </w:pPr>
      <w:bookmarkStart w:id="15" w:name="_Toc16"/>
      <w:r>
        <w:t>Spring Class Schedule and Grading</w:t>
      </w:r>
      <w:bookmarkEnd w:id="15"/>
    </w:p>
    <w:p w14:paraId="0E160B41" w14:textId="77777777" w:rsidR="00F72BBA" w:rsidRDefault="00000000">
      <w:pPr>
        <w:spacing w:before="120" w:after="120" w:line="288" w:lineRule="auto"/>
      </w:pPr>
      <w:r>
        <w:t>Sharon and Sarah discussed the spring class schedule, confirming that Mondays would remain their slow days with the same two books being used. They reviewed the grading policy in Canvas, discovering discrepancies between the syllabus and actual weightings, with performance skills currently set at 30% while exams were listed at 40%. Raymond advised that the performance skills should be weighted higher given it's a lab class, suggesting 40% for performance skills and 30% for section exams. The team identified that the current setup in Canvas didn't match the syllabus requirements and needed to be corrected to avoid potential issues with students.</w:t>
      </w:r>
    </w:p>
    <w:p w14:paraId="7EBA64B2" w14:textId="77777777" w:rsidR="00F72BBA" w:rsidRDefault="00000000">
      <w:pPr>
        <w:pStyle w:val="Heading3"/>
        <w:spacing w:before="120" w:after="120" w:line="288" w:lineRule="auto"/>
      </w:pPr>
      <w:bookmarkStart w:id="16" w:name="_Toc17"/>
      <w:r>
        <w:t>Canvas Course Content Import Process</w:t>
      </w:r>
      <w:bookmarkEnd w:id="16"/>
    </w:p>
    <w:p w14:paraId="4FB607AF" w14:textId="77777777" w:rsidR="00F72BBA" w:rsidRDefault="00000000">
      <w:pPr>
        <w:spacing w:before="120" w:after="120" w:line="288" w:lineRule="auto"/>
      </w:pPr>
      <w:r>
        <w:t>Raymond guided Sarah through the process of importing course content in Canvas, focusing on quizzes for a specific class (CVT 1800). They discovered that Sarah wasn't assigned to the class, which prevented her from accessing the necessary content. Raymond and Sharon discussed potential solutions, including adding Sarah to the class and potentially importing quizzes directly, though they didn't complete the import process during the meeting.</w:t>
      </w:r>
    </w:p>
    <w:p w14:paraId="1551AAB4" w14:textId="77777777" w:rsidR="00F72BBA" w:rsidRDefault="00000000">
      <w:pPr>
        <w:pStyle w:val="Heading3"/>
        <w:spacing w:before="120" w:after="120" w:line="288" w:lineRule="auto"/>
      </w:pPr>
      <w:bookmarkStart w:id="17" w:name="_Toc18"/>
      <w:r>
        <w:lastRenderedPageBreak/>
        <w:t>LMS Content Import Planning</w:t>
      </w:r>
      <w:bookmarkEnd w:id="17"/>
    </w:p>
    <w:p w14:paraId="790E84F8" w14:textId="77777777" w:rsidR="00F72BBA" w:rsidRDefault="00000000">
      <w:pPr>
        <w:spacing w:before="120" w:after="120" w:line="288" w:lineRule="auto"/>
      </w:pPr>
      <w:r>
        <w:t>The team discussed importing content and assignments into a learning management system, with Raymond leading the technical process. They reviewed how to organize modules, quizzes, assignments, and performance skills checklists, deciding to group assignments and quizzes together under a 10% weight rather than splitting them. The group addressed grading methods, confirming that performance skills checklists would be graded through the grade book rather than speed grader, and discussed the need to update dates for imported content to reflect the current year.</w:t>
      </w:r>
    </w:p>
    <w:p w14:paraId="3D10062B" w14:textId="77777777" w:rsidR="00F72BBA" w:rsidRDefault="00000000">
      <w:pPr>
        <w:pStyle w:val="Heading3"/>
        <w:spacing w:before="120" w:after="120" w:line="288" w:lineRule="auto"/>
      </w:pPr>
      <w:bookmarkStart w:id="18" w:name="_Toc19"/>
      <w:r>
        <w:t>Learning Management System Setup Demo</w:t>
      </w:r>
      <w:bookmarkEnd w:id="18"/>
    </w:p>
    <w:p w14:paraId="2AC98500" w14:textId="77777777" w:rsidR="00F72BBA" w:rsidRDefault="00000000">
      <w:pPr>
        <w:spacing w:before="120" w:after="120" w:line="288" w:lineRule="auto"/>
      </w:pPr>
      <w:r>
        <w:t>Raymond demonstrated how to set up quizzes and assignments in the learning management system, showing Sarah and Sharon how to add modules, adjust dates, and configure grading policies including late penalties. Sarah agreed to complete the setup by Monday, with plans to reach out to Raymond or Sharon if assistance is needed over the weekend. The team decided to use the current system for now rather than switching to the new quiz format, with plans to convert to the new system later before the actual tests.</w:t>
      </w:r>
    </w:p>
    <w:sectPr w:rsidR="00F72B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C69DC"/>
    <w:multiLevelType w:val="hybridMultilevel"/>
    <w:tmpl w:val="F33AB568"/>
    <w:lvl w:ilvl="0" w:tplc="00144244">
      <w:numFmt w:val="bullet"/>
      <w:lvlText w:val=""/>
      <w:lvlJc w:val="left"/>
      <w:pPr>
        <w:ind w:left="720" w:hanging="360"/>
      </w:pPr>
      <w:rPr>
        <w:rFonts w:ascii="Symbol" w:hAnsi="Symbol" w:hint="default"/>
      </w:rPr>
    </w:lvl>
    <w:lvl w:ilvl="1" w:tplc="88D49A4A">
      <w:numFmt w:val="decimal"/>
      <w:lvlText w:val=""/>
      <w:lvlJc w:val="left"/>
    </w:lvl>
    <w:lvl w:ilvl="2" w:tplc="841A458E">
      <w:numFmt w:val="decimal"/>
      <w:lvlText w:val=""/>
      <w:lvlJc w:val="left"/>
    </w:lvl>
    <w:lvl w:ilvl="3" w:tplc="EFE819BC">
      <w:numFmt w:val="decimal"/>
      <w:lvlText w:val=""/>
      <w:lvlJc w:val="left"/>
    </w:lvl>
    <w:lvl w:ilvl="4" w:tplc="7FCC5666">
      <w:numFmt w:val="decimal"/>
      <w:lvlText w:val=""/>
      <w:lvlJc w:val="left"/>
    </w:lvl>
    <w:lvl w:ilvl="5" w:tplc="F732D12E">
      <w:numFmt w:val="decimal"/>
      <w:lvlText w:val=""/>
      <w:lvlJc w:val="left"/>
    </w:lvl>
    <w:lvl w:ilvl="6" w:tplc="8D5ED86A">
      <w:numFmt w:val="decimal"/>
      <w:lvlText w:val=""/>
      <w:lvlJc w:val="left"/>
    </w:lvl>
    <w:lvl w:ilvl="7" w:tplc="F8543F7C">
      <w:numFmt w:val="decimal"/>
      <w:lvlText w:val=""/>
      <w:lvlJc w:val="left"/>
    </w:lvl>
    <w:lvl w:ilvl="8" w:tplc="D4E6201E">
      <w:numFmt w:val="decimal"/>
      <w:lvlText w:val=""/>
      <w:lvlJc w:val="left"/>
    </w:lvl>
  </w:abstractNum>
  <w:abstractNum w:abstractNumId="1" w15:restartNumberingAfterBreak="0">
    <w:nsid w:val="0B7B0FAF"/>
    <w:multiLevelType w:val="hybridMultilevel"/>
    <w:tmpl w:val="D6168AC8"/>
    <w:lvl w:ilvl="0" w:tplc="C09EE34A">
      <w:numFmt w:val="bullet"/>
      <w:lvlText w:val=""/>
      <w:lvlJc w:val="left"/>
      <w:pPr>
        <w:ind w:left="720" w:hanging="360"/>
      </w:pPr>
      <w:rPr>
        <w:rFonts w:ascii="Symbol" w:hAnsi="Symbol" w:hint="default"/>
      </w:rPr>
    </w:lvl>
    <w:lvl w:ilvl="1" w:tplc="1A708722">
      <w:numFmt w:val="decimal"/>
      <w:lvlText w:val=""/>
      <w:lvlJc w:val="left"/>
    </w:lvl>
    <w:lvl w:ilvl="2" w:tplc="92B4848A">
      <w:numFmt w:val="decimal"/>
      <w:lvlText w:val=""/>
      <w:lvlJc w:val="left"/>
    </w:lvl>
    <w:lvl w:ilvl="3" w:tplc="47ECA6E4">
      <w:numFmt w:val="decimal"/>
      <w:lvlText w:val=""/>
      <w:lvlJc w:val="left"/>
    </w:lvl>
    <w:lvl w:ilvl="4" w:tplc="24E83CBA">
      <w:numFmt w:val="decimal"/>
      <w:lvlText w:val=""/>
      <w:lvlJc w:val="left"/>
    </w:lvl>
    <w:lvl w:ilvl="5" w:tplc="036EEF5A">
      <w:numFmt w:val="decimal"/>
      <w:lvlText w:val=""/>
      <w:lvlJc w:val="left"/>
    </w:lvl>
    <w:lvl w:ilvl="6" w:tplc="009836A8">
      <w:numFmt w:val="decimal"/>
      <w:lvlText w:val=""/>
      <w:lvlJc w:val="left"/>
    </w:lvl>
    <w:lvl w:ilvl="7" w:tplc="41DE30D6">
      <w:numFmt w:val="decimal"/>
      <w:lvlText w:val=""/>
      <w:lvlJc w:val="left"/>
    </w:lvl>
    <w:lvl w:ilvl="8" w:tplc="D52E0484">
      <w:numFmt w:val="decimal"/>
      <w:lvlText w:val=""/>
      <w:lvlJc w:val="left"/>
    </w:lvl>
  </w:abstractNum>
  <w:abstractNum w:abstractNumId="2" w15:restartNumberingAfterBreak="0">
    <w:nsid w:val="11082027"/>
    <w:multiLevelType w:val="hybridMultilevel"/>
    <w:tmpl w:val="5B30A664"/>
    <w:lvl w:ilvl="0" w:tplc="C2DC099E">
      <w:numFmt w:val="bullet"/>
      <w:lvlText w:val=""/>
      <w:lvlJc w:val="left"/>
      <w:pPr>
        <w:ind w:left="720" w:hanging="360"/>
      </w:pPr>
      <w:rPr>
        <w:rFonts w:ascii="Symbol" w:hAnsi="Symbol" w:hint="default"/>
      </w:rPr>
    </w:lvl>
    <w:lvl w:ilvl="1" w:tplc="3DECEC94">
      <w:numFmt w:val="decimal"/>
      <w:lvlText w:val=""/>
      <w:lvlJc w:val="left"/>
    </w:lvl>
    <w:lvl w:ilvl="2" w:tplc="9B5A33DC">
      <w:numFmt w:val="decimal"/>
      <w:lvlText w:val=""/>
      <w:lvlJc w:val="left"/>
    </w:lvl>
    <w:lvl w:ilvl="3" w:tplc="FA706080">
      <w:numFmt w:val="decimal"/>
      <w:lvlText w:val=""/>
      <w:lvlJc w:val="left"/>
    </w:lvl>
    <w:lvl w:ilvl="4" w:tplc="6DC46816">
      <w:numFmt w:val="decimal"/>
      <w:lvlText w:val=""/>
      <w:lvlJc w:val="left"/>
    </w:lvl>
    <w:lvl w:ilvl="5" w:tplc="AD562F40">
      <w:numFmt w:val="decimal"/>
      <w:lvlText w:val=""/>
      <w:lvlJc w:val="left"/>
    </w:lvl>
    <w:lvl w:ilvl="6" w:tplc="27403474">
      <w:numFmt w:val="decimal"/>
      <w:lvlText w:val=""/>
      <w:lvlJc w:val="left"/>
    </w:lvl>
    <w:lvl w:ilvl="7" w:tplc="AA864F1E">
      <w:numFmt w:val="decimal"/>
      <w:lvlText w:val=""/>
      <w:lvlJc w:val="left"/>
    </w:lvl>
    <w:lvl w:ilvl="8" w:tplc="A73C231A">
      <w:numFmt w:val="decimal"/>
      <w:lvlText w:val=""/>
      <w:lvlJc w:val="left"/>
    </w:lvl>
  </w:abstractNum>
  <w:abstractNum w:abstractNumId="3" w15:restartNumberingAfterBreak="0">
    <w:nsid w:val="306F4352"/>
    <w:multiLevelType w:val="hybridMultilevel"/>
    <w:tmpl w:val="85C8C8EA"/>
    <w:lvl w:ilvl="0" w:tplc="59E2C862">
      <w:numFmt w:val="bullet"/>
      <w:lvlText w:val=""/>
      <w:lvlJc w:val="left"/>
      <w:pPr>
        <w:ind w:left="720" w:hanging="360"/>
      </w:pPr>
      <w:rPr>
        <w:rFonts w:ascii="Symbol" w:hAnsi="Symbol" w:hint="default"/>
      </w:rPr>
    </w:lvl>
    <w:lvl w:ilvl="1" w:tplc="E75A2784">
      <w:numFmt w:val="decimal"/>
      <w:lvlText w:val=""/>
      <w:lvlJc w:val="left"/>
    </w:lvl>
    <w:lvl w:ilvl="2" w:tplc="436869D6">
      <w:numFmt w:val="decimal"/>
      <w:lvlText w:val=""/>
      <w:lvlJc w:val="left"/>
    </w:lvl>
    <w:lvl w:ilvl="3" w:tplc="9202E5FE">
      <w:numFmt w:val="decimal"/>
      <w:lvlText w:val=""/>
      <w:lvlJc w:val="left"/>
    </w:lvl>
    <w:lvl w:ilvl="4" w:tplc="C7B6457E">
      <w:numFmt w:val="decimal"/>
      <w:lvlText w:val=""/>
      <w:lvlJc w:val="left"/>
    </w:lvl>
    <w:lvl w:ilvl="5" w:tplc="7E3C2E16">
      <w:numFmt w:val="decimal"/>
      <w:lvlText w:val=""/>
      <w:lvlJc w:val="left"/>
    </w:lvl>
    <w:lvl w:ilvl="6" w:tplc="8BA24F2C">
      <w:numFmt w:val="decimal"/>
      <w:lvlText w:val=""/>
      <w:lvlJc w:val="left"/>
    </w:lvl>
    <w:lvl w:ilvl="7" w:tplc="E4A42964">
      <w:numFmt w:val="decimal"/>
      <w:lvlText w:val=""/>
      <w:lvlJc w:val="left"/>
    </w:lvl>
    <w:lvl w:ilvl="8" w:tplc="3CC4783E">
      <w:numFmt w:val="decimal"/>
      <w:lvlText w:val=""/>
      <w:lvlJc w:val="left"/>
    </w:lvl>
  </w:abstractNum>
  <w:abstractNum w:abstractNumId="4" w15:restartNumberingAfterBreak="0">
    <w:nsid w:val="33B86402"/>
    <w:multiLevelType w:val="hybridMultilevel"/>
    <w:tmpl w:val="CDC6DCF6"/>
    <w:lvl w:ilvl="0" w:tplc="710EAB2A">
      <w:numFmt w:val="bullet"/>
      <w:lvlText w:val=""/>
      <w:lvlJc w:val="left"/>
      <w:pPr>
        <w:ind w:left="720" w:hanging="360"/>
      </w:pPr>
      <w:rPr>
        <w:rFonts w:ascii="Symbol" w:hAnsi="Symbol" w:hint="default"/>
      </w:rPr>
    </w:lvl>
    <w:lvl w:ilvl="1" w:tplc="FDA0AD22">
      <w:numFmt w:val="decimal"/>
      <w:lvlText w:val=""/>
      <w:lvlJc w:val="left"/>
    </w:lvl>
    <w:lvl w:ilvl="2" w:tplc="98E03A6A">
      <w:numFmt w:val="decimal"/>
      <w:lvlText w:val=""/>
      <w:lvlJc w:val="left"/>
    </w:lvl>
    <w:lvl w:ilvl="3" w:tplc="7A28E990">
      <w:numFmt w:val="decimal"/>
      <w:lvlText w:val=""/>
      <w:lvlJc w:val="left"/>
    </w:lvl>
    <w:lvl w:ilvl="4" w:tplc="F9BAF20E">
      <w:numFmt w:val="decimal"/>
      <w:lvlText w:val=""/>
      <w:lvlJc w:val="left"/>
    </w:lvl>
    <w:lvl w:ilvl="5" w:tplc="AD8208F0">
      <w:numFmt w:val="decimal"/>
      <w:lvlText w:val=""/>
      <w:lvlJc w:val="left"/>
    </w:lvl>
    <w:lvl w:ilvl="6" w:tplc="48BE0EC4">
      <w:numFmt w:val="decimal"/>
      <w:lvlText w:val=""/>
      <w:lvlJc w:val="left"/>
    </w:lvl>
    <w:lvl w:ilvl="7" w:tplc="C4B263B6">
      <w:numFmt w:val="decimal"/>
      <w:lvlText w:val=""/>
      <w:lvlJc w:val="left"/>
    </w:lvl>
    <w:lvl w:ilvl="8" w:tplc="9B46332A">
      <w:numFmt w:val="decimal"/>
      <w:lvlText w:val=""/>
      <w:lvlJc w:val="left"/>
    </w:lvl>
  </w:abstractNum>
  <w:abstractNum w:abstractNumId="5" w15:restartNumberingAfterBreak="0">
    <w:nsid w:val="3FA67E93"/>
    <w:multiLevelType w:val="hybridMultilevel"/>
    <w:tmpl w:val="436E4E46"/>
    <w:lvl w:ilvl="0" w:tplc="3E8836AC">
      <w:numFmt w:val="bullet"/>
      <w:lvlText w:val=""/>
      <w:lvlJc w:val="left"/>
      <w:pPr>
        <w:ind w:left="720" w:hanging="360"/>
      </w:pPr>
      <w:rPr>
        <w:rFonts w:ascii="Symbol" w:hAnsi="Symbol" w:hint="default"/>
      </w:rPr>
    </w:lvl>
    <w:lvl w:ilvl="1" w:tplc="E8CA43CE">
      <w:numFmt w:val="decimal"/>
      <w:lvlText w:val=""/>
      <w:lvlJc w:val="left"/>
    </w:lvl>
    <w:lvl w:ilvl="2" w:tplc="89B4654C">
      <w:numFmt w:val="decimal"/>
      <w:lvlText w:val=""/>
      <w:lvlJc w:val="left"/>
    </w:lvl>
    <w:lvl w:ilvl="3" w:tplc="739A6AEC">
      <w:numFmt w:val="decimal"/>
      <w:lvlText w:val=""/>
      <w:lvlJc w:val="left"/>
    </w:lvl>
    <w:lvl w:ilvl="4" w:tplc="6122D3DC">
      <w:numFmt w:val="decimal"/>
      <w:lvlText w:val=""/>
      <w:lvlJc w:val="left"/>
    </w:lvl>
    <w:lvl w:ilvl="5" w:tplc="158E32C0">
      <w:numFmt w:val="decimal"/>
      <w:lvlText w:val=""/>
      <w:lvlJc w:val="left"/>
    </w:lvl>
    <w:lvl w:ilvl="6" w:tplc="81283DF8">
      <w:numFmt w:val="decimal"/>
      <w:lvlText w:val=""/>
      <w:lvlJc w:val="left"/>
    </w:lvl>
    <w:lvl w:ilvl="7" w:tplc="A88206D0">
      <w:numFmt w:val="decimal"/>
      <w:lvlText w:val=""/>
      <w:lvlJc w:val="left"/>
    </w:lvl>
    <w:lvl w:ilvl="8" w:tplc="A904A750">
      <w:numFmt w:val="decimal"/>
      <w:lvlText w:val=""/>
      <w:lvlJc w:val="left"/>
    </w:lvl>
  </w:abstractNum>
  <w:abstractNum w:abstractNumId="6" w15:restartNumberingAfterBreak="0">
    <w:nsid w:val="444C5F56"/>
    <w:multiLevelType w:val="hybridMultilevel"/>
    <w:tmpl w:val="7D06DD82"/>
    <w:lvl w:ilvl="0" w:tplc="438EFEE8">
      <w:numFmt w:val="bullet"/>
      <w:lvlText w:val=""/>
      <w:lvlJc w:val="left"/>
      <w:pPr>
        <w:ind w:left="720" w:hanging="360"/>
      </w:pPr>
      <w:rPr>
        <w:rFonts w:ascii="Symbol" w:hAnsi="Symbol" w:hint="default"/>
      </w:rPr>
    </w:lvl>
    <w:lvl w:ilvl="1" w:tplc="C93C9938">
      <w:numFmt w:val="decimal"/>
      <w:lvlText w:val=""/>
      <w:lvlJc w:val="left"/>
    </w:lvl>
    <w:lvl w:ilvl="2" w:tplc="6DB65B7A">
      <w:numFmt w:val="decimal"/>
      <w:lvlText w:val=""/>
      <w:lvlJc w:val="left"/>
    </w:lvl>
    <w:lvl w:ilvl="3" w:tplc="D83043A8">
      <w:numFmt w:val="decimal"/>
      <w:lvlText w:val=""/>
      <w:lvlJc w:val="left"/>
    </w:lvl>
    <w:lvl w:ilvl="4" w:tplc="DD743C6C">
      <w:numFmt w:val="decimal"/>
      <w:lvlText w:val=""/>
      <w:lvlJc w:val="left"/>
    </w:lvl>
    <w:lvl w:ilvl="5" w:tplc="718800CC">
      <w:numFmt w:val="decimal"/>
      <w:lvlText w:val=""/>
      <w:lvlJc w:val="left"/>
    </w:lvl>
    <w:lvl w:ilvl="6" w:tplc="CAC2F720">
      <w:numFmt w:val="decimal"/>
      <w:lvlText w:val=""/>
      <w:lvlJc w:val="left"/>
    </w:lvl>
    <w:lvl w:ilvl="7" w:tplc="06DEAE6E">
      <w:numFmt w:val="decimal"/>
      <w:lvlText w:val=""/>
      <w:lvlJc w:val="left"/>
    </w:lvl>
    <w:lvl w:ilvl="8" w:tplc="4B02EEF6">
      <w:numFmt w:val="decimal"/>
      <w:lvlText w:val=""/>
      <w:lvlJc w:val="left"/>
    </w:lvl>
  </w:abstractNum>
  <w:abstractNum w:abstractNumId="7" w15:restartNumberingAfterBreak="0">
    <w:nsid w:val="4BCA5717"/>
    <w:multiLevelType w:val="hybridMultilevel"/>
    <w:tmpl w:val="90569F3C"/>
    <w:lvl w:ilvl="0" w:tplc="66B8F80E">
      <w:numFmt w:val="bullet"/>
      <w:lvlText w:val=""/>
      <w:lvlJc w:val="left"/>
      <w:pPr>
        <w:ind w:left="720" w:hanging="360"/>
      </w:pPr>
      <w:rPr>
        <w:rFonts w:ascii="Symbol" w:hAnsi="Symbol" w:hint="default"/>
      </w:rPr>
    </w:lvl>
    <w:lvl w:ilvl="1" w:tplc="DFC88896">
      <w:numFmt w:val="decimal"/>
      <w:lvlText w:val=""/>
      <w:lvlJc w:val="left"/>
    </w:lvl>
    <w:lvl w:ilvl="2" w:tplc="579C7D3A">
      <w:numFmt w:val="decimal"/>
      <w:lvlText w:val=""/>
      <w:lvlJc w:val="left"/>
    </w:lvl>
    <w:lvl w:ilvl="3" w:tplc="9FBEAE5A">
      <w:numFmt w:val="decimal"/>
      <w:lvlText w:val=""/>
      <w:lvlJc w:val="left"/>
    </w:lvl>
    <w:lvl w:ilvl="4" w:tplc="2200DD0C">
      <w:numFmt w:val="decimal"/>
      <w:lvlText w:val=""/>
      <w:lvlJc w:val="left"/>
    </w:lvl>
    <w:lvl w:ilvl="5" w:tplc="C9962E3E">
      <w:numFmt w:val="decimal"/>
      <w:lvlText w:val=""/>
      <w:lvlJc w:val="left"/>
    </w:lvl>
    <w:lvl w:ilvl="6" w:tplc="6AD847DC">
      <w:numFmt w:val="decimal"/>
      <w:lvlText w:val=""/>
      <w:lvlJc w:val="left"/>
    </w:lvl>
    <w:lvl w:ilvl="7" w:tplc="121038B8">
      <w:numFmt w:val="decimal"/>
      <w:lvlText w:val=""/>
      <w:lvlJc w:val="left"/>
    </w:lvl>
    <w:lvl w:ilvl="8" w:tplc="474A409C">
      <w:numFmt w:val="decimal"/>
      <w:lvlText w:val=""/>
      <w:lvlJc w:val="left"/>
    </w:lvl>
  </w:abstractNum>
  <w:abstractNum w:abstractNumId="8" w15:restartNumberingAfterBreak="0">
    <w:nsid w:val="5AA8227E"/>
    <w:multiLevelType w:val="hybridMultilevel"/>
    <w:tmpl w:val="D8EA2622"/>
    <w:lvl w:ilvl="0" w:tplc="67E0862A">
      <w:numFmt w:val="bullet"/>
      <w:lvlText w:val=""/>
      <w:lvlJc w:val="left"/>
      <w:pPr>
        <w:ind w:left="720" w:hanging="360"/>
      </w:pPr>
      <w:rPr>
        <w:rFonts w:ascii="Symbol" w:hAnsi="Symbol" w:hint="default"/>
      </w:rPr>
    </w:lvl>
    <w:lvl w:ilvl="1" w:tplc="79E23EDE">
      <w:numFmt w:val="decimal"/>
      <w:lvlText w:val=""/>
      <w:lvlJc w:val="left"/>
    </w:lvl>
    <w:lvl w:ilvl="2" w:tplc="44BE90E2">
      <w:numFmt w:val="decimal"/>
      <w:lvlText w:val=""/>
      <w:lvlJc w:val="left"/>
    </w:lvl>
    <w:lvl w:ilvl="3" w:tplc="9D72B7E6">
      <w:numFmt w:val="decimal"/>
      <w:lvlText w:val=""/>
      <w:lvlJc w:val="left"/>
    </w:lvl>
    <w:lvl w:ilvl="4" w:tplc="8946BFB6">
      <w:numFmt w:val="decimal"/>
      <w:lvlText w:val=""/>
      <w:lvlJc w:val="left"/>
    </w:lvl>
    <w:lvl w:ilvl="5" w:tplc="5C12989A">
      <w:numFmt w:val="decimal"/>
      <w:lvlText w:val=""/>
      <w:lvlJc w:val="left"/>
    </w:lvl>
    <w:lvl w:ilvl="6" w:tplc="B7F6F564">
      <w:numFmt w:val="decimal"/>
      <w:lvlText w:val=""/>
      <w:lvlJc w:val="left"/>
    </w:lvl>
    <w:lvl w:ilvl="7" w:tplc="B622E23A">
      <w:numFmt w:val="decimal"/>
      <w:lvlText w:val=""/>
      <w:lvlJc w:val="left"/>
    </w:lvl>
    <w:lvl w:ilvl="8" w:tplc="65D4E348">
      <w:numFmt w:val="decimal"/>
      <w:lvlText w:val=""/>
      <w:lvlJc w:val="left"/>
    </w:lvl>
  </w:abstractNum>
  <w:abstractNum w:abstractNumId="9" w15:restartNumberingAfterBreak="0">
    <w:nsid w:val="60916E6E"/>
    <w:multiLevelType w:val="hybridMultilevel"/>
    <w:tmpl w:val="78CE1142"/>
    <w:lvl w:ilvl="0" w:tplc="4D4E299C">
      <w:numFmt w:val="bullet"/>
      <w:lvlText w:val=""/>
      <w:lvlJc w:val="left"/>
      <w:pPr>
        <w:ind w:left="720" w:hanging="360"/>
      </w:pPr>
      <w:rPr>
        <w:rFonts w:ascii="Symbol" w:hAnsi="Symbol" w:hint="default"/>
      </w:rPr>
    </w:lvl>
    <w:lvl w:ilvl="1" w:tplc="C4BA9FC2">
      <w:numFmt w:val="decimal"/>
      <w:lvlText w:val=""/>
      <w:lvlJc w:val="left"/>
    </w:lvl>
    <w:lvl w:ilvl="2" w:tplc="41D056EA">
      <w:numFmt w:val="decimal"/>
      <w:lvlText w:val=""/>
      <w:lvlJc w:val="left"/>
    </w:lvl>
    <w:lvl w:ilvl="3" w:tplc="C99E59EE">
      <w:numFmt w:val="decimal"/>
      <w:lvlText w:val=""/>
      <w:lvlJc w:val="left"/>
    </w:lvl>
    <w:lvl w:ilvl="4" w:tplc="69FA0838">
      <w:numFmt w:val="decimal"/>
      <w:lvlText w:val=""/>
      <w:lvlJc w:val="left"/>
    </w:lvl>
    <w:lvl w:ilvl="5" w:tplc="9A844892">
      <w:numFmt w:val="decimal"/>
      <w:lvlText w:val=""/>
      <w:lvlJc w:val="left"/>
    </w:lvl>
    <w:lvl w:ilvl="6" w:tplc="9B942670">
      <w:numFmt w:val="decimal"/>
      <w:lvlText w:val=""/>
      <w:lvlJc w:val="left"/>
    </w:lvl>
    <w:lvl w:ilvl="7" w:tplc="D92CEADA">
      <w:numFmt w:val="decimal"/>
      <w:lvlText w:val=""/>
      <w:lvlJc w:val="left"/>
    </w:lvl>
    <w:lvl w:ilvl="8" w:tplc="3D1E0C00">
      <w:numFmt w:val="decimal"/>
      <w:lvlText w:val=""/>
      <w:lvlJc w:val="left"/>
    </w:lvl>
  </w:abstractNum>
  <w:abstractNum w:abstractNumId="10" w15:restartNumberingAfterBreak="0">
    <w:nsid w:val="79051555"/>
    <w:multiLevelType w:val="hybridMultilevel"/>
    <w:tmpl w:val="1F08D9CC"/>
    <w:lvl w:ilvl="0" w:tplc="06EA8C3C">
      <w:numFmt w:val="bullet"/>
      <w:lvlText w:val=""/>
      <w:lvlJc w:val="left"/>
      <w:pPr>
        <w:ind w:left="720" w:hanging="360"/>
      </w:pPr>
      <w:rPr>
        <w:rFonts w:ascii="Symbol" w:hAnsi="Symbol" w:hint="default"/>
      </w:rPr>
    </w:lvl>
    <w:lvl w:ilvl="1" w:tplc="3FF276C8">
      <w:numFmt w:val="decimal"/>
      <w:lvlText w:val=""/>
      <w:lvlJc w:val="left"/>
    </w:lvl>
    <w:lvl w:ilvl="2" w:tplc="35F44938">
      <w:numFmt w:val="decimal"/>
      <w:lvlText w:val=""/>
      <w:lvlJc w:val="left"/>
    </w:lvl>
    <w:lvl w:ilvl="3" w:tplc="732E4E2A">
      <w:numFmt w:val="decimal"/>
      <w:lvlText w:val=""/>
      <w:lvlJc w:val="left"/>
    </w:lvl>
    <w:lvl w:ilvl="4" w:tplc="173CA982">
      <w:numFmt w:val="decimal"/>
      <w:lvlText w:val=""/>
      <w:lvlJc w:val="left"/>
    </w:lvl>
    <w:lvl w:ilvl="5" w:tplc="5B7C2C02">
      <w:numFmt w:val="decimal"/>
      <w:lvlText w:val=""/>
      <w:lvlJc w:val="left"/>
    </w:lvl>
    <w:lvl w:ilvl="6" w:tplc="AF9A2C94">
      <w:numFmt w:val="decimal"/>
      <w:lvlText w:val=""/>
      <w:lvlJc w:val="left"/>
    </w:lvl>
    <w:lvl w:ilvl="7" w:tplc="8AD23160">
      <w:numFmt w:val="decimal"/>
      <w:lvlText w:val=""/>
      <w:lvlJc w:val="left"/>
    </w:lvl>
    <w:lvl w:ilvl="8" w:tplc="A21C7C22">
      <w:numFmt w:val="decimal"/>
      <w:lvlText w:val=""/>
      <w:lvlJc w:val="left"/>
    </w:lvl>
  </w:abstractNum>
  <w:num w:numId="1" w16cid:durableId="2061975644">
    <w:abstractNumId w:val="3"/>
  </w:num>
  <w:num w:numId="2" w16cid:durableId="1140683749">
    <w:abstractNumId w:val="8"/>
  </w:num>
  <w:num w:numId="3" w16cid:durableId="1121807393">
    <w:abstractNumId w:val="1"/>
  </w:num>
  <w:num w:numId="4" w16cid:durableId="1414233999">
    <w:abstractNumId w:val="0"/>
  </w:num>
  <w:num w:numId="5" w16cid:durableId="1225871117">
    <w:abstractNumId w:val="9"/>
  </w:num>
  <w:num w:numId="6" w16cid:durableId="1960912806">
    <w:abstractNumId w:val="7"/>
  </w:num>
  <w:num w:numId="7" w16cid:durableId="1329597345">
    <w:abstractNumId w:val="5"/>
  </w:num>
  <w:num w:numId="8" w16cid:durableId="1075712558">
    <w:abstractNumId w:val="2"/>
  </w:num>
  <w:num w:numId="9" w16cid:durableId="1896622943">
    <w:abstractNumId w:val="10"/>
  </w:num>
  <w:num w:numId="10" w16cid:durableId="964508520">
    <w:abstractNumId w:val="4"/>
  </w:num>
  <w:num w:numId="11" w16cid:durableId="14749815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72BBA"/>
    <w:rsid w:val="001804E8"/>
    <w:rsid w:val="00267332"/>
    <w:rsid w:val="00F72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08103"/>
  <w15:docId w15:val="{9DD5658D-8BCA-4736-A67B-79127D788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color w:val="2F5496"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color w:val="2F5496" w:themeColor="accent1" w:themeShade="BF"/>
    </w:rPr>
  </w:style>
  <w:style w:type="character" w:customStyle="1" w:styleId="Heading5Char">
    <w:name w:val="Heading 5 Char"/>
    <w:basedOn w:val="DefaultParagraphFont"/>
    <w:link w:val="Heading5"/>
    <w:uiPriority w:val="9"/>
    <w:rPr>
      <w:rFonts w:eastAsiaTheme="majorEastAsia" w:cstheme="majorBidi"/>
      <w:color w:val="2F5496" w:themeColor="accent1" w:themeShade="BF"/>
    </w:rPr>
  </w:style>
  <w:style w:type="character" w:customStyle="1" w:styleId="Heading6Char">
    <w:name w:val="Heading 6 Char"/>
    <w:basedOn w:val="DefaultParagraphFont"/>
    <w:link w:val="Heading6"/>
    <w:uiPriority w:val="9"/>
    <w:rPr>
      <w:rFonts w:eastAsiaTheme="majorEastAsia" w:cstheme="majorBidi"/>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2F5496"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character" w:styleId="Hyperlink">
    <w:name w:val="Hyperlink"/>
    <w:basedOn w:val="DefaultParagraphFont"/>
    <w:uiPriority w:val="99"/>
    <w:unhideWhenUsed/>
    <w:rsid w:val="4B85B35E"/>
    <w:rPr>
      <w:color w:val="467886"/>
      <w:u w:val="single"/>
    </w:rPr>
  </w:style>
  <w:style w:type="paragraph" w:styleId="ListParagraph">
    <w:name w:val="List Paragraph"/>
    <w:basedOn w:val="Normal"/>
    <w:uiPriority w:val="34"/>
    <w:qFormat/>
    <w:rsid w:val="22B6045E"/>
    <w:pPr>
      <w:ind w:left="720"/>
      <w:contextualSpacing/>
    </w:pPr>
  </w:style>
  <w:style w:type="paragraph" w:styleId="TOC1">
    <w:name w:val="toc 1"/>
    <w:basedOn w:val="Normal"/>
    <w:next w:val="Normal"/>
    <w:uiPriority w:val="39"/>
    <w:unhideWhenUsed/>
    <w:rsid w:val="4B19D2DD"/>
    <w:pPr>
      <w:spacing w:after="100"/>
    </w:pPr>
  </w:style>
  <w:style w:type="paragraph" w:styleId="TOC2">
    <w:name w:val="toc 2"/>
    <w:basedOn w:val="Normal"/>
    <w:next w:val="Normal"/>
    <w:uiPriority w:val="39"/>
    <w:unhideWhenUsed/>
    <w:rsid w:val="4B19D2DD"/>
    <w:pPr>
      <w:spacing w:after="100"/>
      <w:ind w:left="220"/>
    </w:pPr>
  </w:style>
  <w:style w:type="paragraph" w:styleId="TOC3">
    <w:name w:val="toc 3"/>
    <w:basedOn w:val="Normal"/>
    <w:next w:val="Normal"/>
    <w:uiPriority w:val="39"/>
    <w:unhideWhenUsed/>
    <w:rsid w:val="4B19D2DD"/>
    <w:pPr>
      <w:spacing w:after="100"/>
      <w:ind w:left="440"/>
    </w:pPr>
  </w:style>
  <w:style w:type="paragraph" w:styleId="TOC4">
    <w:name w:val="toc 4"/>
    <w:basedOn w:val="Normal"/>
    <w:next w:val="Normal"/>
    <w:uiPriority w:val="39"/>
    <w:unhideWhenUsed/>
    <w:rsid w:val="4B19D2DD"/>
    <w:pPr>
      <w:spacing w:after="100"/>
      <w:ind w:left="660"/>
    </w:pPr>
  </w:style>
  <w:style w:type="paragraph" w:styleId="TOC5">
    <w:name w:val="toc 5"/>
    <w:basedOn w:val="Normal"/>
    <w:next w:val="Normal"/>
    <w:uiPriority w:val="39"/>
    <w:unhideWhenUsed/>
    <w:rsid w:val="4B19D2DD"/>
    <w:pPr>
      <w:spacing w:after="100"/>
      <w:ind w:left="880"/>
    </w:pPr>
  </w:style>
  <w:style w:type="paragraph" w:styleId="TOC6">
    <w:name w:val="toc 6"/>
    <w:basedOn w:val="Normal"/>
    <w:next w:val="Normal"/>
    <w:uiPriority w:val="39"/>
    <w:unhideWhenUsed/>
    <w:rsid w:val="4B19D2DD"/>
    <w:pPr>
      <w:spacing w:after="100"/>
      <w:ind w:left="1100"/>
    </w:pPr>
  </w:style>
  <w:style w:type="paragraph" w:styleId="EndnoteText">
    <w:name w:val="endnote text"/>
    <w:basedOn w:val="Normal"/>
    <w:uiPriority w:val="99"/>
    <w:semiHidden/>
    <w:unhideWhenUsed/>
    <w:rsid w:val="7FB19044"/>
    <w:pPr>
      <w:spacing w:after="0" w:line="240" w:lineRule="auto"/>
    </w:pPr>
    <w:rPr>
      <w:sz w:val="20"/>
      <w:szCs w:val="20"/>
    </w:rPr>
  </w:style>
  <w:style w:type="character" w:styleId="EndnoteReference">
    <w:name w:val="endnote reference"/>
    <w:basedOn w:val="DefaultParagraphFon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1509</Words>
  <Characters>8603</Characters>
  <Application>Microsoft Office Word</Application>
  <DocSecurity>0</DocSecurity>
  <Lines>71</Lines>
  <Paragraphs>20</Paragraphs>
  <ScaleCrop>false</ScaleCrop>
  <Company/>
  <LinksUpToDate>false</LinksUpToDate>
  <CharactersWithSpaces>10092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Sharon Schehr</cp:lastModifiedBy>
  <cp:revision>2</cp:revision>
  <dcterms:created xsi:type="dcterms:W3CDTF">2026-08-18T15:21:00Z</dcterms:created>
  <dcterms:modified xsi:type="dcterms:W3CDTF">2026-08-18T15:21:00Z</dcterms:modified>
</cp:coreProperties>
</file>