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00C83" w:rsidRPr="00E9667E" w14:paraId="7F0033BE"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7AADF796" w14:textId="03ECE039" w:rsidR="00900C83" w:rsidRPr="00E9667E" w:rsidRDefault="00BC79C8" w:rsidP="008E2AA5">
            <w:pPr>
              <w:pStyle w:val="TableHeader"/>
            </w:pPr>
            <w:bookmarkStart w:id="0" w:name="_GoBack"/>
            <w:bookmarkEnd w:id="0"/>
            <w:r>
              <w:t>FSW School of Nursing</w:t>
            </w:r>
          </w:p>
        </w:tc>
      </w:tr>
      <w:tr w:rsidR="00461524" w:rsidRPr="00E9667E" w14:paraId="0B4D3E6C"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45CE02C6" w14:textId="54E1B976" w:rsidR="00461524" w:rsidRPr="00E9667E" w:rsidRDefault="00BC79C8" w:rsidP="008E2AA5">
            <w:pPr>
              <w:pStyle w:val="TableHeader"/>
            </w:pPr>
            <w:r>
              <w:t xml:space="preserve">BSN Program </w:t>
            </w:r>
            <w:r w:rsidR="00825949">
              <w:t>Chair and Dept meeting</w:t>
            </w:r>
          </w:p>
        </w:tc>
      </w:tr>
      <w:tr w:rsidR="00FB4FCC" w:rsidRPr="00E9667E" w14:paraId="69979D84"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2D607C91" w14:textId="7B456226" w:rsidR="00FB4FCC" w:rsidRPr="00E9667E" w:rsidRDefault="00BC79C8" w:rsidP="008E2AA5">
            <w:pPr>
              <w:pStyle w:val="TableHeader"/>
            </w:pPr>
            <w:r>
              <w:t xml:space="preserve">Date:  </w:t>
            </w:r>
            <w:r w:rsidR="00825949">
              <w:t>02/13/2026</w:t>
            </w:r>
            <w:r>
              <w:t xml:space="preserve">      Room:</w:t>
            </w:r>
            <w:r w:rsidR="00825949">
              <w:t xml:space="preserve">  AA 166 and Zoom</w:t>
            </w:r>
          </w:p>
        </w:tc>
      </w:tr>
      <w:tr w:rsidR="00932238" w:rsidRPr="00E9667E" w14:paraId="37EE2A5F" w14:textId="77777777" w:rsidTr="007015A7">
        <w:trPr>
          <w:cantSplit/>
          <w:trHeight w:val="289"/>
        </w:trPr>
        <w:tc>
          <w:tcPr>
            <w:tcW w:w="450" w:type="dxa"/>
            <w:shd w:val="clear" w:color="auto" w:fill="FFFFFF"/>
          </w:tcPr>
          <w:p w14:paraId="7882BECB" w14:textId="66A10B13" w:rsidR="00932238" w:rsidRPr="00E9667E" w:rsidRDefault="00F64396" w:rsidP="00932238">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p>
        </w:tc>
        <w:tc>
          <w:tcPr>
            <w:tcW w:w="3780" w:type="dxa"/>
            <w:shd w:val="clear" w:color="auto" w:fill="FFFFFF"/>
            <w:vAlign w:val="center"/>
          </w:tcPr>
          <w:p w14:paraId="4ADE7CE3" w14:textId="7554EE84" w:rsidR="00932238" w:rsidRPr="00E9667E" w:rsidRDefault="00686455" w:rsidP="00932238">
            <w:r>
              <w:t>Dr. Kathy Blades (KB)</w:t>
            </w:r>
          </w:p>
        </w:tc>
        <w:tc>
          <w:tcPr>
            <w:tcW w:w="450" w:type="dxa"/>
            <w:shd w:val="clear" w:color="auto" w:fill="FFFFFF"/>
          </w:tcPr>
          <w:p w14:paraId="5469F624" w14:textId="33D1DDD8" w:rsidR="00932238" w:rsidRPr="005C4448" w:rsidRDefault="00932238" w:rsidP="00932238">
            <w:r w:rsidRPr="003C3235">
              <w:fldChar w:fldCharType="begin">
                <w:ffData>
                  <w:name w:val=""/>
                  <w:enabled/>
                  <w:calcOnExit w:val="0"/>
                  <w:checkBox>
                    <w:sizeAuto/>
                    <w:default w:val="0"/>
                  </w:checkBox>
                </w:ffData>
              </w:fldChar>
            </w:r>
            <w:r w:rsidRPr="003C3235">
              <w:instrText xml:space="preserve"> FORMCHECKBOX </w:instrText>
            </w:r>
            <w:r w:rsidR="00DA2974">
              <w:fldChar w:fldCharType="separate"/>
            </w:r>
            <w:r w:rsidRPr="003C3235">
              <w:fldChar w:fldCharType="end"/>
            </w:r>
          </w:p>
        </w:tc>
        <w:tc>
          <w:tcPr>
            <w:tcW w:w="2785" w:type="dxa"/>
            <w:shd w:val="clear" w:color="auto" w:fill="FFFFFF"/>
            <w:vAlign w:val="center"/>
          </w:tcPr>
          <w:p w14:paraId="0014AF94" w14:textId="735EC5D9" w:rsidR="00932238" w:rsidRPr="005C4448" w:rsidRDefault="00686455" w:rsidP="00932238">
            <w:r>
              <w:t>Professor Shawn Steiner (SS)</w:t>
            </w:r>
          </w:p>
        </w:tc>
        <w:tc>
          <w:tcPr>
            <w:tcW w:w="450" w:type="dxa"/>
            <w:shd w:val="clear" w:color="auto" w:fill="FFFFFF"/>
          </w:tcPr>
          <w:p w14:paraId="34A074D8" w14:textId="03E00A11" w:rsidR="00932238" w:rsidRPr="00E9667E" w:rsidRDefault="00932238" w:rsidP="00932238">
            <w:r w:rsidRPr="00244D8C">
              <w:fldChar w:fldCharType="begin">
                <w:ffData>
                  <w:name w:val=""/>
                  <w:enabled/>
                  <w:calcOnExit w:val="0"/>
                  <w:checkBox>
                    <w:sizeAuto/>
                    <w:default w:val="0"/>
                  </w:checkBox>
                </w:ffData>
              </w:fldChar>
            </w:r>
            <w:r w:rsidRPr="00244D8C">
              <w:instrText xml:space="preserve"> FORMCHECKBOX </w:instrText>
            </w:r>
            <w:r w:rsidR="00DA2974">
              <w:fldChar w:fldCharType="separate"/>
            </w:r>
            <w:r w:rsidRPr="00244D8C">
              <w:fldChar w:fldCharType="end"/>
            </w:r>
          </w:p>
        </w:tc>
        <w:tc>
          <w:tcPr>
            <w:tcW w:w="2970" w:type="dxa"/>
            <w:vAlign w:val="center"/>
          </w:tcPr>
          <w:p w14:paraId="0AAF3F2A" w14:textId="36B90807" w:rsidR="00932238" w:rsidRPr="00E9667E" w:rsidRDefault="00BC79C8" w:rsidP="00932238">
            <w:r>
              <w:t>Mr. Bobby Holbrook – Program Director (BH)</w:t>
            </w:r>
            <w:r w:rsidR="00825949">
              <w:t xml:space="preserve"> Acting Advisor</w:t>
            </w:r>
          </w:p>
        </w:tc>
        <w:tc>
          <w:tcPr>
            <w:tcW w:w="450" w:type="dxa"/>
          </w:tcPr>
          <w:p w14:paraId="0016F452" w14:textId="77777777" w:rsidR="00932238" w:rsidRPr="00E9667E" w:rsidRDefault="00932238" w:rsidP="00932238">
            <w:r w:rsidRPr="005C4448">
              <w:fldChar w:fldCharType="begin">
                <w:ffData>
                  <w:name w:val=""/>
                  <w:enabled/>
                  <w:calcOnExit w:val="0"/>
                  <w:checkBox>
                    <w:sizeAuto/>
                    <w:default w:val="0"/>
                  </w:checkBox>
                </w:ffData>
              </w:fldChar>
            </w:r>
            <w:r w:rsidRPr="005C4448">
              <w:instrText xml:space="preserve"> FORMCHECKBOX </w:instrText>
            </w:r>
            <w:r w:rsidR="00DA2974">
              <w:fldChar w:fldCharType="separate"/>
            </w:r>
            <w:r w:rsidRPr="005C4448">
              <w:fldChar w:fldCharType="end"/>
            </w:r>
          </w:p>
        </w:tc>
        <w:tc>
          <w:tcPr>
            <w:tcW w:w="3065" w:type="dxa"/>
            <w:vAlign w:val="center"/>
          </w:tcPr>
          <w:p w14:paraId="0BA79AE6" w14:textId="6B0E40B1" w:rsidR="00932238" w:rsidRPr="00E9667E" w:rsidRDefault="00BC79C8" w:rsidP="00932238">
            <w:r>
              <w:t>Guest:</w:t>
            </w:r>
          </w:p>
        </w:tc>
      </w:tr>
      <w:tr w:rsidR="00932238" w:rsidRPr="00E9667E" w14:paraId="31BCD5B9" w14:textId="77777777" w:rsidTr="00855EF5">
        <w:trPr>
          <w:cantSplit/>
          <w:trHeight w:val="341"/>
        </w:trPr>
        <w:tc>
          <w:tcPr>
            <w:tcW w:w="450" w:type="dxa"/>
            <w:shd w:val="clear" w:color="auto" w:fill="FFFFFF"/>
          </w:tcPr>
          <w:p w14:paraId="46DC4437" w14:textId="0FB9FCC9" w:rsidR="00932238" w:rsidRPr="00E9667E" w:rsidRDefault="00F64396" w:rsidP="00932238">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p>
        </w:tc>
        <w:tc>
          <w:tcPr>
            <w:tcW w:w="3780" w:type="dxa"/>
            <w:shd w:val="clear" w:color="auto" w:fill="FFFFFF"/>
            <w:vAlign w:val="center"/>
          </w:tcPr>
          <w:p w14:paraId="0B31C11C" w14:textId="35BC10E2" w:rsidR="00932238" w:rsidRPr="00E9667E" w:rsidRDefault="00686455" w:rsidP="00932238">
            <w:r>
              <w:t>Professor Gayle Deane (GD)</w:t>
            </w:r>
          </w:p>
        </w:tc>
        <w:tc>
          <w:tcPr>
            <w:tcW w:w="450" w:type="dxa"/>
            <w:shd w:val="clear" w:color="auto" w:fill="FFFFFF"/>
          </w:tcPr>
          <w:p w14:paraId="0EC9FB75" w14:textId="6432A56F" w:rsidR="00932238" w:rsidRPr="005C4448" w:rsidRDefault="00F64396" w:rsidP="00932238">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p>
        </w:tc>
        <w:tc>
          <w:tcPr>
            <w:tcW w:w="2785" w:type="dxa"/>
            <w:shd w:val="clear" w:color="auto" w:fill="FFFFFF"/>
            <w:vAlign w:val="center"/>
          </w:tcPr>
          <w:p w14:paraId="75C07864" w14:textId="22B297A2" w:rsidR="00932238" w:rsidRPr="005C4448" w:rsidRDefault="00686455" w:rsidP="00932238">
            <w:r>
              <w:t>Dr. Marsha Weiner (MW)</w:t>
            </w:r>
          </w:p>
        </w:tc>
        <w:tc>
          <w:tcPr>
            <w:tcW w:w="450" w:type="dxa"/>
            <w:shd w:val="clear" w:color="auto" w:fill="FFFFFF"/>
          </w:tcPr>
          <w:p w14:paraId="73D779B4" w14:textId="1A00649A" w:rsidR="00932238" w:rsidRPr="00E9667E" w:rsidRDefault="00932238" w:rsidP="00932238">
            <w:r w:rsidRPr="00244D8C">
              <w:fldChar w:fldCharType="begin">
                <w:ffData>
                  <w:name w:val=""/>
                  <w:enabled/>
                  <w:calcOnExit w:val="0"/>
                  <w:checkBox>
                    <w:sizeAuto/>
                    <w:default w:val="0"/>
                  </w:checkBox>
                </w:ffData>
              </w:fldChar>
            </w:r>
            <w:r w:rsidRPr="00244D8C">
              <w:instrText xml:space="preserve"> FORMCHECKBOX </w:instrText>
            </w:r>
            <w:r w:rsidR="00DA2974">
              <w:fldChar w:fldCharType="separate"/>
            </w:r>
            <w:r w:rsidRPr="00244D8C">
              <w:fldChar w:fldCharType="end"/>
            </w:r>
          </w:p>
        </w:tc>
        <w:tc>
          <w:tcPr>
            <w:tcW w:w="2970" w:type="dxa"/>
            <w:vAlign w:val="center"/>
          </w:tcPr>
          <w:p w14:paraId="2C64E574" w14:textId="7294BC21" w:rsidR="00932238" w:rsidRPr="00E9667E" w:rsidRDefault="00932238" w:rsidP="00932238"/>
        </w:tc>
        <w:tc>
          <w:tcPr>
            <w:tcW w:w="450" w:type="dxa"/>
          </w:tcPr>
          <w:p w14:paraId="35C35EBF" w14:textId="77777777" w:rsidR="00932238" w:rsidRPr="00E9667E" w:rsidRDefault="00932238" w:rsidP="00932238">
            <w:r w:rsidRPr="005C4448">
              <w:fldChar w:fldCharType="begin">
                <w:ffData>
                  <w:name w:val=""/>
                  <w:enabled/>
                  <w:calcOnExit w:val="0"/>
                  <w:checkBox>
                    <w:sizeAuto/>
                    <w:default w:val="0"/>
                  </w:checkBox>
                </w:ffData>
              </w:fldChar>
            </w:r>
            <w:r w:rsidRPr="005C4448">
              <w:instrText xml:space="preserve"> FORMCHECKBOX </w:instrText>
            </w:r>
            <w:r w:rsidR="00DA2974">
              <w:fldChar w:fldCharType="separate"/>
            </w:r>
            <w:r w:rsidRPr="005C4448">
              <w:fldChar w:fldCharType="end"/>
            </w:r>
          </w:p>
        </w:tc>
        <w:tc>
          <w:tcPr>
            <w:tcW w:w="3065" w:type="dxa"/>
            <w:vAlign w:val="center"/>
          </w:tcPr>
          <w:p w14:paraId="2316836E" w14:textId="77777777" w:rsidR="00932238" w:rsidRPr="00E9667E" w:rsidRDefault="00932238" w:rsidP="00932238"/>
        </w:tc>
      </w:tr>
      <w:tr w:rsidR="00BC79C8" w:rsidRPr="00E9667E" w14:paraId="71AD4AC0" w14:textId="77777777" w:rsidTr="007015A7">
        <w:trPr>
          <w:cantSplit/>
          <w:trHeight w:val="289"/>
        </w:trPr>
        <w:tc>
          <w:tcPr>
            <w:tcW w:w="450" w:type="dxa"/>
            <w:shd w:val="clear" w:color="auto" w:fill="FFFFFF"/>
          </w:tcPr>
          <w:p w14:paraId="345FEDFA" w14:textId="29339357" w:rsidR="00BC79C8" w:rsidRPr="00E9667E" w:rsidRDefault="00F64396" w:rsidP="00BC79C8">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p>
        </w:tc>
        <w:tc>
          <w:tcPr>
            <w:tcW w:w="3780" w:type="dxa"/>
            <w:shd w:val="clear" w:color="auto" w:fill="FFFFFF"/>
            <w:vAlign w:val="center"/>
          </w:tcPr>
          <w:p w14:paraId="5F396C81" w14:textId="1954723E" w:rsidR="00BC79C8" w:rsidRPr="00E9667E" w:rsidRDefault="00BC79C8" w:rsidP="00BC79C8">
            <w:r>
              <w:t>Professor Hope Goodwin (HG)</w:t>
            </w:r>
          </w:p>
        </w:tc>
        <w:tc>
          <w:tcPr>
            <w:tcW w:w="450" w:type="dxa"/>
            <w:shd w:val="clear" w:color="auto" w:fill="FFFFFF"/>
          </w:tcPr>
          <w:p w14:paraId="39048527" w14:textId="7443EF8A" w:rsidR="00BC79C8" w:rsidRPr="005C4448" w:rsidRDefault="00BC79C8" w:rsidP="00BC79C8">
            <w:r w:rsidRPr="003C3235">
              <w:fldChar w:fldCharType="begin">
                <w:ffData>
                  <w:name w:val=""/>
                  <w:enabled/>
                  <w:calcOnExit w:val="0"/>
                  <w:checkBox>
                    <w:sizeAuto/>
                    <w:default w:val="0"/>
                  </w:checkBox>
                </w:ffData>
              </w:fldChar>
            </w:r>
            <w:r w:rsidRPr="003C3235">
              <w:instrText xml:space="preserve"> FORMCHECKBOX </w:instrText>
            </w:r>
            <w:r w:rsidR="00DA2974">
              <w:fldChar w:fldCharType="separate"/>
            </w:r>
            <w:r w:rsidRPr="003C3235">
              <w:fldChar w:fldCharType="end"/>
            </w:r>
          </w:p>
        </w:tc>
        <w:tc>
          <w:tcPr>
            <w:tcW w:w="2785" w:type="dxa"/>
            <w:shd w:val="clear" w:color="auto" w:fill="FFFFFF"/>
            <w:vAlign w:val="center"/>
          </w:tcPr>
          <w:p w14:paraId="7D74FF68" w14:textId="2931026A" w:rsidR="00BC79C8" w:rsidRPr="005C4448" w:rsidRDefault="00BC79C8" w:rsidP="00BC79C8"/>
        </w:tc>
        <w:tc>
          <w:tcPr>
            <w:tcW w:w="450" w:type="dxa"/>
            <w:shd w:val="clear" w:color="auto" w:fill="FFFFFF"/>
          </w:tcPr>
          <w:p w14:paraId="0C773B9C" w14:textId="1A9A23F0" w:rsidR="00BC79C8" w:rsidRPr="00E9667E" w:rsidRDefault="00BC79C8" w:rsidP="00BC79C8">
            <w:r w:rsidRPr="00244D8C">
              <w:fldChar w:fldCharType="begin">
                <w:ffData>
                  <w:name w:val=""/>
                  <w:enabled/>
                  <w:calcOnExit w:val="0"/>
                  <w:checkBox>
                    <w:sizeAuto/>
                    <w:default w:val="0"/>
                  </w:checkBox>
                </w:ffData>
              </w:fldChar>
            </w:r>
            <w:r w:rsidRPr="00244D8C">
              <w:instrText xml:space="preserve"> FORMCHECKBOX </w:instrText>
            </w:r>
            <w:r w:rsidR="00DA2974">
              <w:fldChar w:fldCharType="separate"/>
            </w:r>
            <w:r w:rsidRPr="00244D8C">
              <w:fldChar w:fldCharType="end"/>
            </w:r>
          </w:p>
        </w:tc>
        <w:tc>
          <w:tcPr>
            <w:tcW w:w="2970" w:type="dxa"/>
            <w:vAlign w:val="center"/>
          </w:tcPr>
          <w:p w14:paraId="553688D7" w14:textId="5912C639" w:rsidR="00BC79C8" w:rsidRPr="00E9667E" w:rsidRDefault="00BC79C8" w:rsidP="00BC79C8">
            <w:r>
              <w:t>Dr. Susan Holland – Dean of SON (SH)</w:t>
            </w:r>
          </w:p>
        </w:tc>
        <w:tc>
          <w:tcPr>
            <w:tcW w:w="450" w:type="dxa"/>
          </w:tcPr>
          <w:p w14:paraId="282C90A6" w14:textId="77777777" w:rsidR="00BC79C8" w:rsidRPr="00E9667E" w:rsidRDefault="00BC79C8" w:rsidP="00BC79C8">
            <w:r w:rsidRPr="005C4448">
              <w:fldChar w:fldCharType="begin">
                <w:ffData>
                  <w:name w:val=""/>
                  <w:enabled/>
                  <w:calcOnExit w:val="0"/>
                  <w:checkBox>
                    <w:sizeAuto/>
                    <w:default w:val="0"/>
                  </w:checkBox>
                </w:ffData>
              </w:fldChar>
            </w:r>
            <w:r w:rsidRPr="005C4448">
              <w:instrText xml:space="preserve"> FORMCHECKBOX </w:instrText>
            </w:r>
            <w:r w:rsidR="00DA2974">
              <w:fldChar w:fldCharType="separate"/>
            </w:r>
            <w:r w:rsidRPr="005C4448">
              <w:fldChar w:fldCharType="end"/>
            </w:r>
          </w:p>
        </w:tc>
        <w:tc>
          <w:tcPr>
            <w:tcW w:w="3065" w:type="dxa"/>
            <w:vAlign w:val="center"/>
          </w:tcPr>
          <w:p w14:paraId="50B60366" w14:textId="77777777" w:rsidR="00BC79C8" w:rsidRPr="00E9667E" w:rsidRDefault="00BC79C8" w:rsidP="00BC79C8"/>
        </w:tc>
      </w:tr>
      <w:tr w:rsidR="00BC79C8" w:rsidRPr="00E9667E" w14:paraId="2D2F5F47" w14:textId="77777777" w:rsidTr="00855EF5">
        <w:trPr>
          <w:cantSplit/>
          <w:trHeight w:val="494"/>
        </w:trPr>
        <w:tc>
          <w:tcPr>
            <w:tcW w:w="450" w:type="dxa"/>
            <w:shd w:val="clear" w:color="auto" w:fill="FFFFFF"/>
          </w:tcPr>
          <w:p w14:paraId="20199AC4" w14:textId="452CE2B2" w:rsidR="00BC79C8" w:rsidRPr="00E9667E" w:rsidRDefault="00F64396" w:rsidP="00BC79C8">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p>
        </w:tc>
        <w:tc>
          <w:tcPr>
            <w:tcW w:w="3780" w:type="dxa"/>
            <w:shd w:val="clear" w:color="auto" w:fill="FFFFFF"/>
            <w:vAlign w:val="center"/>
          </w:tcPr>
          <w:p w14:paraId="11532427" w14:textId="5F3460A5" w:rsidR="00BC79C8" w:rsidRPr="00E9667E" w:rsidRDefault="00BC79C8" w:rsidP="00BC79C8">
            <w:r>
              <w:t>Dr. Julianne Settanni (JS)</w:t>
            </w:r>
          </w:p>
        </w:tc>
        <w:tc>
          <w:tcPr>
            <w:tcW w:w="450" w:type="dxa"/>
            <w:shd w:val="clear" w:color="auto" w:fill="FFFFFF"/>
          </w:tcPr>
          <w:p w14:paraId="3D9EA291" w14:textId="38E22755" w:rsidR="00BC79C8" w:rsidRPr="005C4448" w:rsidRDefault="00BC79C8" w:rsidP="00BC79C8">
            <w:r w:rsidRPr="003C3235">
              <w:fldChar w:fldCharType="begin">
                <w:ffData>
                  <w:name w:val=""/>
                  <w:enabled/>
                  <w:calcOnExit w:val="0"/>
                  <w:checkBox>
                    <w:sizeAuto/>
                    <w:default w:val="0"/>
                  </w:checkBox>
                </w:ffData>
              </w:fldChar>
            </w:r>
            <w:r w:rsidRPr="003C3235">
              <w:instrText xml:space="preserve"> FORMCHECKBOX </w:instrText>
            </w:r>
            <w:r w:rsidR="00DA2974">
              <w:fldChar w:fldCharType="separate"/>
            </w:r>
            <w:r w:rsidRPr="003C3235">
              <w:fldChar w:fldCharType="end"/>
            </w:r>
          </w:p>
        </w:tc>
        <w:tc>
          <w:tcPr>
            <w:tcW w:w="2785" w:type="dxa"/>
            <w:shd w:val="clear" w:color="auto" w:fill="FFFFFF"/>
            <w:vAlign w:val="center"/>
          </w:tcPr>
          <w:p w14:paraId="09CF6993" w14:textId="43DA6B1F" w:rsidR="00BC79C8" w:rsidRPr="005C4448" w:rsidRDefault="00BC79C8" w:rsidP="00BC79C8"/>
        </w:tc>
        <w:tc>
          <w:tcPr>
            <w:tcW w:w="450" w:type="dxa"/>
            <w:shd w:val="clear" w:color="auto" w:fill="FFFFFF"/>
          </w:tcPr>
          <w:p w14:paraId="7511D828" w14:textId="0398A9A7" w:rsidR="00BC79C8" w:rsidRPr="00E9667E" w:rsidRDefault="00BC79C8" w:rsidP="00BC79C8">
            <w:r w:rsidRPr="00244D8C">
              <w:fldChar w:fldCharType="begin">
                <w:ffData>
                  <w:name w:val=""/>
                  <w:enabled/>
                  <w:calcOnExit w:val="0"/>
                  <w:checkBox>
                    <w:sizeAuto/>
                    <w:default w:val="0"/>
                  </w:checkBox>
                </w:ffData>
              </w:fldChar>
            </w:r>
            <w:r w:rsidRPr="00244D8C">
              <w:instrText xml:space="preserve"> FORMCHECKBOX </w:instrText>
            </w:r>
            <w:r w:rsidR="00DA2974">
              <w:fldChar w:fldCharType="separate"/>
            </w:r>
            <w:r w:rsidRPr="00244D8C">
              <w:fldChar w:fldCharType="end"/>
            </w:r>
          </w:p>
        </w:tc>
        <w:tc>
          <w:tcPr>
            <w:tcW w:w="2970" w:type="dxa"/>
            <w:vAlign w:val="center"/>
          </w:tcPr>
          <w:p w14:paraId="489E79BB" w14:textId="5FCE0DD4" w:rsidR="00BC79C8" w:rsidRPr="00E9667E" w:rsidRDefault="00BC79C8" w:rsidP="00BC79C8"/>
        </w:tc>
        <w:tc>
          <w:tcPr>
            <w:tcW w:w="450" w:type="dxa"/>
          </w:tcPr>
          <w:p w14:paraId="02B0D6E0" w14:textId="77777777" w:rsidR="00BC79C8" w:rsidRPr="00E9667E" w:rsidRDefault="00BC79C8" w:rsidP="00BC79C8">
            <w:r w:rsidRPr="005C4448">
              <w:fldChar w:fldCharType="begin">
                <w:ffData>
                  <w:name w:val=""/>
                  <w:enabled/>
                  <w:calcOnExit w:val="0"/>
                  <w:checkBox>
                    <w:sizeAuto/>
                    <w:default w:val="0"/>
                  </w:checkBox>
                </w:ffData>
              </w:fldChar>
            </w:r>
            <w:r w:rsidRPr="005C4448">
              <w:instrText xml:space="preserve"> FORMCHECKBOX </w:instrText>
            </w:r>
            <w:r w:rsidR="00DA2974">
              <w:fldChar w:fldCharType="separate"/>
            </w:r>
            <w:r w:rsidRPr="005C4448">
              <w:fldChar w:fldCharType="end"/>
            </w:r>
          </w:p>
        </w:tc>
        <w:tc>
          <w:tcPr>
            <w:tcW w:w="3065" w:type="dxa"/>
            <w:vAlign w:val="center"/>
          </w:tcPr>
          <w:p w14:paraId="552FFDFB" w14:textId="77777777" w:rsidR="00BC79C8" w:rsidRPr="00E9667E" w:rsidRDefault="00BC79C8" w:rsidP="00BC79C8"/>
        </w:tc>
      </w:tr>
    </w:tbl>
    <w:p w14:paraId="0D66F027" w14:textId="77777777" w:rsidR="00E31785" w:rsidRPr="00E9667E" w:rsidRDefault="00E31785" w:rsidP="00E9667E"/>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3777F1" w:rsidRPr="00E9667E" w14:paraId="4586A620" w14:textId="77777777" w:rsidTr="009F37F5">
        <w:trPr>
          <w:cantSplit/>
          <w:trHeight w:val="278"/>
        </w:trPr>
        <w:tc>
          <w:tcPr>
            <w:tcW w:w="14485" w:type="dxa"/>
            <w:tcBorders>
              <w:bottom w:val="single" w:sz="4" w:space="0" w:color="auto"/>
            </w:tcBorders>
            <w:shd w:val="clear" w:color="auto" w:fill="DBE5F1" w:themeFill="accent1" w:themeFillTint="33"/>
          </w:tcPr>
          <w:p w14:paraId="4117B4FA" w14:textId="0572EAE2" w:rsidR="003777F1" w:rsidRPr="00E9667E" w:rsidRDefault="00FD1277" w:rsidP="008E2AA5">
            <w:pPr>
              <w:pStyle w:val="TableHeader"/>
            </w:pPr>
            <w:r>
              <w:t xml:space="preserve">BSN Program Meeting </w:t>
            </w:r>
            <w:r w:rsidR="00FB78C9">
              <w:t xml:space="preserve">Minutes for </w:t>
            </w:r>
            <w:r>
              <w:t>R</w:t>
            </w:r>
            <w:r w:rsidR="00FB78C9">
              <w:t xml:space="preserve">eview and </w:t>
            </w:r>
            <w:r>
              <w:t>Ap</w:t>
            </w:r>
            <w:r w:rsidR="00FB78C9">
              <w:t xml:space="preserve">proval </w:t>
            </w:r>
          </w:p>
        </w:tc>
      </w:tr>
      <w:tr w:rsidR="005512EA" w:rsidRPr="00E9667E" w14:paraId="51BA9616" w14:textId="77777777" w:rsidTr="0070609D">
        <w:trPr>
          <w:cantSplit/>
          <w:trHeight w:val="233"/>
        </w:trPr>
        <w:tc>
          <w:tcPr>
            <w:tcW w:w="14485" w:type="dxa"/>
          </w:tcPr>
          <w:p w14:paraId="42690390" w14:textId="5E0272F6" w:rsidR="005512EA" w:rsidRPr="00FD1277" w:rsidRDefault="00A35AA3" w:rsidP="005512EA">
            <w:r>
              <w:t>January 9, 2026</w:t>
            </w:r>
            <w:r w:rsidR="00FD1277">
              <w:t xml:space="preserve">:  </w:t>
            </w:r>
            <w:r w:rsidR="00FD1277" w:rsidRPr="00FD1277">
              <w:t xml:space="preserve"> </w:t>
            </w:r>
            <w:r w:rsidR="00F64396">
              <w:fldChar w:fldCharType="begin">
                <w:ffData>
                  <w:name w:val=""/>
                  <w:enabled/>
                  <w:calcOnExit w:val="0"/>
                  <w:checkBox>
                    <w:sizeAuto/>
                    <w:default w:val="1"/>
                  </w:checkBox>
                </w:ffData>
              </w:fldChar>
            </w:r>
            <w:r w:rsidR="00F64396">
              <w:instrText xml:space="preserve"> FORMCHECKBOX </w:instrText>
            </w:r>
            <w:r w:rsidR="00DA2974">
              <w:fldChar w:fldCharType="separate"/>
            </w:r>
            <w:r w:rsidR="00F64396">
              <w:fldChar w:fldCharType="end"/>
            </w:r>
            <w:r w:rsidR="00BE2157">
              <w:t xml:space="preserve"> </w:t>
            </w:r>
            <w:r w:rsidR="00FD1277" w:rsidRPr="00FD1277">
              <w:t xml:space="preserve">Approved </w:t>
            </w:r>
            <w:r w:rsidR="00BE2157">
              <w:t xml:space="preserve"> </w:t>
            </w:r>
            <w:r w:rsidR="00FD1277" w:rsidRPr="00FD1277">
              <w:t xml:space="preserve">   </w:t>
            </w:r>
            <w:r w:rsidR="00BE2157" w:rsidRPr="003C3235">
              <w:fldChar w:fldCharType="begin">
                <w:ffData>
                  <w:name w:val=""/>
                  <w:enabled/>
                  <w:calcOnExit w:val="0"/>
                  <w:checkBox>
                    <w:sizeAuto/>
                    <w:default w:val="0"/>
                  </w:checkBox>
                </w:ffData>
              </w:fldChar>
            </w:r>
            <w:r w:rsidR="00BE2157" w:rsidRPr="003C3235">
              <w:instrText xml:space="preserve"> FORMCHECKBOX </w:instrText>
            </w:r>
            <w:r w:rsidR="00DA2974">
              <w:fldChar w:fldCharType="separate"/>
            </w:r>
            <w:r w:rsidR="00BE2157" w:rsidRPr="003C3235">
              <w:fldChar w:fldCharType="end"/>
            </w:r>
            <w:r w:rsidR="00FD1277" w:rsidRPr="00FD1277">
              <w:t xml:space="preserve"> Approved with edits</w:t>
            </w:r>
            <w:r w:rsidR="00BE2157">
              <w:t xml:space="preserve">     </w:t>
            </w:r>
            <w:r w:rsidR="00BE2157" w:rsidRPr="003C3235">
              <w:fldChar w:fldCharType="begin">
                <w:ffData>
                  <w:name w:val=""/>
                  <w:enabled/>
                  <w:calcOnExit w:val="0"/>
                  <w:checkBox>
                    <w:sizeAuto/>
                    <w:default w:val="0"/>
                  </w:checkBox>
                </w:ffData>
              </w:fldChar>
            </w:r>
            <w:r w:rsidR="00BE2157" w:rsidRPr="003C3235">
              <w:instrText xml:space="preserve"> FORMCHECKBOX </w:instrText>
            </w:r>
            <w:r w:rsidR="00DA2974">
              <w:fldChar w:fldCharType="separate"/>
            </w:r>
            <w:r w:rsidR="00BE2157" w:rsidRPr="003C3235">
              <w:fldChar w:fldCharType="end"/>
            </w:r>
            <w:r w:rsidR="00FD1277" w:rsidRPr="00FD1277">
              <w:t xml:space="preserve"> Not approved</w:t>
            </w:r>
            <w:r w:rsidR="00FD1277">
              <w:t xml:space="preserve"> and r</w:t>
            </w:r>
            <w:r w:rsidR="00FD1277" w:rsidRPr="00FD1277">
              <w:t>eturned for edits</w:t>
            </w:r>
            <w:r w:rsidR="00FD1277">
              <w:t xml:space="preserve"> </w:t>
            </w:r>
            <w:r w:rsidR="00BE2157">
              <w:t xml:space="preserve">     </w:t>
            </w:r>
            <w:r w:rsidR="00BE2157" w:rsidRPr="003C3235">
              <w:fldChar w:fldCharType="begin">
                <w:ffData>
                  <w:name w:val=""/>
                  <w:enabled/>
                  <w:calcOnExit w:val="0"/>
                  <w:checkBox>
                    <w:sizeAuto/>
                    <w:default w:val="0"/>
                  </w:checkBox>
                </w:ffData>
              </w:fldChar>
            </w:r>
            <w:r w:rsidR="00BE2157" w:rsidRPr="003C3235">
              <w:instrText xml:space="preserve"> FORMCHECKBOX </w:instrText>
            </w:r>
            <w:r w:rsidR="00DA2974">
              <w:fldChar w:fldCharType="separate"/>
            </w:r>
            <w:r w:rsidR="00BE2157" w:rsidRPr="003C3235">
              <w:fldChar w:fldCharType="end"/>
            </w:r>
            <w:r w:rsidR="00FD1277">
              <w:t xml:space="preserve"> Tabled until next meeting</w:t>
            </w:r>
          </w:p>
        </w:tc>
      </w:tr>
      <w:tr w:rsidR="0070609D" w:rsidRPr="00E9667E" w14:paraId="2AD75EC9" w14:textId="77777777" w:rsidTr="009F37F5">
        <w:trPr>
          <w:cantSplit/>
          <w:trHeight w:val="233"/>
        </w:trPr>
        <w:tc>
          <w:tcPr>
            <w:tcW w:w="14485" w:type="dxa"/>
            <w:tcBorders>
              <w:bottom w:val="single" w:sz="4" w:space="0" w:color="auto"/>
            </w:tcBorders>
          </w:tcPr>
          <w:p w14:paraId="7E1C9D9C" w14:textId="32B38AE7" w:rsidR="0070609D" w:rsidRDefault="00F64396" w:rsidP="005512EA">
            <w:pPr>
              <w:rPr>
                <w:b/>
                <w:bCs/>
              </w:rPr>
            </w:pPr>
            <w:r w:rsidRPr="00F64396">
              <w:t xml:space="preserve">February 13, 2026:  </w:t>
            </w:r>
            <w:r>
              <w:fldChar w:fldCharType="begin">
                <w:ffData>
                  <w:name w:val=""/>
                  <w:enabled/>
                  <w:calcOnExit w:val="0"/>
                  <w:checkBox>
                    <w:sizeAuto/>
                    <w:default w:val="0"/>
                  </w:checkBox>
                </w:ffData>
              </w:fldChar>
            </w:r>
            <w:r>
              <w:instrText xml:space="preserve"> FORMCHECKBOX </w:instrText>
            </w:r>
            <w:r w:rsidR="00DA2974">
              <w:fldChar w:fldCharType="separate"/>
            </w:r>
            <w:r>
              <w:fldChar w:fldCharType="end"/>
            </w:r>
            <w:r>
              <w:t xml:space="preserve"> </w:t>
            </w:r>
            <w:r w:rsidRPr="00FD1277">
              <w:t xml:space="preserve">Approved </w:t>
            </w:r>
            <w:r>
              <w:t xml:space="preserve"> </w:t>
            </w:r>
            <w:r w:rsidRPr="00FD1277">
              <w:t xml:space="preserve">   </w:t>
            </w:r>
            <w:r w:rsidRPr="003C3235">
              <w:fldChar w:fldCharType="begin">
                <w:ffData>
                  <w:name w:val=""/>
                  <w:enabled/>
                  <w:calcOnExit w:val="0"/>
                  <w:checkBox>
                    <w:sizeAuto/>
                    <w:default w:val="0"/>
                  </w:checkBox>
                </w:ffData>
              </w:fldChar>
            </w:r>
            <w:r w:rsidRPr="003C3235">
              <w:instrText xml:space="preserve"> FORMCHECKBOX </w:instrText>
            </w:r>
            <w:r w:rsidR="00DA2974">
              <w:fldChar w:fldCharType="separate"/>
            </w:r>
            <w:r w:rsidRPr="003C3235">
              <w:fldChar w:fldCharType="end"/>
            </w:r>
            <w:r w:rsidRPr="00FD1277">
              <w:t xml:space="preserve"> Approved with edits</w:t>
            </w:r>
            <w:r>
              <w:t xml:space="preserve">     </w:t>
            </w:r>
            <w:r w:rsidRPr="003C3235">
              <w:fldChar w:fldCharType="begin">
                <w:ffData>
                  <w:name w:val=""/>
                  <w:enabled/>
                  <w:calcOnExit w:val="0"/>
                  <w:checkBox>
                    <w:sizeAuto/>
                    <w:default w:val="0"/>
                  </w:checkBox>
                </w:ffData>
              </w:fldChar>
            </w:r>
            <w:r w:rsidRPr="003C3235">
              <w:instrText xml:space="preserve"> FORMCHECKBOX </w:instrText>
            </w:r>
            <w:r w:rsidR="00DA2974">
              <w:fldChar w:fldCharType="separate"/>
            </w:r>
            <w:r w:rsidRPr="003C3235">
              <w:fldChar w:fldCharType="end"/>
            </w:r>
            <w:r w:rsidRPr="00FD1277">
              <w:t xml:space="preserve"> Not approved</w:t>
            </w:r>
            <w:r>
              <w:t xml:space="preserve"> and r</w:t>
            </w:r>
            <w:r w:rsidRPr="00FD1277">
              <w:t>eturned for edits</w:t>
            </w:r>
            <w:r>
              <w:t xml:space="preserve">      </w:t>
            </w:r>
            <w:r>
              <w:fldChar w:fldCharType="begin">
                <w:ffData>
                  <w:name w:val=""/>
                  <w:enabled/>
                  <w:calcOnExit w:val="0"/>
                  <w:checkBox>
                    <w:sizeAuto/>
                    <w:default w:val="1"/>
                  </w:checkBox>
                </w:ffData>
              </w:fldChar>
            </w:r>
            <w:r>
              <w:instrText xml:space="preserve"> FORMCHECKBOX </w:instrText>
            </w:r>
            <w:r w:rsidR="00DA2974">
              <w:fldChar w:fldCharType="separate"/>
            </w:r>
            <w:r>
              <w:fldChar w:fldCharType="end"/>
            </w:r>
            <w:r>
              <w:t xml:space="preserve"> Tabled until next meeting</w:t>
            </w:r>
          </w:p>
        </w:tc>
      </w:tr>
    </w:tbl>
    <w:p w14:paraId="235C1B44" w14:textId="77777777" w:rsidR="0096248D" w:rsidRPr="00E9667E" w:rsidRDefault="0096248D" w:rsidP="00E9667E"/>
    <w:tbl>
      <w:tblPr>
        <w:tblW w:w="14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7200"/>
        <w:gridCol w:w="2520"/>
      </w:tblGrid>
      <w:tr w:rsidR="00BC79C8" w:rsidRPr="00E9667E" w14:paraId="3D4CC451" w14:textId="77777777" w:rsidTr="007C1FB9">
        <w:trPr>
          <w:cantSplit/>
          <w:trHeight w:val="233"/>
          <w:tblHeader/>
        </w:trPr>
        <w:tc>
          <w:tcPr>
            <w:tcW w:w="3690" w:type="dxa"/>
            <w:shd w:val="clear" w:color="auto" w:fill="D9D9D9" w:themeFill="background1" w:themeFillShade="D9"/>
          </w:tcPr>
          <w:p w14:paraId="40E158DB" w14:textId="2314252C" w:rsidR="00BC79C8" w:rsidRPr="00E9667E" w:rsidRDefault="00BC79C8" w:rsidP="008E2AA5">
            <w:pPr>
              <w:pStyle w:val="TableHeader"/>
            </w:pPr>
            <w:r>
              <w:t>Topic</w:t>
            </w:r>
          </w:p>
        </w:tc>
        <w:tc>
          <w:tcPr>
            <w:tcW w:w="1170" w:type="dxa"/>
            <w:shd w:val="clear" w:color="auto" w:fill="D9D9D9" w:themeFill="background1" w:themeFillShade="D9"/>
          </w:tcPr>
          <w:p w14:paraId="201AAC2B" w14:textId="26444C01" w:rsidR="00BC79C8" w:rsidRPr="00E9667E" w:rsidRDefault="00BC79C8" w:rsidP="008E2AA5">
            <w:pPr>
              <w:pStyle w:val="TableHeader"/>
            </w:pPr>
            <w:r>
              <w:t>Presenter</w:t>
            </w:r>
          </w:p>
        </w:tc>
        <w:tc>
          <w:tcPr>
            <w:tcW w:w="7200" w:type="dxa"/>
            <w:shd w:val="clear" w:color="auto" w:fill="D9D9D9" w:themeFill="background1" w:themeFillShade="D9"/>
          </w:tcPr>
          <w:p w14:paraId="3A4BA299" w14:textId="25971215" w:rsidR="00BC79C8" w:rsidRPr="00E9667E" w:rsidRDefault="00BC79C8" w:rsidP="008E2AA5">
            <w:pPr>
              <w:pStyle w:val="TableHeader"/>
            </w:pPr>
            <w:r w:rsidRPr="00E9667E">
              <w:t>Discussion</w:t>
            </w:r>
          </w:p>
        </w:tc>
        <w:tc>
          <w:tcPr>
            <w:tcW w:w="2520" w:type="dxa"/>
            <w:shd w:val="clear" w:color="auto" w:fill="D9D9D9" w:themeFill="background1" w:themeFillShade="D9"/>
          </w:tcPr>
          <w:p w14:paraId="02A98B2C" w14:textId="4C83999D" w:rsidR="00BC79C8" w:rsidRPr="00E9667E" w:rsidRDefault="00BC79C8" w:rsidP="00BE2157">
            <w:pPr>
              <w:pStyle w:val="TableHeader"/>
              <w:jc w:val="left"/>
            </w:pPr>
            <w:r>
              <w:t>Person Responsible/Due Date</w:t>
            </w:r>
            <w:r w:rsidR="007C1FB9">
              <w:t>/SPE Updated</w:t>
            </w:r>
          </w:p>
        </w:tc>
      </w:tr>
      <w:tr w:rsidR="00BC79C8" w:rsidRPr="00E9667E" w14:paraId="7C540BAA" w14:textId="77777777" w:rsidTr="007C1FB9">
        <w:trPr>
          <w:cantSplit/>
          <w:trHeight w:val="604"/>
        </w:trPr>
        <w:tc>
          <w:tcPr>
            <w:tcW w:w="3690" w:type="dxa"/>
          </w:tcPr>
          <w:p w14:paraId="3214CD7E" w14:textId="7D7860F5" w:rsidR="00BC79C8" w:rsidRPr="00E9667E" w:rsidRDefault="00BC79C8" w:rsidP="00E9667E">
            <w:bookmarkStart w:id="1" w:name="_Hlk66523954"/>
            <w:r>
              <w:t>Call to Order</w:t>
            </w:r>
          </w:p>
        </w:tc>
        <w:tc>
          <w:tcPr>
            <w:tcW w:w="1170" w:type="dxa"/>
          </w:tcPr>
          <w:p w14:paraId="4A271336" w14:textId="59D16ECD" w:rsidR="00BC79C8" w:rsidRPr="00E9667E" w:rsidRDefault="00F64396" w:rsidP="00BC79C8">
            <w:pPr>
              <w:pStyle w:val="AgendaLevel1"/>
              <w:numPr>
                <w:ilvl w:val="0"/>
                <w:numId w:val="0"/>
              </w:numPr>
            </w:pPr>
            <w:r>
              <w:t>JS</w:t>
            </w:r>
          </w:p>
        </w:tc>
        <w:tc>
          <w:tcPr>
            <w:tcW w:w="7200" w:type="dxa"/>
          </w:tcPr>
          <w:p w14:paraId="5818CC2B" w14:textId="6D844AC2" w:rsidR="00BC79C8" w:rsidRPr="00DB5FC2" w:rsidRDefault="00BC79C8" w:rsidP="00DB5FC2">
            <w:pPr>
              <w:pStyle w:val="TableHeader"/>
              <w:jc w:val="left"/>
              <w:rPr>
                <w:b w:val="0"/>
                <w:bCs/>
              </w:rPr>
            </w:pPr>
          </w:p>
        </w:tc>
        <w:tc>
          <w:tcPr>
            <w:tcW w:w="2520" w:type="dxa"/>
          </w:tcPr>
          <w:p w14:paraId="4A5D6763" w14:textId="77777777" w:rsidR="00BC79C8" w:rsidRPr="00DB5FC2" w:rsidRDefault="00BC79C8" w:rsidP="00DB5FC2">
            <w:pPr>
              <w:pStyle w:val="TableHeader"/>
              <w:jc w:val="left"/>
              <w:rPr>
                <w:b w:val="0"/>
                <w:bCs/>
              </w:rPr>
            </w:pPr>
          </w:p>
        </w:tc>
      </w:tr>
      <w:tr w:rsidR="00BC79C8" w:rsidRPr="00E9667E" w14:paraId="1FDE1CD2" w14:textId="77777777" w:rsidTr="007C1FB9">
        <w:trPr>
          <w:cantSplit/>
          <w:trHeight w:val="604"/>
        </w:trPr>
        <w:tc>
          <w:tcPr>
            <w:tcW w:w="3690" w:type="dxa"/>
            <w:tcBorders>
              <w:bottom w:val="single" w:sz="4" w:space="0" w:color="auto"/>
            </w:tcBorders>
          </w:tcPr>
          <w:p w14:paraId="1E5568AB" w14:textId="20BFAB0B" w:rsidR="00BC79C8" w:rsidRPr="00E9667E" w:rsidRDefault="00BC79C8" w:rsidP="00E9667E">
            <w:r>
              <w:t>Review and Approval of Minutes</w:t>
            </w:r>
          </w:p>
          <w:p w14:paraId="4D9D2257" w14:textId="77777777" w:rsidR="00BC79C8" w:rsidRPr="00E9667E" w:rsidRDefault="00BC79C8" w:rsidP="00E9667E"/>
        </w:tc>
        <w:tc>
          <w:tcPr>
            <w:tcW w:w="1170" w:type="dxa"/>
            <w:tcBorders>
              <w:bottom w:val="single" w:sz="4" w:space="0" w:color="auto"/>
            </w:tcBorders>
          </w:tcPr>
          <w:p w14:paraId="203B429E" w14:textId="2982DC9D" w:rsidR="00BC79C8" w:rsidRPr="00E9667E" w:rsidRDefault="00F64396" w:rsidP="00D95E04">
            <w:pPr>
              <w:pStyle w:val="AgendaLevel1"/>
              <w:numPr>
                <w:ilvl w:val="0"/>
                <w:numId w:val="0"/>
              </w:numPr>
            </w:pPr>
            <w:r>
              <w:t>JS</w:t>
            </w:r>
          </w:p>
        </w:tc>
        <w:tc>
          <w:tcPr>
            <w:tcW w:w="7200" w:type="dxa"/>
            <w:tcBorders>
              <w:bottom w:val="single" w:sz="4" w:space="0" w:color="auto"/>
            </w:tcBorders>
          </w:tcPr>
          <w:p w14:paraId="061B4C9F" w14:textId="77777777" w:rsidR="00BC79C8" w:rsidRDefault="00F64396" w:rsidP="00DB5FC2">
            <w:pPr>
              <w:pStyle w:val="TableHeader"/>
              <w:jc w:val="left"/>
              <w:rPr>
                <w:b w:val="0"/>
                <w:bCs/>
              </w:rPr>
            </w:pPr>
            <w:r>
              <w:rPr>
                <w:b w:val="0"/>
                <w:bCs/>
              </w:rPr>
              <w:t>Gayle voted to approve 1/9/26 minutes, Hope seconded the motion</w:t>
            </w:r>
          </w:p>
          <w:p w14:paraId="1C77672A" w14:textId="2F284BD6" w:rsidR="00F64396" w:rsidRPr="00DB5FC2" w:rsidRDefault="00F64396" w:rsidP="00DB5FC2">
            <w:pPr>
              <w:pStyle w:val="TableHeader"/>
              <w:jc w:val="left"/>
              <w:rPr>
                <w:b w:val="0"/>
                <w:bCs/>
              </w:rPr>
            </w:pPr>
            <w:r>
              <w:rPr>
                <w:b w:val="0"/>
                <w:bCs/>
              </w:rPr>
              <w:t xml:space="preserve">Decided to table 2/13/26 Minutes because they were sent the night before and not reviewed by all faculty. </w:t>
            </w:r>
          </w:p>
        </w:tc>
        <w:tc>
          <w:tcPr>
            <w:tcW w:w="2520" w:type="dxa"/>
            <w:tcBorders>
              <w:bottom w:val="single" w:sz="4" w:space="0" w:color="auto"/>
            </w:tcBorders>
          </w:tcPr>
          <w:p w14:paraId="2BBD7FD7" w14:textId="77777777" w:rsidR="00BC79C8" w:rsidRDefault="00BC79C8" w:rsidP="00DB5FC2">
            <w:pPr>
              <w:pStyle w:val="TableHeader"/>
              <w:jc w:val="left"/>
              <w:rPr>
                <w:b w:val="0"/>
                <w:bCs/>
              </w:rPr>
            </w:pPr>
          </w:p>
        </w:tc>
      </w:tr>
      <w:tr w:rsidR="007C1FB9" w:rsidRPr="00E9667E" w14:paraId="38983C60" w14:textId="77777777" w:rsidTr="007C1FB9">
        <w:trPr>
          <w:cantSplit/>
          <w:trHeight w:val="332"/>
        </w:trPr>
        <w:tc>
          <w:tcPr>
            <w:tcW w:w="14580" w:type="dxa"/>
            <w:gridSpan w:val="4"/>
            <w:shd w:val="clear" w:color="auto" w:fill="D9D9D9" w:themeFill="background1" w:themeFillShade="D9"/>
          </w:tcPr>
          <w:p w14:paraId="7B70FC9E" w14:textId="248E9050" w:rsidR="007C1FB9" w:rsidRPr="007C1FB9" w:rsidRDefault="007C1FB9" w:rsidP="0012305E">
            <w:pPr>
              <w:pStyle w:val="TableHeader"/>
              <w:jc w:val="left"/>
            </w:pPr>
            <w:r w:rsidRPr="007C1FB9">
              <w:t>2023 ACEN STANDARD</w:t>
            </w:r>
            <w:r w:rsidR="00D814B1">
              <w:t>S</w:t>
            </w:r>
          </w:p>
        </w:tc>
      </w:tr>
      <w:tr w:rsidR="007C1FB9" w:rsidRPr="00E9667E" w14:paraId="440A0C1D" w14:textId="77777777" w:rsidTr="0012305E">
        <w:trPr>
          <w:cantSplit/>
          <w:trHeight w:val="1034"/>
        </w:trPr>
        <w:tc>
          <w:tcPr>
            <w:tcW w:w="3690" w:type="dxa"/>
          </w:tcPr>
          <w:p w14:paraId="52066E52" w14:textId="77777777" w:rsidR="007C1FB9" w:rsidRDefault="007C1FB9" w:rsidP="007C1FB9">
            <w:r w:rsidRPr="007C1FB9">
              <w:lastRenderedPageBreak/>
              <w:t>Standard 1 Administration and Resources</w:t>
            </w:r>
          </w:p>
          <w:p w14:paraId="4350F5D5" w14:textId="2A2CB781" w:rsidR="009502B5" w:rsidRPr="007C1FB9" w:rsidRDefault="009502B5" w:rsidP="007C1FB9"/>
        </w:tc>
        <w:tc>
          <w:tcPr>
            <w:tcW w:w="1170" w:type="dxa"/>
          </w:tcPr>
          <w:p w14:paraId="13F3C6BF" w14:textId="0FE049EA" w:rsidR="007C1FB9" w:rsidRDefault="00F64396" w:rsidP="007C1FB9">
            <w:pPr>
              <w:pStyle w:val="AgendaLevel1"/>
              <w:numPr>
                <w:ilvl w:val="0"/>
                <w:numId w:val="0"/>
              </w:numPr>
            </w:pPr>
            <w:r>
              <w:t>JS</w:t>
            </w:r>
          </w:p>
        </w:tc>
        <w:tc>
          <w:tcPr>
            <w:tcW w:w="7200" w:type="dxa"/>
          </w:tcPr>
          <w:p w14:paraId="7612AD38" w14:textId="3AE7DCBA" w:rsidR="003C3FE4" w:rsidRDefault="003C3FE4" w:rsidP="007C1FB9">
            <w:pPr>
              <w:pStyle w:val="TableHeader"/>
              <w:jc w:val="left"/>
              <w:rPr>
                <w:b w:val="0"/>
                <w:bCs/>
                <w:sz w:val="24"/>
                <w:szCs w:val="24"/>
              </w:rPr>
            </w:pPr>
            <w:r>
              <w:rPr>
                <w:b w:val="0"/>
                <w:bCs/>
                <w:sz w:val="24"/>
                <w:szCs w:val="24"/>
              </w:rPr>
              <w:t>-</w:t>
            </w:r>
            <w:r w:rsidR="004D1E22" w:rsidRPr="003C3FE4">
              <w:rPr>
                <w:b w:val="0"/>
                <w:bCs/>
                <w:sz w:val="24"/>
                <w:szCs w:val="24"/>
              </w:rPr>
              <w:t>Handbook – 2026-27 Update</w:t>
            </w:r>
            <w:r w:rsidR="00F64396">
              <w:rPr>
                <w:b w:val="0"/>
                <w:bCs/>
                <w:sz w:val="24"/>
                <w:szCs w:val="24"/>
              </w:rPr>
              <w:t xml:space="preserve"> – Faculty did not feel that information needed to be duplicated in the handbook that is already in syllabus, so will not add AI, Attendance, Late Policy, etc. </w:t>
            </w:r>
          </w:p>
          <w:p w14:paraId="15CFBF14" w14:textId="3093000C" w:rsidR="00F64396" w:rsidRDefault="00F64396" w:rsidP="007C1FB9">
            <w:pPr>
              <w:pStyle w:val="TableHeader"/>
              <w:jc w:val="left"/>
              <w:rPr>
                <w:b w:val="0"/>
                <w:bCs/>
                <w:sz w:val="24"/>
                <w:szCs w:val="24"/>
              </w:rPr>
            </w:pPr>
            <w:r>
              <w:rPr>
                <w:b w:val="0"/>
                <w:bCs/>
                <w:sz w:val="24"/>
                <w:szCs w:val="24"/>
              </w:rPr>
              <w:t xml:space="preserve">Will review and submit any changes to faculty prior to it being published in April. </w:t>
            </w:r>
          </w:p>
          <w:p w14:paraId="4727FC2E" w14:textId="77777777" w:rsidR="00F64396" w:rsidRPr="003C3FE4" w:rsidRDefault="00F64396" w:rsidP="007C1FB9">
            <w:pPr>
              <w:pStyle w:val="TableHeader"/>
              <w:jc w:val="left"/>
              <w:rPr>
                <w:b w:val="0"/>
                <w:bCs/>
                <w:sz w:val="24"/>
                <w:szCs w:val="24"/>
              </w:rPr>
            </w:pPr>
          </w:p>
          <w:p w14:paraId="7F3A5779" w14:textId="5CB2AD51" w:rsidR="00825949" w:rsidRDefault="003C3FE4" w:rsidP="007C1FB9">
            <w:pPr>
              <w:pStyle w:val="TableHeader"/>
              <w:jc w:val="left"/>
              <w:rPr>
                <w:rFonts w:ascii="Aptos" w:hAnsi="Aptos"/>
                <w:b w:val="0"/>
                <w:color w:val="000000"/>
                <w:sz w:val="24"/>
                <w:szCs w:val="24"/>
              </w:rPr>
            </w:pPr>
            <w:r w:rsidRPr="003C3FE4">
              <w:rPr>
                <w:rFonts w:ascii="Aptos" w:hAnsi="Aptos"/>
                <w:b w:val="0"/>
                <w:color w:val="000000"/>
                <w:sz w:val="24"/>
                <w:szCs w:val="24"/>
              </w:rPr>
              <w:t>-meeting the CLOs, and that we have assignments correlating to each CLO (curriculum)</w:t>
            </w:r>
          </w:p>
          <w:p w14:paraId="48D5BF2B" w14:textId="161C77D8" w:rsidR="00F64396" w:rsidRDefault="00F64396" w:rsidP="007C1FB9">
            <w:pPr>
              <w:pStyle w:val="TableHeader"/>
              <w:jc w:val="left"/>
              <w:rPr>
                <w:rFonts w:ascii="Aptos" w:hAnsi="Aptos"/>
                <w:b w:val="0"/>
                <w:color w:val="000000"/>
                <w:sz w:val="24"/>
                <w:szCs w:val="24"/>
              </w:rPr>
            </w:pPr>
            <w:r>
              <w:rPr>
                <w:rFonts w:ascii="Aptos" w:hAnsi="Aptos"/>
                <w:b w:val="0"/>
                <w:color w:val="000000"/>
                <w:sz w:val="24"/>
                <w:szCs w:val="24"/>
              </w:rPr>
              <w:t>Each faculty reviewed the CLO/Domain/EPSLO chart in Feb and presented their chart at the meeting today. We discussed each course and aligned the course work appropriately. GD presented Informatics, Research, and Community Health; KB presented Advanced Health Assessment and Pathophysiology; HG presented Multicultural; MW presented Professional Roles and Pharmacology; JS presented Leadership</w:t>
            </w:r>
          </w:p>
          <w:p w14:paraId="4F64E043" w14:textId="77777777" w:rsidR="00F64396" w:rsidRDefault="00F64396" w:rsidP="007C1FB9">
            <w:pPr>
              <w:pStyle w:val="TableHeader"/>
              <w:jc w:val="left"/>
              <w:rPr>
                <w:rFonts w:ascii="Aptos" w:hAnsi="Aptos"/>
                <w:b w:val="0"/>
                <w:color w:val="000000"/>
                <w:sz w:val="24"/>
                <w:szCs w:val="24"/>
              </w:rPr>
            </w:pPr>
          </w:p>
          <w:p w14:paraId="4694389C" w14:textId="77777777" w:rsidR="00F64396" w:rsidRDefault="00F64396" w:rsidP="007C1FB9">
            <w:pPr>
              <w:pStyle w:val="TableHeader"/>
              <w:jc w:val="left"/>
              <w:rPr>
                <w:rFonts w:ascii="Aptos" w:hAnsi="Aptos"/>
                <w:b w:val="0"/>
                <w:color w:val="000000"/>
                <w:sz w:val="24"/>
                <w:szCs w:val="24"/>
              </w:rPr>
            </w:pPr>
          </w:p>
          <w:p w14:paraId="4DAFE759" w14:textId="0464022A" w:rsidR="003C3FE4" w:rsidRDefault="003C3FE4" w:rsidP="007C1FB9">
            <w:pPr>
              <w:pStyle w:val="TableHeader"/>
              <w:jc w:val="left"/>
              <w:rPr>
                <w:rFonts w:ascii="Aptos" w:hAnsi="Aptos"/>
                <w:b w:val="0"/>
                <w:color w:val="000000"/>
                <w:sz w:val="24"/>
                <w:szCs w:val="24"/>
              </w:rPr>
            </w:pPr>
            <w:r>
              <w:rPr>
                <w:rFonts w:ascii="Aptos" w:hAnsi="Aptos"/>
                <w:b w:val="0"/>
                <w:color w:val="000000"/>
                <w:sz w:val="24"/>
                <w:szCs w:val="24"/>
              </w:rPr>
              <w:t>-</w:t>
            </w:r>
            <w:r w:rsidR="00274CFA">
              <w:rPr>
                <w:rFonts w:ascii="Aptos" w:hAnsi="Aptos"/>
                <w:b w:val="0"/>
                <w:color w:val="000000"/>
                <w:sz w:val="24"/>
                <w:szCs w:val="24"/>
              </w:rPr>
              <w:t>charts to be inserted into BSN Syllabi (State Mandated)</w:t>
            </w:r>
          </w:p>
          <w:p w14:paraId="0BB3C10E" w14:textId="47616EFC" w:rsidR="00274CFA" w:rsidRDefault="00F64396" w:rsidP="007C1FB9">
            <w:pPr>
              <w:pStyle w:val="TableHeader"/>
              <w:jc w:val="left"/>
              <w:rPr>
                <w:rFonts w:ascii="Aptos" w:hAnsi="Aptos"/>
                <w:b w:val="0"/>
                <w:color w:val="000000"/>
                <w:sz w:val="24"/>
                <w:szCs w:val="24"/>
              </w:rPr>
            </w:pPr>
            <w:r>
              <w:rPr>
                <w:rFonts w:ascii="Aptos" w:hAnsi="Aptos"/>
                <w:b w:val="0"/>
                <w:color w:val="000000"/>
                <w:sz w:val="24"/>
                <w:szCs w:val="24"/>
              </w:rPr>
              <w:t>Discussed the need to use the chart. Dr. Holland is going to be sending the chart that we are supposed to be using in the next few days and we will review.</w:t>
            </w:r>
          </w:p>
          <w:p w14:paraId="5C374C86" w14:textId="77777777" w:rsidR="00274CFA" w:rsidRPr="003C3FE4" w:rsidRDefault="00274CFA" w:rsidP="007C1FB9">
            <w:pPr>
              <w:pStyle w:val="TableHeader"/>
              <w:jc w:val="left"/>
              <w:rPr>
                <w:rFonts w:ascii="Aptos" w:hAnsi="Aptos"/>
                <w:b w:val="0"/>
                <w:color w:val="000000"/>
                <w:sz w:val="24"/>
                <w:szCs w:val="24"/>
              </w:rPr>
            </w:pPr>
          </w:p>
          <w:p w14:paraId="0A1C431D" w14:textId="078B1F3F" w:rsidR="003C3FE4" w:rsidRPr="00DB5FC2" w:rsidRDefault="003C3FE4" w:rsidP="007C1FB9">
            <w:pPr>
              <w:pStyle w:val="TableHeader"/>
              <w:jc w:val="left"/>
              <w:rPr>
                <w:b w:val="0"/>
                <w:bCs/>
              </w:rPr>
            </w:pPr>
          </w:p>
        </w:tc>
        <w:tc>
          <w:tcPr>
            <w:tcW w:w="2520" w:type="dxa"/>
          </w:tcPr>
          <w:p w14:paraId="4CC27A6B" w14:textId="77777777" w:rsidR="007C1FB9" w:rsidRDefault="00F64396" w:rsidP="007C1FB9">
            <w:pPr>
              <w:pStyle w:val="TableHeader"/>
              <w:jc w:val="left"/>
              <w:rPr>
                <w:b w:val="0"/>
                <w:bCs/>
              </w:rPr>
            </w:pPr>
            <w:r>
              <w:rPr>
                <w:b w:val="0"/>
                <w:bCs/>
              </w:rPr>
              <w:t>JS- Will update in April</w:t>
            </w:r>
          </w:p>
          <w:p w14:paraId="1E2C6DD3" w14:textId="77777777" w:rsidR="00F64396" w:rsidRDefault="00F64396" w:rsidP="007C1FB9">
            <w:pPr>
              <w:pStyle w:val="TableHeader"/>
              <w:jc w:val="left"/>
              <w:rPr>
                <w:b w:val="0"/>
                <w:bCs/>
              </w:rPr>
            </w:pPr>
          </w:p>
          <w:p w14:paraId="60EB490D" w14:textId="77777777" w:rsidR="00F64396" w:rsidRDefault="00F64396" w:rsidP="007C1FB9">
            <w:pPr>
              <w:pStyle w:val="TableHeader"/>
              <w:jc w:val="left"/>
              <w:rPr>
                <w:b w:val="0"/>
                <w:bCs/>
              </w:rPr>
            </w:pPr>
          </w:p>
          <w:p w14:paraId="6A8DA364" w14:textId="77777777" w:rsidR="00F64396" w:rsidRDefault="00F64396" w:rsidP="007C1FB9">
            <w:pPr>
              <w:pStyle w:val="TableHeader"/>
              <w:jc w:val="left"/>
              <w:rPr>
                <w:b w:val="0"/>
                <w:bCs/>
              </w:rPr>
            </w:pPr>
          </w:p>
          <w:p w14:paraId="70209E07" w14:textId="77777777" w:rsidR="00F64396" w:rsidRDefault="00F64396" w:rsidP="007C1FB9">
            <w:pPr>
              <w:pStyle w:val="TableHeader"/>
              <w:jc w:val="left"/>
              <w:rPr>
                <w:b w:val="0"/>
                <w:bCs/>
              </w:rPr>
            </w:pPr>
          </w:p>
          <w:p w14:paraId="047364F7" w14:textId="77777777" w:rsidR="00F64396" w:rsidRDefault="00F64396" w:rsidP="007C1FB9">
            <w:pPr>
              <w:pStyle w:val="TableHeader"/>
              <w:jc w:val="left"/>
              <w:rPr>
                <w:b w:val="0"/>
                <w:bCs/>
              </w:rPr>
            </w:pPr>
          </w:p>
          <w:p w14:paraId="2AA74BD0" w14:textId="77777777" w:rsidR="00F64396" w:rsidRDefault="00F64396" w:rsidP="007C1FB9">
            <w:pPr>
              <w:pStyle w:val="TableHeader"/>
              <w:jc w:val="left"/>
              <w:rPr>
                <w:b w:val="0"/>
                <w:bCs/>
              </w:rPr>
            </w:pPr>
          </w:p>
          <w:p w14:paraId="4E9068F4" w14:textId="77777777" w:rsidR="00F64396" w:rsidRDefault="00F64396" w:rsidP="007C1FB9">
            <w:pPr>
              <w:pStyle w:val="TableHeader"/>
              <w:jc w:val="left"/>
              <w:rPr>
                <w:b w:val="0"/>
                <w:bCs/>
              </w:rPr>
            </w:pPr>
            <w:r>
              <w:rPr>
                <w:b w:val="0"/>
                <w:bCs/>
              </w:rPr>
              <w:t xml:space="preserve">JS updated each course CLO/Domain/EPSLO chart as well as the Crosswalk. See documentation in Share Drive. </w:t>
            </w:r>
          </w:p>
          <w:p w14:paraId="767E0A31" w14:textId="77777777" w:rsidR="00F64396" w:rsidRDefault="00F64396" w:rsidP="007C1FB9">
            <w:pPr>
              <w:pStyle w:val="TableHeader"/>
              <w:jc w:val="left"/>
              <w:rPr>
                <w:b w:val="0"/>
                <w:bCs/>
              </w:rPr>
            </w:pPr>
          </w:p>
          <w:p w14:paraId="57539AA8" w14:textId="77777777" w:rsidR="00F64396" w:rsidRDefault="00F64396" w:rsidP="007C1FB9">
            <w:pPr>
              <w:pStyle w:val="TableHeader"/>
              <w:jc w:val="left"/>
              <w:rPr>
                <w:b w:val="0"/>
                <w:bCs/>
              </w:rPr>
            </w:pPr>
          </w:p>
          <w:p w14:paraId="7042E5D1" w14:textId="15515D74" w:rsidR="00F64396" w:rsidRDefault="00F64396" w:rsidP="007C1FB9">
            <w:pPr>
              <w:pStyle w:val="TableHeader"/>
              <w:jc w:val="left"/>
              <w:rPr>
                <w:b w:val="0"/>
                <w:bCs/>
              </w:rPr>
            </w:pPr>
          </w:p>
          <w:p w14:paraId="70A0BE26" w14:textId="77777777" w:rsidR="00F64396" w:rsidRDefault="00F64396" w:rsidP="007C1FB9">
            <w:pPr>
              <w:pStyle w:val="TableHeader"/>
              <w:jc w:val="left"/>
              <w:rPr>
                <w:b w:val="0"/>
                <w:bCs/>
              </w:rPr>
            </w:pPr>
          </w:p>
          <w:p w14:paraId="131B1DEC" w14:textId="77777777" w:rsidR="00F64396" w:rsidRDefault="00F64396" w:rsidP="007C1FB9">
            <w:pPr>
              <w:pStyle w:val="TableHeader"/>
              <w:jc w:val="left"/>
              <w:rPr>
                <w:b w:val="0"/>
                <w:bCs/>
              </w:rPr>
            </w:pPr>
          </w:p>
          <w:p w14:paraId="487E5BDD" w14:textId="77777777" w:rsidR="00F64396" w:rsidRDefault="00F64396" w:rsidP="007C1FB9">
            <w:pPr>
              <w:pStyle w:val="TableHeader"/>
              <w:jc w:val="left"/>
              <w:rPr>
                <w:b w:val="0"/>
                <w:bCs/>
              </w:rPr>
            </w:pPr>
          </w:p>
          <w:p w14:paraId="664F8FED" w14:textId="77777777" w:rsidR="00F64396" w:rsidRDefault="00F64396" w:rsidP="007C1FB9">
            <w:pPr>
              <w:pStyle w:val="TableHeader"/>
              <w:jc w:val="left"/>
              <w:rPr>
                <w:b w:val="0"/>
                <w:bCs/>
              </w:rPr>
            </w:pPr>
          </w:p>
          <w:p w14:paraId="79476C13" w14:textId="6D7AE342" w:rsidR="00F64396" w:rsidRDefault="00F64396" w:rsidP="007C1FB9">
            <w:pPr>
              <w:pStyle w:val="TableHeader"/>
              <w:jc w:val="left"/>
              <w:rPr>
                <w:b w:val="0"/>
                <w:bCs/>
              </w:rPr>
            </w:pPr>
            <w:r>
              <w:rPr>
                <w:b w:val="0"/>
                <w:bCs/>
              </w:rPr>
              <w:t xml:space="preserve">Each course lead to complete and will be entered into the syllabus in the locked section by JS prior to summer semester for Fall courses. </w:t>
            </w:r>
          </w:p>
        </w:tc>
      </w:tr>
      <w:tr w:rsidR="007C1FB9" w:rsidRPr="00E9667E" w14:paraId="7D56726A" w14:textId="77777777" w:rsidTr="004D1E22">
        <w:trPr>
          <w:cantSplit/>
          <w:trHeight w:val="422"/>
        </w:trPr>
        <w:tc>
          <w:tcPr>
            <w:tcW w:w="3690" w:type="dxa"/>
          </w:tcPr>
          <w:p w14:paraId="25A55476" w14:textId="747AE977" w:rsidR="007C1FB9" w:rsidRPr="007C1FB9" w:rsidRDefault="007C1FB9" w:rsidP="007C1FB9">
            <w:r w:rsidRPr="007C1FB9">
              <w:t>Standard 2 Faculty</w:t>
            </w:r>
          </w:p>
        </w:tc>
        <w:tc>
          <w:tcPr>
            <w:tcW w:w="1170" w:type="dxa"/>
          </w:tcPr>
          <w:p w14:paraId="52A5E8F7" w14:textId="77777777" w:rsidR="007C1FB9" w:rsidRDefault="007C1FB9" w:rsidP="007C1FB9">
            <w:pPr>
              <w:pStyle w:val="AgendaLevel1"/>
              <w:numPr>
                <w:ilvl w:val="0"/>
                <w:numId w:val="0"/>
              </w:numPr>
            </w:pPr>
          </w:p>
        </w:tc>
        <w:tc>
          <w:tcPr>
            <w:tcW w:w="7200" w:type="dxa"/>
          </w:tcPr>
          <w:p w14:paraId="39C06069" w14:textId="243F6FEB" w:rsidR="009624DC" w:rsidRDefault="009624DC" w:rsidP="009624DC">
            <w:pPr>
              <w:rPr>
                <w:rFonts w:ascii="Times" w:hAnsi="Times"/>
                <w:b/>
                <w:bCs/>
              </w:rPr>
            </w:pPr>
            <w:r>
              <w:rPr>
                <w:rFonts w:ascii="Times" w:hAnsi="Times"/>
                <w:b/>
                <w:bCs/>
              </w:rPr>
              <w:t xml:space="preserve">General </w:t>
            </w:r>
            <w:r w:rsidRPr="00E731EF">
              <w:rPr>
                <w:rFonts w:ascii="Times" w:hAnsi="Times"/>
                <w:b/>
                <w:bCs/>
              </w:rPr>
              <w:t xml:space="preserve">Instructor To-Do List </w:t>
            </w:r>
            <w:r>
              <w:rPr>
                <w:rFonts w:ascii="Times" w:hAnsi="Times"/>
                <w:b/>
                <w:bCs/>
              </w:rPr>
              <w:t>for Courses with CoursePoint</w:t>
            </w:r>
          </w:p>
          <w:p w14:paraId="30B540B2" w14:textId="0C1647F2" w:rsidR="009624DC" w:rsidRPr="00F64396" w:rsidRDefault="00F64396" w:rsidP="009624DC">
            <w:pPr>
              <w:rPr>
                <w:rFonts w:ascii="Times" w:hAnsi="Times"/>
              </w:rPr>
            </w:pPr>
            <w:r w:rsidRPr="00F64396">
              <w:rPr>
                <w:rFonts w:ascii="Times" w:hAnsi="Times"/>
              </w:rPr>
              <w:t>Sent out to all faculty last week – this is the list that was approved by all faculty at the last meeting.</w:t>
            </w:r>
          </w:p>
          <w:p w14:paraId="41E72B1D" w14:textId="51E42DDD" w:rsidR="00825949" w:rsidRPr="00DB5FC2" w:rsidRDefault="00825949" w:rsidP="007C1FB9">
            <w:pPr>
              <w:pStyle w:val="TableHeader"/>
              <w:jc w:val="left"/>
              <w:rPr>
                <w:b w:val="0"/>
                <w:bCs/>
              </w:rPr>
            </w:pPr>
          </w:p>
        </w:tc>
        <w:tc>
          <w:tcPr>
            <w:tcW w:w="2520" w:type="dxa"/>
          </w:tcPr>
          <w:p w14:paraId="5C6DDA24" w14:textId="72758F2F" w:rsidR="007C1FB9" w:rsidRDefault="00F64396" w:rsidP="007C1FB9">
            <w:pPr>
              <w:pStyle w:val="TableHeader"/>
              <w:jc w:val="left"/>
              <w:rPr>
                <w:b w:val="0"/>
                <w:bCs/>
              </w:rPr>
            </w:pPr>
            <w:r>
              <w:rPr>
                <w:b w:val="0"/>
                <w:bCs/>
              </w:rPr>
              <w:t xml:space="preserve">JS – Posted inf aculty forum. See in share drive </w:t>
            </w:r>
          </w:p>
        </w:tc>
      </w:tr>
      <w:tr w:rsidR="007C1FB9" w:rsidRPr="00E9667E" w14:paraId="7A70C9D6" w14:textId="77777777" w:rsidTr="004D1E22">
        <w:trPr>
          <w:cantSplit/>
          <w:trHeight w:val="260"/>
        </w:trPr>
        <w:tc>
          <w:tcPr>
            <w:tcW w:w="3690" w:type="dxa"/>
          </w:tcPr>
          <w:p w14:paraId="54FFF604" w14:textId="77777777" w:rsidR="007C1FB9" w:rsidRPr="007C1FB9" w:rsidRDefault="007C1FB9" w:rsidP="007C1FB9">
            <w:r w:rsidRPr="007C1FB9">
              <w:t>Standard 3 Students</w:t>
            </w:r>
          </w:p>
          <w:p w14:paraId="2ED20C3E" w14:textId="7CD36614" w:rsidR="007C1FB9" w:rsidRPr="007C1FB9" w:rsidRDefault="007C1FB9" w:rsidP="007C1FB9"/>
        </w:tc>
        <w:tc>
          <w:tcPr>
            <w:tcW w:w="1170" w:type="dxa"/>
          </w:tcPr>
          <w:p w14:paraId="4B2C762C" w14:textId="77777777" w:rsidR="007C1FB9" w:rsidRDefault="007C1FB9" w:rsidP="007C1FB9">
            <w:pPr>
              <w:pStyle w:val="AgendaLevel1"/>
              <w:numPr>
                <w:ilvl w:val="0"/>
                <w:numId w:val="0"/>
              </w:numPr>
            </w:pPr>
          </w:p>
        </w:tc>
        <w:tc>
          <w:tcPr>
            <w:tcW w:w="7200" w:type="dxa"/>
          </w:tcPr>
          <w:p w14:paraId="44FFC794" w14:textId="77777777" w:rsidR="003C3FE4" w:rsidRDefault="003C3FE4" w:rsidP="003C3FE4">
            <w:pPr>
              <w:rPr>
                <w:rFonts w:ascii="Aptos" w:hAnsi="Aptos"/>
                <w:color w:val="000000"/>
                <w:sz w:val="24"/>
                <w:szCs w:val="24"/>
              </w:rPr>
            </w:pPr>
          </w:p>
          <w:p w14:paraId="03BE530D" w14:textId="4A201F6F" w:rsidR="0026241E" w:rsidRDefault="00274CFA" w:rsidP="007C1FB9">
            <w:r>
              <w:t>No business</w:t>
            </w:r>
          </w:p>
        </w:tc>
        <w:tc>
          <w:tcPr>
            <w:tcW w:w="2520" w:type="dxa"/>
          </w:tcPr>
          <w:p w14:paraId="3784BDC4" w14:textId="77777777" w:rsidR="007C1FB9" w:rsidRDefault="007C1FB9" w:rsidP="007C1FB9"/>
        </w:tc>
      </w:tr>
      <w:tr w:rsidR="007C1FB9" w:rsidRPr="00E9667E" w14:paraId="22C7C8B8" w14:textId="77777777" w:rsidTr="00274CFA">
        <w:trPr>
          <w:cantSplit/>
          <w:trHeight w:val="6623"/>
        </w:trPr>
        <w:tc>
          <w:tcPr>
            <w:tcW w:w="3690" w:type="dxa"/>
          </w:tcPr>
          <w:p w14:paraId="17DA0369" w14:textId="77777777" w:rsidR="007C1FB9" w:rsidRPr="007C1FB9" w:rsidRDefault="007C1FB9" w:rsidP="007C1FB9">
            <w:r w:rsidRPr="007C1FB9">
              <w:lastRenderedPageBreak/>
              <w:t>Standard 4 Curriculum</w:t>
            </w:r>
          </w:p>
          <w:p w14:paraId="676ED5FF" w14:textId="21C1A352" w:rsidR="007C1FB9" w:rsidRPr="007C1FB9" w:rsidRDefault="007C1FB9" w:rsidP="007C1FB9"/>
        </w:tc>
        <w:tc>
          <w:tcPr>
            <w:tcW w:w="1170" w:type="dxa"/>
          </w:tcPr>
          <w:p w14:paraId="795D84E2" w14:textId="77777777" w:rsidR="007C1FB9" w:rsidRDefault="003C3FE4" w:rsidP="007C1FB9">
            <w:pPr>
              <w:pStyle w:val="AgendaLevel1"/>
              <w:numPr>
                <w:ilvl w:val="0"/>
                <w:numId w:val="0"/>
              </w:numPr>
            </w:pPr>
            <w:r>
              <w:t>Marsha</w:t>
            </w:r>
          </w:p>
          <w:p w14:paraId="3D08994B" w14:textId="77777777" w:rsidR="003C3FE4" w:rsidRDefault="003C3FE4" w:rsidP="007C1FB9">
            <w:pPr>
              <w:pStyle w:val="AgendaLevel1"/>
              <w:numPr>
                <w:ilvl w:val="0"/>
                <w:numId w:val="0"/>
              </w:numPr>
            </w:pPr>
          </w:p>
          <w:p w14:paraId="7106C423" w14:textId="77777777" w:rsidR="003C3FE4" w:rsidRDefault="003C3FE4" w:rsidP="007C1FB9">
            <w:pPr>
              <w:pStyle w:val="AgendaLevel1"/>
              <w:numPr>
                <w:ilvl w:val="0"/>
                <w:numId w:val="0"/>
              </w:numPr>
            </w:pPr>
          </w:p>
          <w:p w14:paraId="1D3F679C" w14:textId="77777777" w:rsidR="003C3FE4" w:rsidRDefault="003C3FE4" w:rsidP="007C1FB9">
            <w:pPr>
              <w:pStyle w:val="AgendaLevel1"/>
              <w:numPr>
                <w:ilvl w:val="0"/>
                <w:numId w:val="0"/>
              </w:numPr>
            </w:pPr>
          </w:p>
          <w:p w14:paraId="6C06B38A" w14:textId="77777777" w:rsidR="00F64396" w:rsidRDefault="00F64396" w:rsidP="007C1FB9">
            <w:pPr>
              <w:pStyle w:val="AgendaLevel1"/>
              <w:numPr>
                <w:ilvl w:val="0"/>
                <w:numId w:val="0"/>
              </w:numPr>
            </w:pPr>
          </w:p>
          <w:p w14:paraId="44321168" w14:textId="77777777" w:rsidR="00F64396" w:rsidRDefault="00F64396" w:rsidP="007C1FB9">
            <w:pPr>
              <w:pStyle w:val="AgendaLevel1"/>
              <w:numPr>
                <w:ilvl w:val="0"/>
                <w:numId w:val="0"/>
              </w:numPr>
            </w:pPr>
          </w:p>
          <w:p w14:paraId="5D7BF52F" w14:textId="77777777" w:rsidR="00F64396" w:rsidRDefault="00F64396" w:rsidP="007C1FB9">
            <w:pPr>
              <w:pStyle w:val="AgendaLevel1"/>
              <w:numPr>
                <w:ilvl w:val="0"/>
                <w:numId w:val="0"/>
              </w:numPr>
            </w:pPr>
          </w:p>
          <w:p w14:paraId="715D41F3" w14:textId="77777777" w:rsidR="003C3FE4" w:rsidRDefault="003C3FE4" w:rsidP="007C1FB9">
            <w:pPr>
              <w:pStyle w:val="AgendaLevel1"/>
              <w:numPr>
                <w:ilvl w:val="0"/>
                <w:numId w:val="0"/>
              </w:numPr>
            </w:pPr>
          </w:p>
          <w:p w14:paraId="127A4D29" w14:textId="77777777" w:rsidR="003C3FE4" w:rsidRDefault="003C3FE4" w:rsidP="007C1FB9">
            <w:pPr>
              <w:pStyle w:val="AgendaLevel1"/>
              <w:numPr>
                <w:ilvl w:val="0"/>
                <w:numId w:val="0"/>
              </w:numPr>
            </w:pPr>
            <w:r>
              <w:t>Gayle</w:t>
            </w:r>
          </w:p>
          <w:p w14:paraId="7FD9D90A" w14:textId="77777777" w:rsidR="003C3FE4" w:rsidRDefault="003C3FE4" w:rsidP="007C1FB9">
            <w:pPr>
              <w:pStyle w:val="AgendaLevel1"/>
              <w:numPr>
                <w:ilvl w:val="0"/>
                <w:numId w:val="0"/>
              </w:numPr>
            </w:pPr>
          </w:p>
          <w:p w14:paraId="326EFFCE" w14:textId="77777777" w:rsidR="003C3FE4" w:rsidRDefault="003C3FE4" w:rsidP="007C1FB9">
            <w:pPr>
              <w:pStyle w:val="AgendaLevel1"/>
              <w:numPr>
                <w:ilvl w:val="0"/>
                <w:numId w:val="0"/>
              </w:numPr>
            </w:pPr>
          </w:p>
          <w:p w14:paraId="401B978D" w14:textId="77777777" w:rsidR="003C3FE4" w:rsidRDefault="003C3FE4" w:rsidP="007C1FB9">
            <w:pPr>
              <w:pStyle w:val="AgendaLevel1"/>
              <w:numPr>
                <w:ilvl w:val="0"/>
                <w:numId w:val="0"/>
              </w:numPr>
            </w:pPr>
          </w:p>
          <w:p w14:paraId="5E3B5C14" w14:textId="77777777" w:rsidR="003C3FE4" w:rsidRDefault="003C3FE4" w:rsidP="007C1FB9">
            <w:pPr>
              <w:pStyle w:val="AgendaLevel1"/>
              <w:numPr>
                <w:ilvl w:val="0"/>
                <w:numId w:val="0"/>
              </w:numPr>
            </w:pPr>
          </w:p>
          <w:p w14:paraId="4041CF71" w14:textId="77777777" w:rsidR="003C3FE4" w:rsidRDefault="003C3FE4" w:rsidP="007C1FB9">
            <w:pPr>
              <w:pStyle w:val="AgendaLevel1"/>
              <w:numPr>
                <w:ilvl w:val="0"/>
                <w:numId w:val="0"/>
              </w:numPr>
            </w:pPr>
          </w:p>
          <w:p w14:paraId="5C5FDDCA" w14:textId="77777777" w:rsidR="003C3FE4" w:rsidRDefault="003C3FE4" w:rsidP="007C1FB9">
            <w:pPr>
              <w:pStyle w:val="AgendaLevel1"/>
              <w:numPr>
                <w:ilvl w:val="0"/>
                <w:numId w:val="0"/>
              </w:numPr>
            </w:pPr>
          </w:p>
          <w:p w14:paraId="1B0E6CD4" w14:textId="77777777" w:rsidR="00F64396" w:rsidRDefault="00F64396" w:rsidP="007C1FB9">
            <w:pPr>
              <w:pStyle w:val="AgendaLevel1"/>
              <w:numPr>
                <w:ilvl w:val="0"/>
                <w:numId w:val="0"/>
              </w:numPr>
            </w:pPr>
          </w:p>
          <w:p w14:paraId="0DDB03CB" w14:textId="77777777" w:rsidR="00F64396" w:rsidRDefault="00F64396" w:rsidP="007C1FB9">
            <w:pPr>
              <w:pStyle w:val="AgendaLevel1"/>
              <w:numPr>
                <w:ilvl w:val="0"/>
                <w:numId w:val="0"/>
              </w:numPr>
            </w:pPr>
          </w:p>
          <w:p w14:paraId="06884F70" w14:textId="77777777" w:rsidR="00F64396" w:rsidRDefault="00F64396" w:rsidP="007C1FB9">
            <w:pPr>
              <w:pStyle w:val="AgendaLevel1"/>
              <w:numPr>
                <w:ilvl w:val="0"/>
                <w:numId w:val="0"/>
              </w:numPr>
            </w:pPr>
          </w:p>
          <w:p w14:paraId="143C7C8D" w14:textId="77777777" w:rsidR="003C3FE4" w:rsidRDefault="003C3FE4" w:rsidP="007C1FB9">
            <w:pPr>
              <w:pStyle w:val="AgendaLevel1"/>
              <w:numPr>
                <w:ilvl w:val="0"/>
                <w:numId w:val="0"/>
              </w:numPr>
            </w:pPr>
          </w:p>
          <w:p w14:paraId="3E7412EF" w14:textId="77777777" w:rsidR="003C3FE4" w:rsidRDefault="003C3FE4" w:rsidP="007C1FB9">
            <w:pPr>
              <w:pStyle w:val="AgendaLevel1"/>
              <w:numPr>
                <w:ilvl w:val="0"/>
                <w:numId w:val="0"/>
              </w:numPr>
            </w:pPr>
            <w:r>
              <w:t>Hope</w:t>
            </w:r>
          </w:p>
          <w:p w14:paraId="5E73644E" w14:textId="77777777" w:rsidR="003C3FE4" w:rsidRDefault="003C3FE4" w:rsidP="007C1FB9">
            <w:pPr>
              <w:pStyle w:val="AgendaLevel1"/>
              <w:numPr>
                <w:ilvl w:val="0"/>
                <w:numId w:val="0"/>
              </w:numPr>
            </w:pPr>
          </w:p>
          <w:p w14:paraId="1137045D" w14:textId="77777777" w:rsidR="003C3FE4" w:rsidRDefault="003C3FE4" w:rsidP="007C1FB9">
            <w:pPr>
              <w:pStyle w:val="AgendaLevel1"/>
              <w:numPr>
                <w:ilvl w:val="0"/>
                <w:numId w:val="0"/>
              </w:numPr>
            </w:pPr>
          </w:p>
          <w:p w14:paraId="07458A0F" w14:textId="77777777" w:rsidR="00F64396" w:rsidRDefault="00F64396" w:rsidP="007C1FB9">
            <w:pPr>
              <w:pStyle w:val="AgendaLevel1"/>
              <w:numPr>
                <w:ilvl w:val="0"/>
                <w:numId w:val="0"/>
              </w:numPr>
            </w:pPr>
          </w:p>
          <w:p w14:paraId="2839AE77" w14:textId="77777777" w:rsidR="00F64396" w:rsidRDefault="00F64396" w:rsidP="007C1FB9">
            <w:pPr>
              <w:pStyle w:val="AgendaLevel1"/>
              <w:numPr>
                <w:ilvl w:val="0"/>
                <w:numId w:val="0"/>
              </w:numPr>
            </w:pPr>
          </w:p>
          <w:p w14:paraId="7B31ABC8" w14:textId="77777777" w:rsidR="00F64396" w:rsidRDefault="00F64396" w:rsidP="007C1FB9">
            <w:pPr>
              <w:pStyle w:val="AgendaLevel1"/>
              <w:numPr>
                <w:ilvl w:val="0"/>
                <w:numId w:val="0"/>
              </w:numPr>
            </w:pPr>
          </w:p>
          <w:p w14:paraId="56AF8F75" w14:textId="77777777" w:rsidR="00F64396" w:rsidRDefault="00F64396" w:rsidP="007C1FB9">
            <w:pPr>
              <w:pStyle w:val="AgendaLevel1"/>
              <w:numPr>
                <w:ilvl w:val="0"/>
                <w:numId w:val="0"/>
              </w:numPr>
            </w:pPr>
          </w:p>
          <w:p w14:paraId="7D6FE2F4" w14:textId="7BD5A17B" w:rsidR="003C3FE4" w:rsidRDefault="003C3FE4" w:rsidP="007C1FB9">
            <w:pPr>
              <w:pStyle w:val="AgendaLevel1"/>
              <w:numPr>
                <w:ilvl w:val="0"/>
                <w:numId w:val="0"/>
              </w:numPr>
            </w:pPr>
            <w:r>
              <w:t>Kathy</w:t>
            </w:r>
          </w:p>
          <w:p w14:paraId="4DA0DD80" w14:textId="2F5E4E0B" w:rsidR="00274CFA" w:rsidRDefault="00274CFA" w:rsidP="007C1FB9">
            <w:pPr>
              <w:pStyle w:val="AgendaLevel1"/>
              <w:numPr>
                <w:ilvl w:val="0"/>
                <w:numId w:val="0"/>
              </w:numPr>
            </w:pPr>
          </w:p>
          <w:p w14:paraId="4FE4CDF8" w14:textId="17BE71FF" w:rsidR="00274CFA" w:rsidRDefault="00274CFA" w:rsidP="007C1FB9">
            <w:pPr>
              <w:pStyle w:val="AgendaLevel1"/>
              <w:numPr>
                <w:ilvl w:val="0"/>
                <w:numId w:val="0"/>
              </w:numPr>
            </w:pPr>
          </w:p>
          <w:p w14:paraId="00280162" w14:textId="19C9B37E" w:rsidR="00274CFA" w:rsidRDefault="00274CFA" w:rsidP="007C1FB9">
            <w:pPr>
              <w:pStyle w:val="AgendaLevel1"/>
              <w:numPr>
                <w:ilvl w:val="0"/>
                <w:numId w:val="0"/>
              </w:numPr>
            </w:pPr>
          </w:p>
          <w:p w14:paraId="69F7A6AA" w14:textId="5CC1B150" w:rsidR="00274CFA" w:rsidRDefault="00274CFA" w:rsidP="007C1FB9">
            <w:pPr>
              <w:pStyle w:val="AgendaLevel1"/>
              <w:numPr>
                <w:ilvl w:val="0"/>
                <w:numId w:val="0"/>
              </w:numPr>
            </w:pPr>
          </w:p>
          <w:p w14:paraId="58475E0A" w14:textId="77777777" w:rsidR="00F64396" w:rsidRDefault="00F64396" w:rsidP="007C1FB9">
            <w:pPr>
              <w:pStyle w:val="AgendaLevel1"/>
              <w:numPr>
                <w:ilvl w:val="0"/>
                <w:numId w:val="0"/>
              </w:numPr>
            </w:pPr>
          </w:p>
          <w:p w14:paraId="67E68DFE" w14:textId="77777777" w:rsidR="00F64396" w:rsidRDefault="00F64396" w:rsidP="007C1FB9">
            <w:pPr>
              <w:pStyle w:val="AgendaLevel1"/>
              <w:numPr>
                <w:ilvl w:val="0"/>
                <w:numId w:val="0"/>
              </w:numPr>
            </w:pPr>
          </w:p>
          <w:p w14:paraId="0DBC2926" w14:textId="06835D8A" w:rsidR="00274CFA" w:rsidRDefault="00274CFA" w:rsidP="007C1FB9">
            <w:pPr>
              <w:pStyle w:val="AgendaLevel1"/>
              <w:numPr>
                <w:ilvl w:val="0"/>
                <w:numId w:val="0"/>
              </w:numPr>
            </w:pPr>
          </w:p>
          <w:p w14:paraId="78A83C97" w14:textId="08DB111F" w:rsidR="00274CFA" w:rsidRDefault="00274CFA" w:rsidP="007C1FB9">
            <w:pPr>
              <w:pStyle w:val="AgendaLevel1"/>
              <w:numPr>
                <w:ilvl w:val="0"/>
                <w:numId w:val="0"/>
              </w:numPr>
            </w:pPr>
            <w:r>
              <w:t>Jules</w:t>
            </w:r>
          </w:p>
          <w:p w14:paraId="0DBC6126" w14:textId="77777777" w:rsidR="003C3FE4" w:rsidRDefault="003C3FE4" w:rsidP="007C1FB9">
            <w:pPr>
              <w:pStyle w:val="AgendaLevel1"/>
              <w:numPr>
                <w:ilvl w:val="0"/>
                <w:numId w:val="0"/>
              </w:numPr>
            </w:pPr>
          </w:p>
          <w:p w14:paraId="673B1679" w14:textId="77777777" w:rsidR="003C3FE4" w:rsidRDefault="003C3FE4" w:rsidP="007C1FB9">
            <w:pPr>
              <w:pStyle w:val="AgendaLevel1"/>
              <w:numPr>
                <w:ilvl w:val="0"/>
                <w:numId w:val="0"/>
              </w:numPr>
            </w:pPr>
          </w:p>
          <w:p w14:paraId="285615FF" w14:textId="77777777" w:rsidR="003C3FE4" w:rsidRDefault="003C3FE4" w:rsidP="007C1FB9">
            <w:pPr>
              <w:pStyle w:val="AgendaLevel1"/>
              <w:numPr>
                <w:ilvl w:val="0"/>
                <w:numId w:val="0"/>
              </w:numPr>
            </w:pPr>
          </w:p>
          <w:p w14:paraId="01605376" w14:textId="77777777" w:rsidR="003C3FE4" w:rsidRDefault="003C3FE4" w:rsidP="007C1FB9">
            <w:pPr>
              <w:pStyle w:val="AgendaLevel1"/>
              <w:numPr>
                <w:ilvl w:val="0"/>
                <w:numId w:val="0"/>
              </w:numPr>
            </w:pPr>
          </w:p>
          <w:p w14:paraId="1398492D" w14:textId="77777777" w:rsidR="003C3FE4" w:rsidRDefault="003C3FE4" w:rsidP="007C1FB9">
            <w:pPr>
              <w:pStyle w:val="AgendaLevel1"/>
              <w:numPr>
                <w:ilvl w:val="0"/>
                <w:numId w:val="0"/>
              </w:numPr>
            </w:pPr>
          </w:p>
          <w:p w14:paraId="22148555" w14:textId="676E7556" w:rsidR="003C3FE4" w:rsidRPr="00E9667E" w:rsidRDefault="003C3FE4" w:rsidP="007C1FB9">
            <w:pPr>
              <w:pStyle w:val="AgendaLevel1"/>
              <w:numPr>
                <w:ilvl w:val="0"/>
                <w:numId w:val="0"/>
              </w:numPr>
            </w:pPr>
          </w:p>
        </w:tc>
        <w:tc>
          <w:tcPr>
            <w:tcW w:w="7200" w:type="dxa"/>
          </w:tcPr>
          <w:p w14:paraId="450B6797" w14:textId="567A5FBE" w:rsidR="005665CC" w:rsidRPr="003C3FE4" w:rsidRDefault="004D1E22" w:rsidP="007C1FB9">
            <w:pPr>
              <w:rPr>
                <w:b/>
              </w:rPr>
            </w:pPr>
            <w:r w:rsidRPr="003C3FE4">
              <w:rPr>
                <w:b/>
              </w:rPr>
              <w:t>NUR 3805 Professional Roles – Course review &amp; Course debrief</w:t>
            </w:r>
          </w:p>
          <w:p w14:paraId="2FB7CDC6" w14:textId="7E4180A0" w:rsidR="003C3FE4" w:rsidRDefault="003C3FE4" w:rsidP="007C1FB9">
            <w:pPr>
              <w:rPr>
                <w:rFonts w:ascii="Aptos" w:hAnsi="Aptos"/>
                <w:color w:val="000000"/>
                <w:sz w:val="24"/>
                <w:szCs w:val="24"/>
              </w:rPr>
            </w:pPr>
            <w:r>
              <w:rPr>
                <w:rFonts w:ascii="Aptos" w:hAnsi="Aptos"/>
                <w:color w:val="000000"/>
                <w:sz w:val="24"/>
                <w:szCs w:val="24"/>
              </w:rPr>
              <w:t>Mapping of EPSLOs/AACN Essentials/CLOs/Assignments Tables</w:t>
            </w:r>
          </w:p>
          <w:p w14:paraId="4A8CE512" w14:textId="77777777" w:rsidR="003C3FE4" w:rsidRPr="003C3FE4" w:rsidRDefault="003C3FE4" w:rsidP="003C3FE4">
            <w:pPr>
              <w:rPr>
                <w:b/>
              </w:rPr>
            </w:pPr>
            <w:r w:rsidRPr="003C3FE4">
              <w:rPr>
                <w:b/>
              </w:rPr>
              <w:t>NUR 3145 Pharmacology– Course review &amp; Course debrief</w:t>
            </w:r>
          </w:p>
          <w:p w14:paraId="1A3CC9D2" w14:textId="77777777" w:rsidR="003C3FE4" w:rsidRDefault="003C3FE4" w:rsidP="003C3FE4">
            <w:pPr>
              <w:rPr>
                <w:rFonts w:ascii="Aptos" w:hAnsi="Aptos"/>
                <w:color w:val="000000"/>
                <w:sz w:val="24"/>
                <w:szCs w:val="24"/>
              </w:rPr>
            </w:pPr>
            <w:r>
              <w:rPr>
                <w:rFonts w:ascii="Aptos" w:hAnsi="Aptos"/>
                <w:color w:val="000000"/>
                <w:sz w:val="24"/>
                <w:szCs w:val="24"/>
              </w:rPr>
              <w:t>Mapping of EPSLOs/AACN Essentials/CLOs/Assignments Tables</w:t>
            </w:r>
          </w:p>
          <w:p w14:paraId="5ADE8032" w14:textId="72122B56" w:rsidR="00F64396" w:rsidRDefault="00F64396" w:rsidP="003C3FE4">
            <w:r>
              <w:rPr>
                <w:rFonts w:ascii="Aptos" w:hAnsi="Aptos"/>
                <w:color w:val="000000"/>
                <w:sz w:val="24"/>
                <w:szCs w:val="24"/>
              </w:rPr>
              <w:t>-MW presented the aforementioned courses and the table was updated by JS – see share drive.</w:t>
            </w:r>
          </w:p>
          <w:p w14:paraId="31F0826C" w14:textId="77777777" w:rsidR="003C3FE4" w:rsidRDefault="003C3FE4" w:rsidP="007C1FB9"/>
          <w:p w14:paraId="6157FEA4" w14:textId="27E6F7EB" w:rsidR="004D1E22" w:rsidRDefault="004D1E22" w:rsidP="007C1FB9">
            <w:pPr>
              <w:rPr>
                <w:b/>
              </w:rPr>
            </w:pPr>
            <w:r w:rsidRPr="003C3FE4">
              <w:rPr>
                <w:b/>
              </w:rPr>
              <w:t>NUR 3870 Informatics – Course review &amp; Course debrief</w:t>
            </w:r>
          </w:p>
          <w:p w14:paraId="62C1AA31" w14:textId="3AAB0001" w:rsidR="003C3FE4" w:rsidRPr="003C3FE4" w:rsidRDefault="003C3FE4" w:rsidP="007C1FB9">
            <w:pPr>
              <w:rPr>
                <w:b/>
              </w:rPr>
            </w:pPr>
            <w:r>
              <w:rPr>
                <w:rFonts w:ascii="Aptos" w:hAnsi="Aptos"/>
                <w:color w:val="000000"/>
                <w:sz w:val="24"/>
                <w:szCs w:val="24"/>
              </w:rPr>
              <w:t>Mapping of EPSLOs/AACN Essentials/CLOs/Assignments Tables</w:t>
            </w:r>
          </w:p>
          <w:p w14:paraId="084DE9AF" w14:textId="77777777" w:rsidR="003C3FE4" w:rsidRPr="003C3FE4" w:rsidRDefault="003C3FE4" w:rsidP="003C3FE4">
            <w:pPr>
              <w:rPr>
                <w:b/>
              </w:rPr>
            </w:pPr>
            <w:r w:rsidRPr="003C3FE4">
              <w:rPr>
                <w:b/>
              </w:rPr>
              <w:t>NUR 4165 Nursing Research– Course review &amp; Course debrief</w:t>
            </w:r>
          </w:p>
          <w:p w14:paraId="300AA070" w14:textId="77777777" w:rsidR="003C3FE4" w:rsidRDefault="003C3FE4" w:rsidP="003C3FE4">
            <w:r>
              <w:rPr>
                <w:rFonts w:ascii="Aptos" w:hAnsi="Aptos"/>
                <w:color w:val="000000"/>
                <w:sz w:val="24"/>
                <w:szCs w:val="24"/>
              </w:rPr>
              <w:t>Mapping of EPSLOs/AACN Essentials/CLOs/Assignments Tables</w:t>
            </w:r>
          </w:p>
          <w:p w14:paraId="22B9B591" w14:textId="77777777" w:rsidR="003C3FE4" w:rsidRPr="003C3FE4" w:rsidRDefault="003C3FE4" w:rsidP="003C3FE4">
            <w:pPr>
              <w:rPr>
                <w:b/>
              </w:rPr>
            </w:pPr>
            <w:r w:rsidRPr="003C3FE4">
              <w:rPr>
                <w:b/>
              </w:rPr>
              <w:t>NUR 4636C Community Health– Course review &amp; Course debrief</w:t>
            </w:r>
          </w:p>
          <w:p w14:paraId="49773D17" w14:textId="77777777" w:rsidR="003C3FE4" w:rsidRDefault="003C3FE4" w:rsidP="003C3FE4">
            <w:pPr>
              <w:rPr>
                <w:rFonts w:ascii="Aptos" w:hAnsi="Aptos"/>
                <w:color w:val="000000"/>
                <w:sz w:val="24"/>
                <w:szCs w:val="24"/>
              </w:rPr>
            </w:pPr>
            <w:r>
              <w:rPr>
                <w:rFonts w:ascii="Aptos" w:hAnsi="Aptos"/>
                <w:color w:val="000000"/>
                <w:sz w:val="24"/>
                <w:szCs w:val="24"/>
              </w:rPr>
              <w:t>Mapping of EPSLOs/AACN Essentials/CLOs/Assignments Tables</w:t>
            </w:r>
          </w:p>
          <w:p w14:paraId="42DE2E58" w14:textId="77777777" w:rsidR="00F64396" w:rsidRDefault="00F64396" w:rsidP="00F64396">
            <w:r>
              <w:rPr>
                <w:rFonts w:ascii="Aptos" w:hAnsi="Aptos"/>
                <w:color w:val="000000"/>
                <w:sz w:val="24"/>
                <w:szCs w:val="24"/>
              </w:rPr>
              <w:t>-GD presented the aforementioned courses and the table was updated by JS – see share drive.</w:t>
            </w:r>
          </w:p>
          <w:p w14:paraId="76F649B0" w14:textId="60A4C2A7" w:rsidR="00F64396" w:rsidRPr="00F64396" w:rsidRDefault="00F64396" w:rsidP="00F64396">
            <w:pPr>
              <w:rPr>
                <w:rFonts w:ascii="Aptos" w:hAnsi="Aptos"/>
                <w:color w:val="000000"/>
                <w:sz w:val="24"/>
                <w:szCs w:val="24"/>
              </w:rPr>
            </w:pPr>
          </w:p>
          <w:p w14:paraId="5FB0CEEB" w14:textId="77777777" w:rsidR="003C3FE4" w:rsidRDefault="003C3FE4" w:rsidP="007C1FB9">
            <w:pPr>
              <w:rPr>
                <w:b/>
              </w:rPr>
            </w:pPr>
          </w:p>
          <w:p w14:paraId="37C930F2" w14:textId="0CB3903B" w:rsidR="005665CC" w:rsidRDefault="004D1E22" w:rsidP="007C1FB9">
            <w:pPr>
              <w:rPr>
                <w:b/>
              </w:rPr>
            </w:pPr>
            <w:r w:rsidRPr="003C3FE4">
              <w:rPr>
                <w:b/>
              </w:rPr>
              <w:t>NUR 3655 Multicultural– Course review &amp; Course debrief</w:t>
            </w:r>
          </w:p>
          <w:p w14:paraId="2AAC2C9A" w14:textId="2A37CF43" w:rsidR="003C3FE4" w:rsidRDefault="003C3FE4" w:rsidP="007C1FB9">
            <w:pPr>
              <w:rPr>
                <w:rFonts w:ascii="Aptos" w:hAnsi="Aptos"/>
                <w:color w:val="000000"/>
                <w:sz w:val="24"/>
                <w:szCs w:val="24"/>
              </w:rPr>
            </w:pPr>
            <w:r>
              <w:rPr>
                <w:rFonts w:ascii="Aptos" w:hAnsi="Aptos"/>
                <w:color w:val="000000"/>
                <w:sz w:val="24"/>
                <w:szCs w:val="24"/>
              </w:rPr>
              <w:t>Mapping of EPSLOs/AACN Essentials/CLOs/Assignments Tables</w:t>
            </w:r>
          </w:p>
          <w:p w14:paraId="5178758A" w14:textId="77777777" w:rsidR="00F64396" w:rsidRDefault="00F64396" w:rsidP="00F64396">
            <w:r>
              <w:rPr>
                <w:rFonts w:ascii="Aptos" w:hAnsi="Aptos"/>
                <w:color w:val="000000"/>
                <w:sz w:val="24"/>
                <w:szCs w:val="24"/>
              </w:rPr>
              <w:t>-HG presented the aforementioned courses and the table was updated by JS – see share drive.</w:t>
            </w:r>
          </w:p>
          <w:p w14:paraId="5DAFB13F" w14:textId="154209CD" w:rsidR="00F64396" w:rsidRPr="003C3FE4" w:rsidRDefault="00F64396" w:rsidP="007C1FB9">
            <w:pPr>
              <w:rPr>
                <w:b/>
              </w:rPr>
            </w:pPr>
          </w:p>
          <w:p w14:paraId="3F3A5D66" w14:textId="77777777" w:rsidR="003C3FE4" w:rsidRDefault="003C3FE4" w:rsidP="007C1FB9">
            <w:pPr>
              <w:rPr>
                <w:b/>
              </w:rPr>
            </w:pPr>
          </w:p>
          <w:p w14:paraId="2238DC68" w14:textId="3F0BB563" w:rsidR="004D1E22" w:rsidRPr="003C3FE4" w:rsidRDefault="004D1E22" w:rsidP="007C1FB9">
            <w:pPr>
              <w:rPr>
                <w:b/>
              </w:rPr>
            </w:pPr>
            <w:r w:rsidRPr="003C3FE4">
              <w:rPr>
                <w:b/>
              </w:rPr>
              <w:t>NU</w:t>
            </w:r>
            <w:r w:rsidR="003C3FE4" w:rsidRPr="003C3FE4">
              <w:rPr>
                <w:b/>
              </w:rPr>
              <w:t xml:space="preserve">R </w:t>
            </w:r>
            <w:r w:rsidRPr="003C3FE4">
              <w:rPr>
                <w:b/>
              </w:rPr>
              <w:t>3066C Adv. Health Assessment – Course review &amp; Course debrief</w:t>
            </w:r>
          </w:p>
          <w:p w14:paraId="55047B35" w14:textId="27F77633" w:rsidR="003C3FE4" w:rsidRDefault="003C3FE4" w:rsidP="007C1FB9">
            <w:r>
              <w:rPr>
                <w:rFonts w:ascii="Aptos" w:hAnsi="Aptos"/>
                <w:color w:val="000000"/>
                <w:sz w:val="24"/>
                <w:szCs w:val="24"/>
              </w:rPr>
              <w:t>Mapping of EPSLOs/AACN Essentials/CLOs/Assignments Tables</w:t>
            </w:r>
          </w:p>
          <w:p w14:paraId="7E96E2FF" w14:textId="5B7E431D" w:rsidR="004D1E22" w:rsidRPr="003C3FE4" w:rsidRDefault="004D1E22" w:rsidP="007C1FB9">
            <w:pPr>
              <w:rPr>
                <w:b/>
              </w:rPr>
            </w:pPr>
            <w:r w:rsidRPr="003C3FE4">
              <w:rPr>
                <w:b/>
              </w:rPr>
              <w:t>NUR 3125 Pathophysiology– Course review &amp; Course debrief</w:t>
            </w:r>
          </w:p>
          <w:p w14:paraId="15E19F68" w14:textId="0BAD1387" w:rsidR="003C3FE4" w:rsidRDefault="003C3FE4" w:rsidP="007C1FB9">
            <w:pPr>
              <w:rPr>
                <w:rFonts w:ascii="Aptos" w:hAnsi="Aptos"/>
                <w:color w:val="000000"/>
                <w:sz w:val="24"/>
                <w:szCs w:val="24"/>
              </w:rPr>
            </w:pPr>
            <w:r>
              <w:rPr>
                <w:rFonts w:ascii="Aptos" w:hAnsi="Aptos"/>
                <w:color w:val="000000"/>
                <w:sz w:val="24"/>
                <w:szCs w:val="24"/>
              </w:rPr>
              <w:t>Mapping of EPSLOs/AACN Essentials/CLOs/Assignments Tables</w:t>
            </w:r>
          </w:p>
          <w:p w14:paraId="5D95577C" w14:textId="77777777" w:rsidR="00F64396" w:rsidRDefault="00F64396" w:rsidP="00F64396">
            <w:r>
              <w:rPr>
                <w:rFonts w:ascii="Aptos" w:hAnsi="Aptos"/>
                <w:color w:val="000000"/>
                <w:sz w:val="24"/>
                <w:szCs w:val="24"/>
              </w:rPr>
              <w:t>-KB presented the aforementioned courses and the table was updated by JS – see share drive.</w:t>
            </w:r>
          </w:p>
          <w:p w14:paraId="131AFA2E" w14:textId="454A2708" w:rsidR="00F64396" w:rsidRDefault="00F64396" w:rsidP="007C1FB9"/>
          <w:p w14:paraId="5073A4A7" w14:textId="543BF5A0" w:rsidR="003C3FE4" w:rsidRDefault="003C3FE4" w:rsidP="007C1FB9">
            <w:pPr>
              <w:rPr>
                <w:b/>
              </w:rPr>
            </w:pPr>
          </w:p>
          <w:p w14:paraId="1B4AD065" w14:textId="2577B132" w:rsidR="003C3FE4" w:rsidRDefault="003C3FE4" w:rsidP="007C1FB9">
            <w:pPr>
              <w:rPr>
                <w:b/>
              </w:rPr>
            </w:pPr>
            <w:r>
              <w:rPr>
                <w:b/>
              </w:rPr>
              <w:t>NUR 4827C Leadership</w:t>
            </w:r>
            <w:r w:rsidR="00274CFA">
              <w:rPr>
                <w:b/>
              </w:rPr>
              <w:t xml:space="preserve"> - </w:t>
            </w:r>
            <w:r w:rsidR="00274CFA" w:rsidRPr="003C3FE4">
              <w:rPr>
                <w:b/>
              </w:rPr>
              <w:t>Course review &amp; Course debrief</w:t>
            </w:r>
          </w:p>
          <w:p w14:paraId="538AD8D1" w14:textId="77777777" w:rsidR="0089623E" w:rsidRDefault="003C3FE4" w:rsidP="00274CFA">
            <w:pPr>
              <w:rPr>
                <w:rFonts w:ascii="Aptos" w:hAnsi="Aptos"/>
                <w:color w:val="000000"/>
                <w:sz w:val="24"/>
                <w:szCs w:val="24"/>
              </w:rPr>
            </w:pPr>
            <w:r>
              <w:rPr>
                <w:rFonts w:ascii="Aptos" w:hAnsi="Aptos"/>
                <w:color w:val="000000"/>
                <w:sz w:val="24"/>
                <w:szCs w:val="24"/>
              </w:rPr>
              <w:t xml:space="preserve">meeting the CLOs and that we have assignments </w:t>
            </w:r>
            <w:r w:rsidR="00274CFA">
              <w:rPr>
                <w:rFonts w:ascii="Aptos" w:hAnsi="Aptos"/>
                <w:color w:val="000000"/>
                <w:sz w:val="24"/>
                <w:szCs w:val="24"/>
              </w:rPr>
              <w:t>correlating</w:t>
            </w:r>
            <w:r>
              <w:rPr>
                <w:rFonts w:ascii="Aptos" w:hAnsi="Aptos"/>
                <w:color w:val="000000"/>
                <w:sz w:val="24"/>
                <w:szCs w:val="24"/>
              </w:rPr>
              <w:t xml:space="preserve"> to each CLO</w:t>
            </w:r>
          </w:p>
          <w:p w14:paraId="0407F891" w14:textId="258D6B80" w:rsidR="00F64396" w:rsidRDefault="00F64396" w:rsidP="00F64396">
            <w:r>
              <w:rPr>
                <w:rFonts w:ascii="Aptos" w:hAnsi="Aptos"/>
                <w:color w:val="000000"/>
                <w:sz w:val="24"/>
                <w:szCs w:val="24"/>
              </w:rPr>
              <w:t>-JS presented the aforementioned courses and the table was updated by JS – see share drive.</w:t>
            </w:r>
          </w:p>
          <w:p w14:paraId="4B3E5A6D" w14:textId="40D77AC3" w:rsidR="00F64396" w:rsidRDefault="00F64396" w:rsidP="00274CFA">
            <w:pPr>
              <w:rPr>
                <w:rFonts w:ascii="Aptos" w:hAnsi="Aptos"/>
                <w:color w:val="000000"/>
                <w:sz w:val="24"/>
                <w:szCs w:val="24"/>
              </w:rPr>
            </w:pPr>
          </w:p>
          <w:p w14:paraId="0B0A2385" w14:textId="708F5B47" w:rsidR="00F64396" w:rsidRDefault="00F64396" w:rsidP="00274CFA">
            <w:pPr>
              <w:rPr>
                <w:rFonts w:ascii="Aptos" w:hAnsi="Aptos"/>
                <w:color w:val="000000"/>
                <w:sz w:val="24"/>
                <w:szCs w:val="24"/>
              </w:rPr>
            </w:pPr>
            <w:r>
              <w:rPr>
                <w:rFonts w:ascii="Aptos" w:hAnsi="Aptos"/>
                <w:color w:val="000000"/>
                <w:sz w:val="24"/>
                <w:szCs w:val="24"/>
              </w:rPr>
              <w:lastRenderedPageBreak/>
              <w:t xml:space="preserve">-Faculty agreed that we should have two direct measurements and one indirect measurement (BSN Exit Survey) for each EPSLO. New SPE was created following this alignment for Fall 2026 – Summer 2027. See share drive. </w:t>
            </w:r>
          </w:p>
          <w:p w14:paraId="10BBA943" w14:textId="77777777" w:rsidR="00F64396" w:rsidRDefault="00F64396" w:rsidP="00274CFA">
            <w:pPr>
              <w:rPr>
                <w:rFonts w:ascii="Aptos" w:hAnsi="Aptos"/>
                <w:color w:val="000000"/>
                <w:sz w:val="24"/>
                <w:szCs w:val="24"/>
              </w:rPr>
            </w:pPr>
          </w:p>
          <w:p w14:paraId="084BE4B9" w14:textId="7CF95FB3" w:rsidR="00F64396" w:rsidRDefault="00F64396" w:rsidP="00274CFA">
            <w:r>
              <w:rPr>
                <w:rFonts w:ascii="Aptos" w:hAnsi="Aptos"/>
                <w:color w:val="000000"/>
                <w:sz w:val="24"/>
                <w:szCs w:val="24"/>
              </w:rPr>
              <w:t xml:space="preserve">-SPE was also updated with current mastery assignments. </w:t>
            </w:r>
          </w:p>
        </w:tc>
        <w:tc>
          <w:tcPr>
            <w:tcW w:w="2520" w:type="dxa"/>
          </w:tcPr>
          <w:p w14:paraId="0DE3AAA6" w14:textId="77777777" w:rsidR="007C1FB9" w:rsidRDefault="00F64396" w:rsidP="007C1FB9">
            <w:r>
              <w:lastRenderedPageBreak/>
              <w:t xml:space="preserve">JS completed all Mapping including the updated crosswalk and shared with faculty and BH to place in share drive. </w:t>
            </w:r>
          </w:p>
          <w:p w14:paraId="6174E255" w14:textId="77777777" w:rsidR="00F64396" w:rsidRDefault="00F64396" w:rsidP="007C1FB9"/>
          <w:p w14:paraId="629254B0" w14:textId="335E2F88" w:rsidR="00F64396" w:rsidRDefault="00F64396" w:rsidP="007C1FB9"/>
        </w:tc>
      </w:tr>
      <w:tr w:rsidR="007C1FB9" w:rsidRPr="00E9667E" w14:paraId="18E0EA8D" w14:textId="77777777" w:rsidTr="0012305E">
        <w:trPr>
          <w:cantSplit/>
          <w:trHeight w:val="1502"/>
        </w:trPr>
        <w:tc>
          <w:tcPr>
            <w:tcW w:w="3690" w:type="dxa"/>
            <w:tcBorders>
              <w:bottom w:val="single" w:sz="4" w:space="0" w:color="auto"/>
            </w:tcBorders>
          </w:tcPr>
          <w:p w14:paraId="0E3EB252" w14:textId="085A125E" w:rsidR="007C1FB9" w:rsidRPr="007C1FB9" w:rsidRDefault="007C1FB9" w:rsidP="007C1FB9">
            <w:r w:rsidRPr="007C1FB9">
              <w:t>Standard 5 Outcomes</w:t>
            </w:r>
          </w:p>
        </w:tc>
        <w:tc>
          <w:tcPr>
            <w:tcW w:w="1170" w:type="dxa"/>
            <w:tcBorders>
              <w:bottom w:val="single" w:sz="4" w:space="0" w:color="auto"/>
            </w:tcBorders>
          </w:tcPr>
          <w:p w14:paraId="164BAB2A" w14:textId="4FFA6B43" w:rsidR="007C1FB9" w:rsidRPr="00E9667E" w:rsidRDefault="007C1FB9" w:rsidP="007C1FB9">
            <w:pPr>
              <w:pStyle w:val="AgendaLevel1"/>
              <w:numPr>
                <w:ilvl w:val="0"/>
                <w:numId w:val="0"/>
              </w:numPr>
            </w:pPr>
          </w:p>
        </w:tc>
        <w:tc>
          <w:tcPr>
            <w:tcW w:w="7200" w:type="dxa"/>
            <w:tcBorders>
              <w:bottom w:val="single" w:sz="4" w:space="0" w:color="auto"/>
            </w:tcBorders>
          </w:tcPr>
          <w:p w14:paraId="7F67A112" w14:textId="53BCB65A" w:rsidR="00347A82" w:rsidRDefault="00347A82" w:rsidP="007C1FB9">
            <w:r>
              <w:t>Discuss SPE</w:t>
            </w:r>
            <w:r w:rsidR="00A92727">
              <w:t xml:space="preserve"> and</w:t>
            </w:r>
            <w:r w:rsidR="009624DC">
              <w:t xml:space="preserve"> start to fill in</w:t>
            </w:r>
            <w:r w:rsidR="00A92727">
              <w:t xml:space="preserve"> </w:t>
            </w:r>
            <w:r w:rsidR="009624DC">
              <w:t xml:space="preserve">the </w:t>
            </w:r>
            <w:r w:rsidR="00BB785B">
              <w:t>calendar</w:t>
            </w:r>
          </w:p>
          <w:p w14:paraId="0E2C7EDE" w14:textId="45EBCC58" w:rsidR="00F64396" w:rsidRDefault="00F64396" w:rsidP="00F64396">
            <w:r>
              <w:t xml:space="preserve">-Due to time constraints calendar was tabled </w:t>
            </w:r>
          </w:p>
          <w:p w14:paraId="009621BB" w14:textId="77777777" w:rsidR="00BB785B" w:rsidRDefault="00BB785B" w:rsidP="007C1FB9"/>
          <w:p w14:paraId="5D6A5435" w14:textId="77777777" w:rsidR="007C1FB9" w:rsidRDefault="007C1FB9" w:rsidP="007C1FB9"/>
          <w:p w14:paraId="6FF226A6" w14:textId="77777777" w:rsidR="007C1FB9" w:rsidRDefault="007C1FB9" w:rsidP="007C1FB9"/>
        </w:tc>
        <w:tc>
          <w:tcPr>
            <w:tcW w:w="2520" w:type="dxa"/>
            <w:tcBorders>
              <w:bottom w:val="single" w:sz="4" w:space="0" w:color="auto"/>
            </w:tcBorders>
          </w:tcPr>
          <w:p w14:paraId="37C19794" w14:textId="77777777" w:rsidR="007C1FB9" w:rsidRDefault="007C1FB9" w:rsidP="007C1FB9"/>
        </w:tc>
      </w:tr>
      <w:tr w:rsidR="007C1FB9" w:rsidRPr="00E9667E" w14:paraId="7858D4E5" w14:textId="77777777" w:rsidTr="007C1FB9">
        <w:trPr>
          <w:cantSplit/>
          <w:trHeight w:val="305"/>
        </w:trPr>
        <w:tc>
          <w:tcPr>
            <w:tcW w:w="14580" w:type="dxa"/>
            <w:gridSpan w:val="4"/>
            <w:shd w:val="clear" w:color="auto" w:fill="D9D9D9" w:themeFill="background1" w:themeFillShade="D9"/>
          </w:tcPr>
          <w:p w14:paraId="5E68DFA6" w14:textId="7E83ADF4" w:rsidR="007C1FB9" w:rsidRPr="00BC79C8" w:rsidRDefault="007C1FB9" w:rsidP="007C1FB9">
            <w:pPr>
              <w:rPr>
                <w:b/>
                <w:bCs/>
              </w:rPr>
            </w:pPr>
            <w:r>
              <w:rPr>
                <w:b/>
                <w:bCs/>
              </w:rPr>
              <w:t>OLD BUSINESS</w:t>
            </w:r>
          </w:p>
        </w:tc>
      </w:tr>
      <w:tr w:rsidR="007C1FB9" w:rsidRPr="00E9667E" w14:paraId="13EFDE1A" w14:textId="77777777" w:rsidTr="007C1FB9">
        <w:trPr>
          <w:cantSplit/>
          <w:trHeight w:val="604"/>
        </w:trPr>
        <w:tc>
          <w:tcPr>
            <w:tcW w:w="3690" w:type="dxa"/>
          </w:tcPr>
          <w:p w14:paraId="02EC3D1F" w14:textId="30294A2A" w:rsidR="007C1FB9" w:rsidRPr="00E9667E" w:rsidRDefault="00A35AA3" w:rsidP="007C1FB9">
            <w:r>
              <w:t xml:space="preserve">BSN Document review and revision </w:t>
            </w:r>
          </w:p>
        </w:tc>
        <w:tc>
          <w:tcPr>
            <w:tcW w:w="1170" w:type="dxa"/>
          </w:tcPr>
          <w:p w14:paraId="3BF17F57" w14:textId="77777777" w:rsidR="007C1FB9" w:rsidRPr="00E9667E" w:rsidRDefault="007C1FB9" w:rsidP="007C1FB9">
            <w:pPr>
              <w:pStyle w:val="AgendaLevel1"/>
              <w:numPr>
                <w:ilvl w:val="0"/>
                <w:numId w:val="0"/>
              </w:numPr>
              <w:ind w:left="360"/>
            </w:pPr>
          </w:p>
        </w:tc>
        <w:tc>
          <w:tcPr>
            <w:tcW w:w="7200" w:type="dxa"/>
          </w:tcPr>
          <w:p w14:paraId="3AAF0579" w14:textId="7EFBB90D" w:rsidR="007C1FB9" w:rsidRDefault="00A35AA3" w:rsidP="007C1FB9">
            <w:r>
              <w:t>Course Lead 2025-26</w:t>
            </w:r>
          </w:p>
        </w:tc>
        <w:tc>
          <w:tcPr>
            <w:tcW w:w="2520" w:type="dxa"/>
          </w:tcPr>
          <w:p w14:paraId="6771CDC5" w14:textId="552E4162" w:rsidR="007C1FB9" w:rsidRDefault="00F64396" w:rsidP="007C1FB9">
            <w:r>
              <w:t xml:space="preserve">Completed by JS – Shared by JS to BH to place in share </w:t>
            </w:r>
            <w:r w:rsidR="00C45D08">
              <w:t>drive</w:t>
            </w:r>
            <w:r>
              <w:t>.</w:t>
            </w:r>
          </w:p>
        </w:tc>
      </w:tr>
      <w:tr w:rsidR="007C1FB9" w:rsidRPr="00E9667E" w14:paraId="60A5F410" w14:textId="77777777" w:rsidTr="007C1FB9">
        <w:trPr>
          <w:cantSplit/>
          <w:trHeight w:val="604"/>
        </w:trPr>
        <w:tc>
          <w:tcPr>
            <w:tcW w:w="3690" w:type="dxa"/>
          </w:tcPr>
          <w:p w14:paraId="7428559F" w14:textId="77777777" w:rsidR="007C1FB9" w:rsidRPr="00E9667E" w:rsidRDefault="007C1FB9" w:rsidP="007C1FB9"/>
        </w:tc>
        <w:tc>
          <w:tcPr>
            <w:tcW w:w="1170" w:type="dxa"/>
          </w:tcPr>
          <w:p w14:paraId="4A69AE38" w14:textId="77777777" w:rsidR="007C1FB9" w:rsidRPr="00E9667E" w:rsidRDefault="007C1FB9" w:rsidP="007C1FB9">
            <w:pPr>
              <w:pStyle w:val="AgendaLevel1"/>
              <w:numPr>
                <w:ilvl w:val="0"/>
                <w:numId w:val="0"/>
              </w:numPr>
              <w:ind w:left="360"/>
            </w:pPr>
          </w:p>
        </w:tc>
        <w:tc>
          <w:tcPr>
            <w:tcW w:w="7200" w:type="dxa"/>
          </w:tcPr>
          <w:p w14:paraId="1816173F" w14:textId="77777777" w:rsidR="007C1FB9" w:rsidRDefault="00A35AA3" w:rsidP="007C1FB9">
            <w:r>
              <w:t>Handbook, School of Nursing Student Handbook</w:t>
            </w:r>
          </w:p>
          <w:p w14:paraId="534D851E" w14:textId="3C394759" w:rsidR="00F64396" w:rsidRDefault="00F64396" w:rsidP="007C1FB9">
            <w:r>
              <w:t>- See new business – to be updated and submitted for faculty review in April</w:t>
            </w:r>
          </w:p>
        </w:tc>
        <w:tc>
          <w:tcPr>
            <w:tcW w:w="2520" w:type="dxa"/>
          </w:tcPr>
          <w:p w14:paraId="5FF8A384" w14:textId="77238764" w:rsidR="007C1FB9" w:rsidRDefault="00F64396" w:rsidP="007C1FB9">
            <w:r>
              <w:t xml:space="preserve">JS – see new business </w:t>
            </w:r>
          </w:p>
        </w:tc>
      </w:tr>
      <w:tr w:rsidR="00A35AA3" w:rsidRPr="00E9667E" w14:paraId="5B7AB68E" w14:textId="77777777" w:rsidTr="007C1FB9">
        <w:trPr>
          <w:cantSplit/>
          <w:trHeight w:val="604"/>
        </w:trPr>
        <w:tc>
          <w:tcPr>
            <w:tcW w:w="3690" w:type="dxa"/>
          </w:tcPr>
          <w:p w14:paraId="095B33D8" w14:textId="77777777" w:rsidR="00A35AA3" w:rsidRPr="00E9667E" w:rsidRDefault="00A35AA3" w:rsidP="00A35AA3"/>
        </w:tc>
        <w:tc>
          <w:tcPr>
            <w:tcW w:w="1170" w:type="dxa"/>
          </w:tcPr>
          <w:p w14:paraId="0AE0AA08" w14:textId="77777777" w:rsidR="00A35AA3" w:rsidRPr="00E9667E" w:rsidRDefault="00A35AA3" w:rsidP="00A35AA3">
            <w:pPr>
              <w:pStyle w:val="AgendaLevel1"/>
              <w:numPr>
                <w:ilvl w:val="0"/>
                <w:numId w:val="0"/>
              </w:numPr>
              <w:ind w:left="360"/>
            </w:pPr>
          </w:p>
        </w:tc>
        <w:tc>
          <w:tcPr>
            <w:tcW w:w="7200" w:type="dxa"/>
          </w:tcPr>
          <w:p w14:paraId="11BFEAF7" w14:textId="114948BE" w:rsidR="00A35AA3" w:rsidRDefault="00A35AA3" w:rsidP="00A35AA3">
            <w:r>
              <w:t xml:space="preserve">RN-to-BSN EPSLOs / Topic Outlines / Course Outcomes / Submitted to Curriculum Committee Spring 2024 </w:t>
            </w:r>
            <w:r w:rsidR="00F64396">
              <w:t>–</w:t>
            </w:r>
            <w:r>
              <w:t xml:space="preserve"> approved</w:t>
            </w:r>
          </w:p>
          <w:p w14:paraId="67E7B019" w14:textId="6214FE05" w:rsidR="00F64396" w:rsidRDefault="00F64396" w:rsidP="00A35AA3">
            <w:r>
              <w:t xml:space="preserve">- See new business – completed </w:t>
            </w:r>
          </w:p>
        </w:tc>
        <w:tc>
          <w:tcPr>
            <w:tcW w:w="2520" w:type="dxa"/>
          </w:tcPr>
          <w:p w14:paraId="3E5B9BF4" w14:textId="6DE178A6" w:rsidR="00A35AA3" w:rsidRDefault="00F64396" w:rsidP="00A35AA3">
            <w:r>
              <w:t xml:space="preserve">Js – completed – see new business </w:t>
            </w:r>
          </w:p>
        </w:tc>
      </w:tr>
      <w:tr w:rsidR="00A35AA3" w:rsidRPr="00E9667E" w14:paraId="14C87AD9" w14:textId="77777777" w:rsidTr="007C1FB9">
        <w:trPr>
          <w:cantSplit/>
          <w:trHeight w:val="604"/>
        </w:trPr>
        <w:tc>
          <w:tcPr>
            <w:tcW w:w="3690" w:type="dxa"/>
          </w:tcPr>
          <w:p w14:paraId="7335CE86" w14:textId="77777777" w:rsidR="00A35AA3" w:rsidRPr="00E9667E" w:rsidRDefault="00A35AA3" w:rsidP="00A35AA3"/>
        </w:tc>
        <w:tc>
          <w:tcPr>
            <w:tcW w:w="1170" w:type="dxa"/>
          </w:tcPr>
          <w:p w14:paraId="7240CF3B" w14:textId="77777777" w:rsidR="00A35AA3" w:rsidRPr="00E9667E" w:rsidRDefault="00A35AA3" w:rsidP="00A35AA3">
            <w:pPr>
              <w:pStyle w:val="AgendaLevel1"/>
              <w:numPr>
                <w:ilvl w:val="0"/>
                <w:numId w:val="0"/>
              </w:numPr>
              <w:ind w:left="360"/>
            </w:pPr>
          </w:p>
        </w:tc>
        <w:tc>
          <w:tcPr>
            <w:tcW w:w="7200" w:type="dxa"/>
          </w:tcPr>
          <w:p w14:paraId="446428B7" w14:textId="277077CB" w:rsidR="00A35AA3" w:rsidRDefault="00FA1542" w:rsidP="00A35AA3">
            <w:r>
              <w:t xml:space="preserve">Review of </w:t>
            </w:r>
            <w:r w:rsidR="00A35AA3">
              <w:t>Syllabi Spring 2026</w:t>
            </w:r>
            <w:r w:rsidR="00423DE7">
              <w:t>,</w:t>
            </w:r>
            <w:r w:rsidR="00A35AA3">
              <w:t xml:space="preserve"> </w:t>
            </w:r>
            <w:r w:rsidR="00FB0BEC">
              <w:t>considering</w:t>
            </w:r>
            <w:r w:rsidR="00423DE7">
              <w:t>:</w:t>
            </w:r>
          </w:p>
          <w:p w14:paraId="12C875EF" w14:textId="77777777" w:rsidR="00A35AA3" w:rsidRDefault="00A35AA3" w:rsidP="00A35AA3">
            <w:r>
              <w:t>Review AI Policy</w:t>
            </w:r>
          </w:p>
          <w:p w14:paraId="523D4512" w14:textId="77777777" w:rsidR="00A35AA3" w:rsidRDefault="00A35AA3" w:rsidP="00A35AA3">
            <w:r>
              <w:t>Turnitin Scores – student not doing work (Gayle)</w:t>
            </w:r>
          </w:p>
          <w:p w14:paraId="720FD786" w14:textId="77777777" w:rsidR="00A35AA3" w:rsidRDefault="00A35AA3" w:rsidP="00A35AA3">
            <w:r>
              <w:t>Mapping</w:t>
            </w:r>
          </w:p>
          <w:p w14:paraId="709E0562" w14:textId="77777777" w:rsidR="00A35AA3" w:rsidRDefault="00A35AA3" w:rsidP="00A35AA3">
            <w:r>
              <w:t xml:space="preserve">Mapping </w:t>
            </w:r>
            <w:r w:rsidR="00FA1542">
              <w:t xml:space="preserve">assignments to </w:t>
            </w:r>
            <w:r>
              <w:t>each course outcome</w:t>
            </w:r>
          </w:p>
          <w:p w14:paraId="51EBC501" w14:textId="77777777" w:rsidR="00FA1542" w:rsidRDefault="00FA1542" w:rsidP="00A35AA3">
            <w:r>
              <w:t>Debriefing form</w:t>
            </w:r>
          </w:p>
          <w:p w14:paraId="7B8E1681" w14:textId="479C8F5B" w:rsidR="00F64396" w:rsidRDefault="00F64396" w:rsidP="00F64396">
            <w:pPr>
              <w:pStyle w:val="ListParagraph"/>
              <w:numPr>
                <w:ilvl w:val="0"/>
                <w:numId w:val="41"/>
              </w:numPr>
            </w:pPr>
            <w:r>
              <w:t>Completed – sent to BH for share drive;.</w:t>
            </w:r>
          </w:p>
          <w:p w14:paraId="3B5B01A5" w14:textId="5F5DC726" w:rsidR="00FB0BEC" w:rsidRDefault="00FB0BEC" w:rsidP="00A35AA3"/>
        </w:tc>
        <w:tc>
          <w:tcPr>
            <w:tcW w:w="2520" w:type="dxa"/>
          </w:tcPr>
          <w:p w14:paraId="2D5AF07B" w14:textId="77777777" w:rsidR="00A35AA3" w:rsidRDefault="00A35AA3" w:rsidP="00A35AA3"/>
        </w:tc>
      </w:tr>
      <w:tr w:rsidR="00A35AA3" w:rsidRPr="00E9667E" w14:paraId="1EBCD10C" w14:textId="77777777" w:rsidTr="007C1FB9">
        <w:trPr>
          <w:cantSplit/>
          <w:trHeight w:val="604"/>
        </w:trPr>
        <w:tc>
          <w:tcPr>
            <w:tcW w:w="3690" w:type="dxa"/>
          </w:tcPr>
          <w:p w14:paraId="08EC0B2A" w14:textId="77777777" w:rsidR="00A35AA3" w:rsidRPr="00E9667E" w:rsidRDefault="00A35AA3" w:rsidP="00A35AA3"/>
        </w:tc>
        <w:tc>
          <w:tcPr>
            <w:tcW w:w="1170" w:type="dxa"/>
          </w:tcPr>
          <w:p w14:paraId="6274F231" w14:textId="77777777" w:rsidR="00A35AA3" w:rsidRPr="00E9667E" w:rsidRDefault="00A35AA3" w:rsidP="00A35AA3">
            <w:pPr>
              <w:pStyle w:val="AgendaLevel1"/>
              <w:numPr>
                <w:ilvl w:val="0"/>
                <w:numId w:val="0"/>
              </w:numPr>
              <w:ind w:left="360"/>
            </w:pPr>
          </w:p>
        </w:tc>
        <w:tc>
          <w:tcPr>
            <w:tcW w:w="7200" w:type="dxa"/>
          </w:tcPr>
          <w:p w14:paraId="3A0F7BF5" w14:textId="77777777" w:rsidR="00A35AA3" w:rsidRDefault="00347A82" w:rsidP="00A35AA3">
            <w:r>
              <w:t xml:space="preserve">Status of QM review </w:t>
            </w:r>
          </w:p>
          <w:p w14:paraId="34804845" w14:textId="73BAA2A4" w:rsidR="00EF555B" w:rsidRDefault="00EF555B" w:rsidP="00347A82">
            <w:pPr>
              <w:pStyle w:val="ListParagraph"/>
              <w:numPr>
                <w:ilvl w:val="0"/>
                <w:numId w:val="38"/>
              </w:numPr>
            </w:pPr>
            <w:r>
              <w:t xml:space="preserve">3066C Advanced Health Assessment </w:t>
            </w:r>
            <w:r w:rsidR="00DA3636">
              <w:t>– passed internal review</w:t>
            </w:r>
          </w:p>
          <w:p w14:paraId="6906303A" w14:textId="75F52A35" w:rsidR="00EF555B" w:rsidRDefault="00EF555B" w:rsidP="00EF555B">
            <w:pPr>
              <w:pStyle w:val="ListParagraph"/>
              <w:numPr>
                <w:ilvl w:val="0"/>
                <w:numId w:val="38"/>
              </w:numPr>
            </w:pPr>
            <w:r>
              <w:t>3125 Pathophysiology for Nursing Practice</w:t>
            </w:r>
          </w:p>
          <w:p w14:paraId="6260E444" w14:textId="3DA40DC6" w:rsidR="00EF555B" w:rsidRDefault="00EF555B" w:rsidP="00347A82">
            <w:pPr>
              <w:pStyle w:val="ListParagraph"/>
              <w:numPr>
                <w:ilvl w:val="0"/>
                <w:numId w:val="38"/>
              </w:numPr>
            </w:pPr>
            <w:r>
              <w:t xml:space="preserve">3145 Pharmacology and Alternative Therapeutics </w:t>
            </w:r>
          </w:p>
          <w:p w14:paraId="7ED347F8" w14:textId="4E18764B" w:rsidR="00EF555B" w:rsidRDefault="00EF555B" w:rsidP="00347A82">
            <w:pPr>
              <w:pStyle w:val="ListParagraph"/>
              <w:numPr>
                <w:ilvl w:val="0"/>
                <w:numId w:val="38"/>
              </w:numPr>
            </w:pPr>
            <w:r>
              <w:t>3655 Multicultural Nursing</w:t>
            </w:r>
          </w:p>
          <w:p w14:paraId="1B7EE773" w14:textId="780704D0" w:rsidR="00EF555B" w:rsidRDefault="00EF555B" w:rsidP="00347A82">
            <w:pPr>
              <w:pStyle w:val="ListParagraph"/>
              <w:numPr>
                <w:ilvl w:val="0"/>
                <w:numId w:val="38"/>
              </w:numPr>
            </w:pPr>
            <w:r>
              <w:t>3805 Professional Roles and Dimensions</w:t>
            </w:r>
          </w:p>
          <w:p w14:paraId="405097D3" w14:textId="5F83A309" w:rsidR="00EF555B" w:rsidRDefault="00EF555B" w:rsidP="00347A82">
            <w:pPr>
              <w:pStyle w:val="ListParagraph"/>
              <w:numPr>
                <w:ilvl w:val="0"/>
                <w:numId w:val="38"/>
              </w:numPr>
            </w:pPr>
            <w:r>
              <w:t>3870 Informatics for Health Professionals</w:t>
            </w:r>
          </w:p>
          <w:p w14:paraId="1C9C197F" w14:textId="403BC2BB" w:rsidR="00EF555B" w:rsidRDefault="00EF555B" w:rsidP="00347A82">
            <w:pPr>
              <w:pStyle w:val="ListParagraph"/>
              <w:numPr>
                <w:ilvl w:val="0"/>
                <w:numId w:val="38"/>
              </w:numPr>
            </w:pPr>
            <w:r>
              <w:t>4165 Nursing Research</w:t>
            </w:r>
          </w:p>
          <w:p w14:paraId="4FAA5534" w14:textId="3AB5F2A4" w:rsidR="00EF555B" w:rsidRDefault="00EF555B" w:rsidP="00347A82">
            <w:pPr>
              <w:pStyle w:val="ListParagraph"/>
              <w:numPr>
                <w:ilvl w:val="0"/>
                <w:numId w:val="38"/>
              </w:numPr>
            </w:pPr>
            <w:r>
              <w:t>4636C Community Health Nursing</w:t>
            </w:r>
          </w:p>
          <w:p w14:paraId="712A4AFA" w14:textId="70FAC616" w:rsidR="00EF555B" w:rsidRDefault="00EF555B" w:rsidP="00347A82">
            <w:pPr>
              <w:pStyle w:val="ListParagraph"/>
              <w:numPr>
                <w:ilvl w:val="0"/>
                <w:numId w:val="38"/>
              </w:numPr>
            </w:pPr>
            <w:r>
              <w:t>4827C Leadership in Nursing Practice</w:t>
            </w:r>
          </w:p>
          <w:p w14:paraId="3B7C3AE3" w14:textId="06CC799E" w:rsidR="00347A82" w:rsidRDefault="00347A82" w:rsidP="00A35AA3"/>
        </w:tc>
        <w:tc>
          <w:tcPr>
            <w:tcW w:w="2520" w:type="dxa"/>
          </w:tcPr>
          <w:p w14:paraId="27EBDE53" w14:textId="77777777" w:rsidR="00A35AA3" w:rsidRDefault="00A35AA3" w:rsidP="00A35AA3"/>
        </w:tc>
      </w:tr>
      <w:tr w:rsidR="00A35AA3" w:rsidRPr="00E9667E" w14:paraId="6EF12217" w14:textId="77777777" w:rsidTr="007C1FB9">
        <w:trPr>
          <w:cantSplit/>
          <w:trHeight w:val="604"/>
        </w:trPr>
        <w:tc>
          <w:tcPr>
            <w:tcW w:w="3690" w:type="dxa"/>
          </w:tcPr>
          <w:p w14:paraId="622EBAF1" w14:textId="0B5569D3" w:rsidR="00A35AA3" w:rsidRPr="00E9667E" w:rsidRDefault="00FE438D" w:rsidP="00A35AA3">
            <w:r w:rsidRPr="00FA4AF8">
              <w:rPr>
                <w:rFonts w:ascii="Times New Roman" w:hAnsi="Times New Roman"/>
              </w:rPr>
              <w:t>Canvas</w:t>
            </w:r>
          </w:p>
        </w:tc>
        <w:tc>
          <w:tcPr>
            <w:tcW w:w="1170" w:type="dxa"/>
          </w:tcPr>
          <w:p w14:paraId="35C69800" w14:textId="77777777" w:rsidR="00A35AA3" w:rsidRPr="00E9667E" w:rsidRDefault="00A35AA3" w:rsidP="00A35AA3">
            <w:pPr>
              <w:pStyle w:val="AgendaLevel1"/>
              <w:numPr>
                <w:ilvl w:val="0"/>
                <w:numId w:val="0"/>
              </w:numPr>
              <w:ind w:left="360"/>
            </w:pPr>
          </w:p>
        </w:tc>
        <w:tc>
          <w:tcPr>
            <w:tcW w:w="7200" w:type="dxa"/>
          </w:tcPr>
          <w:p w14:paraId="66B8EC61" w14:textId="77777777" w:rsidR="00FE438D" w:rsidRPr="00FA4AF8" w:rsidRDefault="00FE438D" w:rsidP="00FE438D">
            <w:pPr>
              <w:rPr>
                <w:rFonts w:ascii="Times New Roman" w:hAnsi="Times New Roman"/>
              </w:rPr>
            </w:pPr>
            <w:r w:rsidRPr="00FA4AF8">
              <w:rPr>
                <w:rFonts w:ascii="Times New Roman" w:hAnsi="Times New Roman"/>
              </w:rPr>
              <w:t>Course Readiness Checklist April</w:t>
            </w:r>
          </w:p>
          <w:p w14:paraId="5F5132DB" w14:textId="77777777" w:rsidR="00FE438D" w:rsidRPr="00FA4AF8" w:rsidRDefault="00FE438D" w:rsidP="00FE438D">
            <w:pPr>
              <w:rPr>
                <w:rFonts w:ascii="Times New Roman" w:hAnsi="Times New Roman"/>
              </w:rPr>
            </w:pPr>
            <w:r w:rsidRPr="00FA4AF8">
              <w:rPr>
                <w:rFonts w:ascii="Times New Roman" w:hAnsi="Times New Roman"/>
              </w:rPr>
              <w:t>-What APA resource or other resources (APA manual and FSW Reference Library)</w:t>
            </w:r>
          </w:p>
          <w:p w14:paraId="4918F1CC" w14:textId="77777777" w:rsidR="00FE438D" w:rsidRPr="00FA4AF8" w:rsidRDefault="00FE438D" w:rsidP="00FE438D">
            <w:pPr>
              <w:rPr>
                <w:rFonts w:ascii="Times New Roman" w:hAnsi="Times New Roman"/>
              </w:rPr>
            </w:pPr>
            <w:r w:rsidRPr="00FA4AF8">
              <w:rPr>
                <w:rFonts w:ascii="Times New Roman" w:hAnsi="Times New Roman"/>
              </w:rPr>
              <w:t xml:space="preserve">Discussions – set up with View, Default Thread State – assure expanded – default sort order Newest first? </w:t>
            </w:r>
          </w:p>
          <w:p w14:paraId="64B82513" w14:textId="77777777" w:rsidR="00A35AA3" w:rsidRDefault="00FE438D" w:rsidP="00FE438D">
            <w:pPr>
              <w:rPr>
                <w:rFonts w:ascii="Times New Roman" w:hAnsi="Times New Roman"/>
              </w:rPr>
            </w:pPr>
            <w:r w:rsidRPr="00FA4AF8">
              <w:rPr>
                <w:rFonts w:ascii="Times New Roman" w:hAnsi="Times New Roman"/>
              </w:rPr>
              <w:t>Gradebook – Cogwheel settings</w:t>
            </w:r>
          </w:p>
          <w:p w14:paraId="1EC219C9" w14:textId="57F4E0BB" w:rsidR="00F64396" w:rsidRDefault="00F64396" w:rsidP="00FE438D">
            <w:r>
              <w:rPr>
                <w:rFonts w:ascii="Times New Roman" w:hAnsi="Times New Roman"/>
              </w:rPr>
              <w:t>-Completed – Sent to BH for share drive.</w:t>
            </w:r>
          </w:p>
        </w:tc>
        <w:tc>
          <w:tcPr>
            <w:tcW w:w="2520" w:type="dxa"/>
          </w:tcPr>
          <w:p w14:paraId="1763E912" w14:textId="6FC51BD8" w:rsidR="00A35AA3" w:rsidRDefault="00F64396" w:rsidP="00A35AA3">
            <w:r>
              <w:t xml:space="preserve">JS – Completed paperwork sent to BH to place in share drive </w:t>
            </w:r>
          </w:p>
        </w:tc>
      </w:tr>
      <w:tr w:rsidR="00A35AA3" w:rsidRPr="00E9667E" w14:paraId="531871E7" w14:textId="77777777" w:rsidTr="007C1FB9">
        <w:trPr>
          <w:cantSplit/>
          <w:trHeight w:val="604"/>
        </w:trPr>
        <w:tc>
          <w:tcPr>
            <w:tcW w:w="3690" w:type="dxa"/>
          </w:tcPr>
          <w:p w14:paraId="38F3374C" w14:textId="77777777" w:rsidR="00A35AA3" w:rsidRPr="00E9667E" w:rsidRDefault="00A35AA3" w:rsidP="00A35AA3"/>
        </w:tc>
        <w:tc>
          <w:tcPr>
            <w:tcW w:w="1170" w:type="dxa"/>
          </w:tcPr>
          <w:p w14:paraId="659D39F2" w14:textId="77777777" w:rsidR="00A35AA3" w:rsidRPr="00E9667E" w:rsidRDefault="00A35AA3" w:rsidP="00A35AA3">
            <w:pPr>
              <w:pStyle w:val="AgendaLevel1"/>
              <w:numPr>
                <w:ilvl w:val="0"/>
                <w:numId w:val="0"/>
              </w:numPr>
              <w:ind w:left="360"/>
            </w:pPr>
          </w:p>
        </w:tc>
        <w:tc>
          <w:tcPr>
            <w:tcW w:w="7200" w:type="dxa"/>
          </w:tcPr>
          <w:p w14:paraId="5BC4E2DC" w14:textId="77777777" w:rsidR="00A35AA3" w:rsidRDefault="00A35AA3" w:rsidP="00A35AA3"/>
        </w:tc>
        <w:tc>
          <w:tcPr>
            <w:tcW w:w="2520" w:type="dxa"/>
          </w:tcPr>
          <w:p w14:paraId="2B400BFB" w14:textId="77777777" w:rsidR="00A35AA3" w:rsidRDefault="00A35AA3" w:rsidP="00A35AA3"/>
        </w:tc>
      </w:tr>
      <w:tr w:rsidR="00A35AA3" w:rsidRPr="00E9667E" w14:paraId="0317C682" w14:textId="77777777" w:rsidTr="007C1FB9">
        <w:trPr>
          <w:cantSplit/>
          <w:trHeight w:val="604"/>
        </w:trPr>
        <w:tc>
          <w:tcPr>
            <w:tcW w:w="3690" w:type="dxa"/>
          </w:tcPr>
          <w:p w14:paraId="4E5614A3" w14:textId="77777777" w:rsidR="00A35AA3" w:rsidRPr="00E9667E" w:rsidRDefault="00A35AA3" w:rsidP="00A35AA3"/>
        </w:tc>
        <w:tc>
          <w:tcPr>
            <w:tcW w:w="1170" w:type="dxa"/>
          </w:tcPr>
          <w:p w14:paraId="5762867B" w14:textId="77777777" w:rsidR="00A35AA3" w:rsidRPr="00E9667E" w:rsidRDefault="00A35AA3" w:rsidP="00A35AA3">
            <w:pPr>
              <w:pStyle w:val="AgendaLevel1"/>
              <w:numPr>
                <w:ilvl w:val="0"/>
                <w:numId w:val="0"/>
              </w:numPr>
              <w:ind w:left="360"/>
            </w:pPr>
          </w:p>
        </w:tc>
        <w:tc>
          <w:tcPr>
            <w:tcW w:w="7200" w:type="dxa"/>
          </w:tcPr>
          <w:p w14:paraId="79CE11A5" w14:textId="77777777" w:rsidR="00A35AA3" w:rsidRDefault="00A35AA3" w:rsidP="00A35AA3"/>
        </w:tc>
        <w:tc>
          <w:tcPr>
            <w:tcW w:w="2520" w:type="dxa"/>
          </w:tcPr>
          <w:p w14:paraId="7187D588" w14:textId="77777777" w:rsidR="00A35AA3" w:rsidRDefault="00A35AA3" w:rsidP="00A35AA3"/>
        </w:tc>
      </w:tr>
      <w:tr w:rsidR="00A35AA3" w:rsidRPr="00E9667E" w14:paraId="17F5BA34" w14:textId="77777777" w:rsidTr="00D814B1">
        <w:trPr>
          <w:cantSplit/>
          <w:trHeight w:val="350"/>
        </w:trPr>
        <w:tc>
          <w:tcPr>
            <w:tcW w:w="14580" w:type="dxa"/>
            <w:gridSpan w:val="4"/>
            <w:shd w:val="clear" w:color="auto" w:fill="D9D9D9" w:themeFill="background1" w:themeFillShade="D9"/>
          </w:tcPr>
          <w:p w14:paraId="5002D6C2" w14:textId="54C01617" w:rsidR="00A35AA3" w:rsidRPr="00BC79C8" w:rsidRDefault="00A35AA3" w:rsidP="00A35AA3">
            <w:pPr>
              <w:rPr>
                <w:b/>
                <w:bCs/>
              </w:rPr>
            </w:pPr>
            <w:r>
              <w:rPr>
                <w:b/>
                <w:bCs/>
              </w:rPr>
              <w:t>NEW BUSINESS</w:t>
            </w:r>
          </w:p>
        </w:tc>
      </w:tr>
      <w:tr w:rsidR="00A35AA3" w:rsidRPr="00E9667E" w14:paraId="3D9B8629" w14:textId="77777777" w:rsidTr="00D814B1">
        <w:trPr>
          <w:cantSplit/>
          <w:trHeight w:val="683"/>
        </w:trPr>
        <w:tc>
          <w:tcPr>
            <w:tcW w:w="3690" w:type="dxa"/>
          </w:tcPr>
          <w:p w14:paraId="48F51BAE" w14:textId="106D2228" w:rsidR="00A35AA3" w:rsidRPr="00BE2157" w:rsidRDefault="00A35AA3" w:rsidP="00A35AA3">
            <w:pPr>
              <w:rPr>
                <w:b/>
                <w:bCs/>
              </w:rPr>
            </w:pPr>
          </w:p>
        </w:tc>
        <w:tc>
          <w:tcPr>
            <w:tcW w:w="1170" w:type="dxa"/>
          </w:tcPr>
          <w:p w14:paraId="7E33C44A" w14:textId="54F1D888" w:rsidR="00A35AA3" w:rsidRPr="00E9667E" w:rsidRDefault="00A35AA3" w:rsidP="00A35AA3">
            <w:pPr>
              <w:pStyle w:val="AgendaLevel1"/>
              <w:numPr>
                <w:ilvl w:val="0"/>
                <w:numId w:val="0"/>
              </w:numPr>
            </w:pPr>
          </w:p>
        </w:tc>
        <w:tc>
          <w:tcPr>
            <w:tcW w:w="7200" w:type="dxa"/>
          </w:tcPr>
          <w:p w14:paraId="22FE422C" w14:textId="77777777" w:rsidR="00A35AA3" w:rsidRDefault="00A35AA3" w:rsidP="00A35AA3"/>
        </w:tc>
        <w:tc>
          <w:tcPr>
            <w:tcW w:w="2520" w:type="dxa"/>
          </w:tcPr>
          <w:p w14:paraId="0F3D4C0F" w14:textId="596D4801" w:rsidR="00A35AA3" w:rsidRDefault="00A35AA3" w:rsidP="00A35AA3"/>
        </w:tc>
      </w:tr>
      <w:tr w:rsidR="00A35AA3" w:rsidRPr="00E9667E" w14:paraId="5EB19E4E" w14:textId="77777777" w:rsidTr="007C1FB9">
        <w:trPr>
          <w:cantSplit/>
          <w:trHeight w:val="604"/>
        </w:trPr>
        <w:tc>
          <w:tcPr>
            <w:tcW w:w="3690" w:type="dxa"/>
          </w:tcPr>
          <w:p w14:paraId="12769AE7" w14:textId="6E72A57A" w:rsidR="00A35AA3" w:rsidRPr="00D814B1" w:rsidRDefault="00A35AA3" w:rsidP="00A35AA3"/>
        </w:tc>
        <w:tc>
          <w:tcPr>
            <w:tcW w:w="1170" w:type="dxa"/>
          </w:tcPr>
          <w:p w14:paraId="6B2158BF" w14:textId="22619412" w:rsidR="00A35AA3" w:rsidRPr="00E9667E" w:rsidRDefault="00A35AA3" w:rsidP="00A35AA3">
            <w:pPr>
              <w:pStyle w:val="AgendaLevel1"/>
              <w:numPr>
                <w:ilvl w:val="0"/>
                <w:numId w:val="0"/>
              </w:numPr>
            </w:pPr>
          </w:p>
        </w:tc>
        <w:tc>
          <w:tcPr>
            <w:tcW w:w="7200" w:type="dxa"/>
          </w:tcPr>
          <w:p w14:paraId="79568681" w14:textId="77777777" w:rsidR="00A35AA3" w:rsidRDefault="00A35AA3" w:rsidP="00A35AA3"/>
        </w:tc>
        <w:tc>
          <w:tcPr>
            <w:tcW w:w="2520" w:type="dxa"/>
          </w:tcPr>
          <w:p w14:paraId="0772EB18" w14:textId="50703A7C" w:rsidR="00A35AA3" w:rsidRDefault="00A35AA3" w:rsidP="00A35AA3"/>
        </w:tc>
      </w:tr>
      <w:tr w:rsidR="00A35AA3" w:rsidRPr="00E9667E" w14:paraId="3D5CC29A" w14:textId="77777777" w:rsidTr="00D814B1">
        <w:trPr>
          <w:cantSplit/>
          <w:trHeight w:val="604"/>
        </w:trPr>
        <w:tc>
          <w:tcPr>
            <w:tcW w:w="3690" w:type="dxa"/>
            <w:tcBorders>
              <w:bottom w:val="single" w:sz="4" w:space="0" w:color="auto"/>
            </w:tcBorders>
          </w:tcPr>
          <w:p w14:paraId="514DEFD9" w14:textId="5D1FCA48" w:rsidR="00A35AA3" w:rsidRPr="00D814B1" w:rsidRDefault="00A35AA3" w:rsidP="00A35AA3"/>
        </w:tc>
        <w:tc>
          <w:tcPr>
            <w:tcW w:w="1170" w:type="dxa"/>
            <w:tcBorders>
              <w:bottom w:val="single" w:sz="4" w:space="0" w:color="auto"/>
            </w:tcBorders>
          </w:tcPr>
          <w:p w14:paraId="66536F80" w14:textId="147A2AB1" w:rsidR="00A35AA3" w:rsidRPr="00E9667E" w:rsidRDefault="00A35AA3" w:rsidP="00A35AA3">
            <w:pPr>
              <w:pStyle w:val="AgendaLevel1"/>
              <w:numPr>
                <w:ilvl w:val="0"/>
                <w:numId w:val="0"/>
              </w:numPr>
            </w:pPr>
          </w:p>
        </w:tc>
        <w:tc>
          <w:tcPr>
            <w:tcW w:w="7200" w:type="dxa"/>
            <w:tcBorders>
              <w:bottom w:val="single" w:sz="4" w:space="0" w:color="auto"/>
            </w:tcBorders>
          </w:tcPr>
          <w:p w14:paraId="29E971AB" w14:textId="224FDD1B" w:rsidR="00A35AA3" w:rsidRPr="00E9667E" w:rsidRDefault="00A35AA3" w:rsidP="00A35AA3"/>
        </w:tc>
        <w:tc>
          <w:tcPr>
            <w:tcW w:w="2520" w:type="dxa"/>
            <w:tcBorders>
              <w:bottom w:val="single" w:sz="4" w:space="0" w:color="auto"/>
            </w:tcBorders>
          </w:tcPr>
          <w:p w14:paraId="7BBA83BC" w14:textId="7C808501" w:rsidR="00A35AA3" w:rsidRDefault="00A35AA3" w:rsidP="00A35AA3"/>
        </w:tc>
      </w:tr>
      <w:tr w:rsidR="00A35AA3" w:rsidRPr="00E9667E" w14:paraId="26D1FF6E" w14:textId="77777777" w:rsidTr="00D814B1">
        <w:trPr>
          <w:cantSplit/>
          <w:trHeight w:val="386"/>
        </w:trPr>
        <w:tc>
          <w:tcPr>
            <w:tcW w:w="14580" w:type="dxa"/>
            <w:gridSpan w:val="4"/>
            <w:shd w:val="clear" w:color="auto" w:fill="D9D9D9" w:themeFill="background1" w:themeFillShade="D9"/>
          </w:tcPr>
          <w:p w14:paraId="23C0643B" w14:textId="4F87B35F" w:rsidR="00A35AA3" w:rsidRPr="00D814B1" w:rsidRDefault="00A35AA3" w:rsidP="00A35AA3">
            <w:pPr>
              <w:rPr>
                <w:b/>
                <w:bCs/>
              </w:rPr>
            </w:pPr>
            <w:r w:rsidRPr="00D814B1">
              <w:rPr>
                <w:b/>
                <w:bCs/>
              </w:rPr>
              <w:t>ANNOUNCEMENTS AND FOR THE GOOD OF THE ORDER</w:t>
            </w:r>
          </w:p>
        </w:tc>
      </w:tr>
      <w:tr w:rsidR="00A35AA3" w:rsidRPr="00E9667E" w14:paraId="1F3B5DCC" w14:textId="77777777" w:rsidTr="007C1FB9">
        <w:trPr>
          <w:cantSplit/>
          <w:trHeight w:val="604"/>
        </w:trPr>
        <w:tc>
          <w:tcPr>
            <w:tcW w:w="3690" w:type="dxa"/>
          </w:tcPr>
          <w:p w14:paraId="0751BD12" w14:textId="77777777" w:rsidR="00A35AA3" w:rsidRDefault="00A35AA3" w:rsidP="00A35AA3"/>
        </w:tc>
        <w:tc>
          <w:tcPr>
            <w:tcW w:w="1170" w:type="dxa"/>
          </w:tcPr>
          <w:p w14:paraId="65CF178E" w14:textId="77777777" w:rsidR="00A35AA3" w:rsidRPr="00E9667E" w:rsidRDefault="00A35AA3" w:rsidP="00A35AA3">
            <w:pPr>
              <w:pStyle w:val="AgendaLevel1"/>
              <w:numPr>
                <w:ilvl w:val="0"/>
                <w:numId w:val="0"/>
              </w:numPr>
              <w:ind w:left="360"/>
            </w:pPr>
          </w:p>
        </w:tc>
        <w:tc>
          <w:tcPr>
            <w:tcW w:w="7200" w:type="dxa"/>
          </w:tcPr>
          <w:p w14:paraId="54C78F62" w14:textId="77777777" w:rsidR="00A35AA3" w:rsidRPr="00E9667E" w:rsidRDefault="00A35AA3" w:rsidP="00A35AA3"/>
        </w:tc>
        <w:tc>
          <w:tcPr>
            <w:tcW w:w="2520" w:type="dxa"/>
          </w:tcPr>
          <w:p w14:paraId="06D4728E" w14:textId="77777777" w:rsidR="00A35AA3" w:rsidRDefault="00A35AA3" w:rsidP="00A35AA3"/>
        </w:tc>
      </w:tr>
      <w:tr w:rsidR="00A35AA3" w:rsidRPr="00E9667E" w14:paraId="7DCD5769" w14:textId="77777777" w:rsidTr="007C1FB9">
        <w:trPr>
          <w:cantSplit/>
          <w:trHeight w:val="604"/>
        </w:trPr>
        <w:tc>
          <w:tcPr>
            <w:tcW w:w="3690" w:type="dxa"/>
          </w:tcPr>
          <w:p w14:paraId="6A4BE66B" w14:textId="77777777" w:rsidR="00A35AA3" w:rsidRDefault="00A35AA3" w:rsidP="00A35AA3"/>
        </w:tc>
        <w:tc>
          <w:tcPr>
            <w:tcW w:w="1170" w:type="dxa"/>
          </w:tcPr>
          <w:p w14:paraId="7CD38B75" w14:textId="77777777" w:rsidR="00A35AA3" w:rsidRPr="00E9667E" w:rsidRDefault="00A35AA3" w:rsidP="00A35AA3">
            <w:pPr>
              <w:pStyle w:val="AgendaLevel1"/>
              <w:numPr>
                <w:ilvl w:val="0"/>
                <w:numId w:val="0"/>
              </w:numPr>
              <w:ind w:left="360"/>
            </w:pPr>
          </w:p>
        </w:tc>
        <w:tc>
          <w:tcPr>
            <w:tcW w:w="7200" w:type="dxa"/>
          </w:tcPr>
          <w:p w14:paraId="5A99F99E" w14:textId="77777777" w:rsidR="00A35AA3" w:rsidRPr="00E9667E" w:rsidRDefault="00A35AA3" w:rsidP="00A35AA3"/>
        </w:tc>
        <w:tc>
          <w:tcPr>
            <w:tcW w:w="2520" w:type="dxa"/>
          </w:tcPr>
          <w:p w14:paraId="600A14D0" w14:textId="77777777" w:rsidR="00A35AA3" w:rsidRDefault="00A35AA3" w:rsidP="00A35AA3"/>
        </w:tc>
      </w:tr>
      <w:bookmarkEnd w:id="1"/>
    </w:tbl>
    <w:p w14:paraId="7CB99781" w14:textId="77777777" w:rsidR="00825949" w:rsidRDefault="00825949">
      <w:pPr>
        <w:rPr>
          <w:b/>
          <w:bCs/>
        </w:rPr>
      </w:pPr>
    </w:p>
    <w:tbl>
      <w:tblPr>
        <w:tblW w:w="14760" w:type="dxa"/>
        <w:tblInd w:w="-95" w:type="dxa"/>
        <w:tblLayout w:type="fixed"/>
        <w:tblLook w:val="0000" w:firstRow="0" w:lastRow="0" w:firstColumn="0" w:lastColumn="0" w:noHBand="0" w:noVBand="0"/>
      </w:tblPr>
      <w:tblGrid>
        <w:gridCol w:w="7380"/>
        <w:gridCol w:w="4680"/>
        <w:gridCol w:w="2700"/>
      </w:tblGrid>
      <w:tr w:rsidR="00DF6159" w:rsidRPr="00000312" w14:paraId="3EA7B825" w14:textId="77777777" w:rsidTr="0012305E">
        <w:trPr>
          <w:cantSplit/>
          <w:trHeight w:val="125"/>
          <w:tblHeader/>
        </w:trPr>
        <w:tc>
          <w:tcPr>
            <w:tcW w:w="7380" w:type="dxa"/>
            <w:tcBorders>
              <w:top w:val="single" w:sz="4" w:space="0" w:color="auto"/>
              <w:left w:val="single" w:sz="4" w:space="0" w:color="auto"/>
              <w:bottom w:val="single" w:sz="4" w:space="0" w:color="auto"/>
              <w:right w:val="single" w:sz="4" w:space="0" w:color="auto"/>
            </w:tcBorders>
          </w:tcPr>
          <w:p w14:paraId="5B9D15B2" w14:textId="60E74425" w:rsidR="00DF6159" w:rsidRPr="00DF6159" w:rsidRDefault="00BC0837" w:rsidP="00DF6159">
            <w:pPr>
              <w:jc w:val="center"/>
              <w:rPr>
                <w:b/>
                <w:bCs/>
              </w:rPr>
            </w:pPr>
            <w:r>
              <w:rPr>
                <w:b/>
                <w:bCs/>
              </w:rPr>
              <w:lastRenderedPageBreak/>
              <w:t xml:space="preserve">Parking Log - </w:t>
            </w:r>
            <w:r w:rsidR="00FD1277" w:rsidRPr="00FD1277">
              <w:rPr>
                <w:b/>
                <w:bCs/>
              </w:rPr>
              <w:t xml:space="preserve">Agenda Items  </w:t>
            </w:r>
            <w:r w:rsidR="00FA1542">
              <w:rPr>
                <w:b/>
                <w:bCs/>
              </w:rPr>
              <w:t xml:space="preserve">- </w:t>
            </w:r>
            <w:r w:rsidR="00FA1542">
              <w:rPr>
                <w:rFonts w:ascii="Times New Roman" w:hAnsi="Times New Roman"/>
                <w:b/>
              </w:rPr>
              <w:t>topics to annual calendar for review</w:t>
            </w:r>
            <w:r w:rsidR="00825949">
              <w:rPr>
                <w:rFonts w:ascii="Times New Roman" w:hAnsi="Times New Roman"/>
                <w:b/>
              </w:rPr>
              <w:t xml:space="preserve"> </w:t>
            </w:r>
          </w:p>
        </w:tc>
        <w:tc>
          <w:tcPr>
            <w:tcW w:w="4680" w:type="dxa"/>
            <w:tcBorders>
              <w:top w:val="single" w:sz="4" w:space="0" w:color="auto"/>
              <w:left w:val="single" w:sz="4" w:space="0" w:color="auto"/>
              <w:bottom w:val="single" w:sz="4" w:space="0" w:color="auto"/>
              <w:right w:val="single" w:sz="4" w:space="0" w:color="auto"/>
            </w:tcBorders>
          </w:tcPr>
          <w:p w14:paraId="345632F8" w14:textId="45382B14" w:rsidR="00DF6159" w:rsidRPr="00DF6159" w:rsidRDefault="00FD1277" w:rsidP="00DF6159">
            <w:pPr>
              <w:jc w:val="center"/>
              <w:rPr>
                <w:b/>
                <w:bCs/>
              </w:rPr>
            </w:pPr>
            <w:r>
              <w:rPr>
                <w:b/>
                <w:bCs/>
              </w:rPr>
              <w:t>Action</w:t>
            </w:r>
          </w:p>
        </w:tc>
        <w:tc>
          <w:tcPr>
            <w:tcW w:w="2700" w:type="dxa"/>
            <w:tcBorders>
              <w:top w:val="single" w:sz="4" w:space="0" w:color="auto"/>
              <w:left w:val="single" w:sz="4" w:space="0" w:color="auto"/>
              <w:bottom w:val="single" w:sz="4" w:space="0" w:color="auto"/>
              <w:right w:val="single" w:sz="4" w:space="0" w:color="auto"/>
            </w:tcBorders>
          </w:tcPr>
          <w:p w14:paraId="6EF8176E" w14:textId="001655D5" w:rsidR="00DF6159" w:rsidRPr="00DF6159" w:rsidRDefault="00FD1277" w:rsidP="00DF6159">
            <w:pPr>
              <w:jc w:val="center"/>
              <w:rPr>
                <w:b/>
                <w:bCs/>
              </w:rPr>
            </w:pPr>
            <w:r>
              <w:rPr>
                <w:b/>
                <w:bCs/>
              </w:rPr>
              <w:t>Owner</w:t>
            </w:r>
          </w:p>
        </w:tc>
      </w:tr>
      <w:tr w:rsidR="00DF6159" w:rsidRPr="00000312" w14:paraId="7A9082D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3502D8C" w14:textId="30B71F0C" w:rsidR="00DF6159" w:rsidRPr="00000312" w:rsidRDefault="00FA1542" w:rsidP="00E9667E">
            <w:r>
              <w:t xml:space="preserve">Term start-up </w:t>
            </w:r>
            <w:r w:rsidR="0089623E">
              <w:t>checklist</w:t>
            </w:r>
          </w:p>
        </w:tc>
        <w:tc>
          <w:tcPr>
            <w:tcW w:w="4680" w:type="dxa"/>
            <w:tcBorders>
              <w:top w:val="single" w:sz="4" w:space="0" w:color="auto"/>
              <w:left w:val="single" w:sz="4" w:space="0" w:color="auto"/>
              <w:bottom w:val="single" w:sz="4" w:space="0" w:color="auto"/>
              <w:right w:val="single" w:sz="4" w:space="0" w:color="auto"/>
            </w:tcBorders>
          </w:tcPr>
          <w:p w14:paraId="75F01FFC" w14:textId="223278E4" w:rsidR="00DF6159" w:rsidRPr="00000312" w:rsidRDefault="00F64396" w:rsidP="00E9667E">
            <w: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045CE381" w14:textId="77777777" w:rsidR="00DF6159" w:rsidRPr="00000312" w:rsidRDefault="00DF6159" w:rsidP="00E9667E"/>
        </w:tc>
      </w:tr>
      <w:tr w:rsidR="0012305E" w:rsidRPr="00000312" w14:paraId="64DA555A"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4F91834" w14:textId="2A654CDD" w:rsidR="00FA1542" w:rsidRPr="00000312" w:rsidRDefault="00FA1542" w:rsidP="0012305E">
            <w:r>
              <w:t xml:space="preserve">Orientation </w:t>
            </w:r>
            <w:r w:rsidR="0089623E">
              <w:t>checklist</w:t>
            </w:r>
          </w:p>
        </w:tc>
        <w:tc>
          <w:tcPr>
            <w:tcW w:w="4680" w:type="dxa"/>
            <w:tcBorders>
              <w:top w:val="single" w:sz="4" w:space="0" w:color="auto"/>
              <w:left w:val="single" w:sz="4" w:space="0" w:color="auto"/>
              <w:bottom w:val="single" w:sz="4" w:space="0" w:color="auto"/>
              <w:right w:val="single" w:sz="4" w:space="0" w:color="auto"/>
            </w:tcBorders>
          </w:tcPr>
          <w:p w14:paraId="3322341F" w14:textId="77777777" w:rsidR="0012305E" w:rsidRPr="00000312" w:rsidRDefault="0012305E" w:rsidP="0012305E"/>
        </w:tc>
        <w:tc>
          <w:tcPr>
            <w:tcW w:w="2700" w:type="dxa"/>
            <w:tcBorders>
              <w:top w:val="single" w:sz="4" w:space="0" w:color="auto"/>
              <w:left w:val="single" w:sz="4" w:space="0" w:color="auto"/>
              <w:bottom w:val="single" w:sz="4" w:space="0" w:color="auto"/>
              <w:right w:val="single" w:sz="4" w:space="0" w:color="auto"/>
            </w:tcBorders>
          </w:tcPr>
          <w:p w14:paraId="37B639F6" w14:textId="77777777" w:rsidR="0012305E" w:rsidRPr="00000312" w:rsidRDefault="0012305E" w:rsidP="0012305E"/>
        </w:tc>
      </w:tr>
      <w:tr w:rsidR="0012305E" w:rsidRPr="00000312" w14:paraId="6239579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709465F" w14:textId="6056A3C5" w:rsidR="0012305E" w:rsidRPr="00000312" w:rsidRDefault="00FA1542" w:rsidP="0012305E">
            <w:pPr>
              <w:rPr>
                <w:rFonts w:cstheme="minorHAnsi"/>
              </w:rPr>
            </w:pPr>
            <w:r>
              <w:rPr>
                <w:rFonts w:cstheme="minorHAnsi"/>
              </w:rPr>
              <w:t xml:space="preserve">Webpage Review / BSN </w:t>
            </w:r>
            <w:r w:rsidR="0089623E">
              <w:rPr>
                <w:rFonts w:cstheme="minorHAnsi"/>
              </w:rPr>
              <w:t>literature/</w:t>
            </w:r>
            <w:r w:rsidR="00FE438D">
              <w:rPr>
                <w:rFonts w:cstheme="minorHAnsi"/>
              </w:rPr>
              <w:t>catalog/program</w:t>
            </w:r>
            <w:r>
              <w:rPr>
                <w:rFonts w:cstheme="minorHAnsi"/>
              </w:rPr>
              <w:t xml:space="preserve"> mapping </w:t>
            </w:r>
          </w:p>
        </w:tc>
        <w:tc>
          <w:tcPr>
            <w:tcW w:w="4680" w:type="dxa"/>
            <w:tcBorders>
              <w:top w:val="single" w:sz="4" w:space="0" w:color="auto"/>
              <w:left w:val="single" w:sz="4" w:space="0" w:color="auto"/>
              <w:bottom w:val="single" w:sz="4" w:space="0" w:color="auto"/>
              <w:right w:val="single" w:sz="4" w:space="0" w:color="auto"/>
            </w:tcBorders>
          </w:tcPr>
          <w:p w14:paraId="29DD7AD6" w14:textId="77777777" w:rsidR="0012305E" w:rsidRPr="00000312" w:rsidRDefault="0012305E" w:rsidP="0012305E"/>
        </w:tc>
        <w:tc>
          <w:tcPr>
            <w:tcW w:w="2700" w:type="dxa"/>
            <w:tcBorders>
              <w:top w:val="single" w:sz="4" w:space="0" w:color="auto"/>
              <w:left w:val="single" w:sz="4" w:space="0" w:color="auto"/>
              <w:bottom w:val="single" w:sz="4" w:space="0" w:color="auto"/>
              <w:right w:val="single" w:sz="4" w:space="0" w:color="auto"/>
            </w:tcBorders>
          </w:tcPr>
          <w:p w14:paraId="0BAF616D" w14:textId="1804BD62" w:rsidR="0012305E" w:rsidRPr="00000312" w:rsidRDefault="0012305E" w:rsidP="0012305E"/>
        </w:tc>
      </w:tr>
      <w:tr w:rsidR="00DF6159" w:rsidRPr="00000312" w14:paraId="7D3AF0B3"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CE2BA50" w14:textId="6E1C58D9" w:rsidR="00FA1542" w:rsidRPr="00000312" w:rsidRDefault="00FA1542" w:rsidP="00E9667E">
            <w:pPr>
              <w:rPr>
                <w:rFonts w:cstheme="minorHAnsi"/>
              </w:rPr>
            </w:pPr>
            <w:r>
              <w:rPr>
                <w:rFonts w:cstheme="minorHAnsi"/>
              </w:rPr>
              <w:t xml:space="preserve">Admission Process Review </w:t>
            </w:r>
          </w:p>
        </w:tc>
        <w:tc>
          <w:tcPr>
            <w:tcW w:w="4680" w:type="dxa"/>
            <w:tcBorders>
              <w:top w:val="single" w:sz="4" w:space="0" w:color="auto"/>
              <w:left w:val="single" w:sz="4" w:space="0" w:color="auto"/>
              <w:bottom w:val="single" w:sz="4" w:space="0" w:color="auto"/>
              <w:right w:val="single" w:sz="4" w:space="0" w:color="auto"/>
            </w:tcBorders>
          </w:tcPr>
          <w:p w14:paraId="31126335" w14:textId="4E9FE183" w:rsidR="00DF6159" w:rsidRPr="00000312" w:rsidRDefault="00FE438D" w:rsidP="00E9667E">
            <w:r>
              <w:t xml:space="preserve">Review </w:t>
            </w:r>
            <w:r w:rsidR="00F64396">
              <w:t xml:space="preserve">April </w:t>
            </w:r>
            <w:r>
              <w:t>Meeting 2026</w:t>
            </w:r>
          </w:p>
        </w:tc>
        <w:tc>
          <w:tcPr>
            <w:tcW w:w="2700" w:type="dxa"/>
            <w:tcBorders>
              <w:top w:val="single" w:sz="4" w:space="0" w:color="auto"/>
              <w:left w:val="single" w:sz="4" w:space="0" w:color="auto"/>
              <w:bottom w:val="single" w:sz="4" w:space="0" w:color="auto"/>
              <w:right w:val="single" w:sz="4" w:space="0" w:color="auto"/>
            </w:tcBorders>
          </w:tcPr>
          <w:p w14:paraId="7F2D058D" w14:textId="77777777" w:rsidR="00DF6159" w:rsidRPr="00000312" w:rsidRDefault="00DF6159" w:rsidP="00E9667E"/>
        </w:tc>
      </w:tr>
      <w:tr w:rsidR="00DF6159" w:rsidRPr="00000312" w14:paraId="0C28BD5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930F43E" w14:textId="331E4589" w:rsidR="00DF6159" w:rsidRPr="00000312" w:rsidRDefault="00FA1542" w:rsidP="00E9667E">
            <w:pPr>
              <w:rPr>
                <w:rFonts w:cstheme="minorHAnsi"/>
              </w:rPr>
            </w:pPr>
            <w:r>
              <w:rPr>
                <w:rFonts w:cstheme="minorHAnsi"/>
              </w:rPr>
              <w:t xml:space="preserve">Booklist </w:t>
            </w:r>
          </w:p>
        </w:tc>
        <w:tc>
          <w:tcPr>
            <w:tcW w:w="4680" w:type="dxa"/>
            <w:tcBorders>
              <w:top w:val="single" w:sz="4" w:space="0" w:color="auto"/>
              <w:left w:val="single" w:sz="4" w:space="0" w:color="auto"/>
              <w:bottom w:val="single" w:sz="4" w:space="0" w:color="auto"/>
              <w:right w:val="single" w:sz="4" w:space="0" w:color="auto"/>
            </w:tcBorders>
          </w:tcPr>
          <w:p w14:paraId="4616DA0C" w14:textId="55083196" w:rsidR="00DF6159" w:rsidRPr="00000312" w:rsidRDefault="00DF6159" w:rsidP="00E9667E"/>
        </w:tc>
        <w:tc>
          <w:tcPr>
            <w:tcW w:w="2700" w:type="dxa"/>
            <w:tcBorders>
              <w:top w:val="single" w:sz="4" w:space="0" w:color="auto"/>
              <w:left w:val="single" w:sz="4" w:space="0" w:color="auto"/>
              <w:bottom w:val="single" w:sz="4" w:space="0" w:color="auto"/>
              <w:right w:val="single" w:sz="4" w:space="0" w:color="auto"/>
            </w:tcBorders>
          </w:tcPr>
          <w:p w14:paraId="26F12517" w14:textId="08E22495" w:rsidR="00DF6159" w:rsidRPr="00000312" w:rsidRDefault="00DF6159" w:rsidP="00E9667E"/>
        </w:tc>
      </w:tr>
      <w:tr w:rsidR="00DF6159" w:rsidRPr="00000312" w14:paraId="64D219D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1F4B895" w14:textId="6DB7BCD0" w:rsidR="00DF6159" w:rsidRPr="00FA1542" w:rsidRDefault="00FA1542" w:rsidP="00E9667E">
            <w:pPr>
              <w:rPr>
                <w:rFonts w:ascii="Times New Roman" w:hAnsi="Times New Roman"/>
              </w:rPr>
            </w:pPr>
            <w:r>
              <w:rPr>
                <w:rFonts w:ascii="Times New Roman" w:hAnsi="Times New Roman"/>
              </w:rPr>
              <w:t>Review of Canvas Courses</w:t>
            </w:r>
          </w:p>
        </w:tc>
        <w:tc>
          <w:tcPr>
            <w:tcW w:w="4680" w:type="dxa"/>
            <w:tcBorders>
              <w:top w:val="single" w:sz="4" w:space="0" w:color="auto"/>
              <w:left w:val="single" w:sz="4" w:space="0" w:color="auto"/>
              <w:bottom w:val="single" w:sz="4" w:space="0" w:color="auto"/>
              <w:right w:val="single" w:sz="4" w:space="0" w:color="auto"/>
            </w:tcBorders>
          </w:tcPr>
          <w:p w14:paraId="7459D6E9" w14:textId="55B55221" w:rsidR="00DF6159" w:rsidRPr="00000312" w:rsidRDefault="00F64396" w:rsidP="00E9667E">
            <w: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6E379167" w14:textId="77777777" w:rsidR="00DF6159" w:rsidRPr="00000312" w:rsidRDefault="00DF6159" w:rsidP="00E9667E"/>
        </w:tc>
      </w:tr>
      <w:tr w:rsidR="00DF6159" w:rsidRPr="00000312" w14:paraId="46FE0F2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B36765E" w14:textId="3FE3421F" w:rsidR="00DF6159" w:rsidRPr="00000312" w:rsidRDefault="00FA1542" w:rsidP="00E9667E">
            <w:pPr>
              <w:rPr>
                <w:rFonts w:cstheme="minorHAnsi"/>
              </w:rPr>
            </w:pPr>
            <w:r>
              <w:rPr>
                <w:rFonts w:cstheme="minorHAnsi"/>
              </w:rPr>
              <w:t>Course Readiness</w:t>
            </w:r>
          </w:p>
        </w:tc>
        <w:tc>
          <w:tcPr>
            <w:tcW w:w="4680" w:type="dxa"/>
            <w:tcBorders>
              <w:top w:val="single" w:sz="4" w:space="0" w:color="auto"/>
              <w:left w:val="single" w:sz="4" w:space="0" w:color="auto"/>
              <w:bottom w:val="single" w:sz="4" w:space="0" w:color="auto"/>
              <w:right w:val="single" w:sz="4" w:space="0" w:color="auto"/>
            </w:tcBorders>
          </w:tcPr>
          <w:p w14:paraId="2367DA81" w14:textId="705CA6BE" w:rsidR="00DF6159" w:rsidRPr="00000312" w:rsidRDefault="00F64396" w:rsidP="00E9667E">
            <w: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5620E500" w14:textId="66A222A5" w:rsidR="00DF6159" w:rsidRPr="00000312" w:rsidRDefault="00DF6159" w:rsidP="003A5AA5"/>
        </w:tc>
      </w:tr>
      <w:tr w:rsidR="00FA1542" w:rsidRPr="00000312" w14:paraId="58A4873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E5C755B" w14:textId="6A711A20" w:rsidR="00FA1542" w:rsidRPr="00000312" w:rsidRDefault="00FA1542" w:rsidP="00E9667E">
            <w:pPr>
              <w:rPr>
                <w:rFonts w:cstheme="minorHAnsi"/>
              </w:rPr>
            </w:pPr>
            <w:r>
              <w:rPr>
                <w:rFonts w:cstheme="minorHAnsi"/>
              </w:rPr>
              <w:t>Turn-it-in score</w:t>
            </w:r>
          </w:p>
        </w:tc>
        <w:tc>
          <w:tcPr>
            <w:tcW w:w="4680" w:type="dxa"/>
            <w:tcBorders>
              <w:top w:val="single" w:sz="4" w:space="0" w:color="auto"/>
              <w:left w:val="single" w:sz="4" w:space="0" w:color="auto"/>
              <w:bottom w:val="single" w:sz="4" w:space="0" w:color="auto"/>
              <w:right w:val="single" w:sz="4" w:space="0" w:color="auto"/>
            </w:tcBorders>
          </w:tcPr>
          <w:p w14:paraId="0C0ECEC5" w14:textId="5BABF6D0" w:rsidR="00FA1542" w:rsidRPr="00000312" w:rsidRDefault="00F64396" w:rsidP="00E9667E">
            <w: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2F1F2393" w14:textId="77777777" w:rsidR="00FA1542" w:rsidRPr="00000312" w:rsidRDefault="00FA1542" w:rsidP="003A5AA5"/>
        </w:tc>
      </w:tr>
      <w:tr w:rsidR="00FA1542" w:rsidRPr="00000312" w14:paraId="6BD1C72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E1692A1" w14:textId="3860558A" w:rsidR="00FA1542" w:rsidRPr="00000312" w:rsidRDefault="00FA1542" w:rsidP="00E9667E">
            <w:pPr>
              <w:rPr>
                <w:rFonts w:cstheme="minorHAnsi"/>
              </w:rPr>
            </w:pPr>
            <w:r>
              <w:rPr>
                <w:rFonts w:cstheme="minorHAnsi"/>
              </w:rPr>
              <w:t>Surveys – Exit, Graduate, COI, SOS Review, Program Review</w:t>
            </w:r>
          </w:p>
        </w:tc>
        <w:tc>
          <w:tcPr>
            <w:tcW w:w="4680" w:type="dxa"/>
            <w:tcBorders>
              <w:top w:val="single" w:sz="4" w:space="0" w:color="auto"/>
              <w:left w:val="single" w:sz="4" w:space="0" w:color="auto"/>
              <w:bottom w:val="single" w:sz="4" w:space="0" w:color="auto"/>
              <w:right w:val="single" w:sz="4" w:space="0" w:color="auto"/>
            </w:tcBorders>
          </w:tcPr>
          <w:p w14:paraId="5303FA83" w14:textId="77777777" w:rsidR="00FA1542" w:rsidRPr="00000312" w:rsidRDefault="00FA1542" w:rsidP="00E9667E"/>
        </w:tc>
        <w:tc>
          <w:tcPr>
            <w:tcW w:w="2700" w:type="dxa"/>
            <w:tcBorders>
              <w:top w:val="single" w:sz="4" w:space="0" w:color="auto"/>
              <w:left w:val="single" w:sz="4" w:space="0" w:color="auto"/>
              <w:bottom w:val="single" w:sz="4" w:space="0" w:color="auto"/>
              <w:right w:val="single" w:sz="4" w:space="0" w:color="auto"/>
            </w:tcBorders>
          </w:tcPr>
          <w:p w14:paraId="5AAE4D21" w14:textId="77777777" w:rsidR="00FA1542" w:rsidRPr="00000312" w:rsidRDefault="00FA1542" w:rsidP="003A5AA5"/>
        </w:tc>
      </w:tr>
      <w:tr w:rsidR="00FA1542" w:rsidRPr="00000312" w14:paraId="2B2EF2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D07CA1B" w14:textId="06DDE564" w:rsidR="00FA1542" w:rsidRPr="00000312" w:rsidRDefault="00FA1542" w:rsidP="00E9667E">
            <w:pPr>
              <w:rPr>
                <w:rFonts w:cstheme="minorHAnsi"/>
              </w:rPr>
            </w:pPr>
            <w:r>
              <w:rPr>
                <w:rFonts w:cstheme="minorHAnsi"/>
              </w:rPr>
              <w:t>Presenting Outcomes to Faculty - calendar</w:t>
            </w:r>
          </w:p>
        </w:tc>
        <w:tc>
          <w:tcPr>
            <w:tcW w:w="4680" w:type="dxa"/>
            <w:tcBorders>
              <w:top w:val="single" w:sz="4" w:space="0" w:color="auto"/>
              <w:left w:val="single" w:sz="4" w:space="0" w:color="auto"/>
              <w:bottom w:val="single" w:sz="4" w:space="0" w:color="auto"/>
              <w:right w:val="single" w:sz="4" w:space="0" w:color="auto"/>
            </w:tcBorders>
          </w:tcPr>
          <w:p w14:paraId="1EE14793" w14:textId="77777777" w:rsidR="00FA1542" w:rsidRPr="00000312" w:rsidRDefault="00FA1542" w:rsidP="00E9667E"/>
        </w:tc>
        <w:tc>
          <w:tcPr>
            <w:tcW w:w="2700" w:type="dxa"/>
            <w:tcBorders>
              <w:top w:val="single" w:sz="4" w:space="0" w:color="auto"/>
              <w:left w:val="single" w:sz="4" w:space="0" w:color="auto"/>
              <w:bottom w:val="single" w:sz="4" w:space="0" w:color="auto"/>
              <w:right w:val="single" w:sz="4" w:space="0" w:color="auto"/>
            </w:tcBorders>
          </w:tcPr>
          <w:p w14:paraId="43839D1B" w14:textId="77777777" w:rsidR="00FA1542" w:rsidRPr="00000312" w:rsidRDefault="00FA1542" w:rsidP="003A5AA5"/>
        </w:tc>
      </w:tr>
      <w:tr w:rsidR="00FA1542" w:rsidRPr="00000312" w14:paraId="4E31A99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7788943" w14:textId="6FC22A4E" w:rsidR="00FA1542" w:rsidRDefault="00FA1542" w:rsidP="00E9667E">
            <w:pPr>
              <w:rPr>
                <w:rFonts w:cstheme="minorHAnsi"/>
              </w:rPr>
            </w:pPr>
            <w:r>
              <w:rPr>
                <w:rFonts w:cstheme="minorHAnsi"/>
              </w:rPr>
              <w:t xml:space="preserve">New SPE </w:t>
            </w:r>
          </w:p>
        </w:tc>
        <w:tc>
          <w:tcPr>
            <w:tcW w:w="4680" w:type="dxa"/>
            <w:tcBorders>
              <w:top w:val="single" w:sz="4" w:space="0" w:color="auto"/>
              <w:left w:val="single" w:sz="4" w:space="0" w:color="auto"/>
              <w:bottom w:val="single" w:sz="4" w:space="0" w:color="auto"/>
              <w:right w:val="single" w:sz="4" w:space="0" w:color="auto"/>
            </w:tcBorders>
          </w:tcPr>
          <w:p w14:paraId="36368477" w14:textId="11515272" w:rsidR="00FA1542" w:rsidRPr="00000312" w:rsidRDefault="00F64396" w:rsidP="00E9667E">
            <w:r>
              <w:t>Completed for fall 2026-summer 2027</w:t>
            </w:r>
          </w:p>
        </w:tc>
        <w:tc>
          <w:tcPr>
            <w:tcW w:w="2700" w:type="dxa"/>
            <w:tcBorders>
              <w:top w:val="single" w:sz="4" w:space="0" w:color="auto"/>
              <w:left w:val="single" w:sz="4" w:space="0" w:color="auto"/>
              <w:bottom w:val="single" w:sz="4" w:space="0" w:color="auto"/>
              <w:right w:val="single" w:sz="4" w:space="0" w:color="auto"/>
            </w:tcBorders>
          </w:tcPr>
          <w:p w14:paraId="64849AC0" w14:textId="77777777" w:rsidR="00FA1542" w:rsidRPr="00000312" w:rsidRDefault="00FA1542" w:rsidP="003A5AA5"/>
        </w:tc>
      </w:tr>
      <w:tr w:rsidR="00FA1542" w:rsidRPr="00000312" w14:paraId="5E06DF4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7CD220D" w14:textId="1A351E00" w:rsidR="00FA1542" w:rsidRDefault="00FA1542" w:rsidP="00E9667E">
            <w:pPr>
              <w:rPr>
                <w:rFonts w:cstheme="minorHAnsi"/>
              </w:rPr>
            </w:pPr>
            <w:r>
              <w:rPr>
                <w:rFonts w:cstheme="minorHAnsi"/>
              </w:rPr>
              <w:t>COI Planning / Meetings</w:t>
            </w:r>
          </w:p>
        </w:tc>
        <w:tc>
          <w:tcPr>
            <w:tcW w:w="4680" w:type="dxa"/>
            <w:tcBorders>
              <w:top w:val="single" w:sz="4" w:space="0" w:color="auto"/>
              <w:left w:val="single" w:sz="4" w:space="0" w:color="auto"/>
              <w:bottom w:val="single" w:sz="4" w:space="0" w:color="auto"/>
              <w:right w:val="single" w:sz="4" w:space="0" w:color="auto"/>
            </w:tcBorders>
          </w:tcPr>
          <w:p w14:paraId="73A043DB" w14:textId="77777777" w:rsidR="00FA1542" w:rsidRPr="00000312" w:rsidRDefault="00FA1542" w:rsidP="00E9667E"/>
        </w:tc>
        <w:tc>
          <w:tcPr>
            <w:tcW w:w="2700" w:type="dxa"/>
            <w:tcBorders>
              <w:top w:val="single" w:sz="4" w:space="0" w:color="auto"/>
              <w:left w:val="single" w:sz="4" w:space="0" w:color="auto"/>
              <w:bottom w:val="single" w:sz="4" w:space="0" w:color="auto"/>
              <w:right w:val="single" w:sz="4" w:space="0" w:color="auto"/>
            </w:tcBorders>
          </w:tcPr>
          <w:p w14:paraId="6658216A" w14:textId="77777777" w:rsidR="00FA1542" w:rsidRPr="00000312" w:rsidRDefault="00FA1542" w:rsidP="003A5AA5"/>
        </w:tc>
      </w:tr>
      <w:tr w:rsidR="00FA1542" w:rsidRPr="00000312" w14:paraId="6E2BA3C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EE2011" w14:textId="6F2CC81A" w:rsidR="00FA1542" w:rsidRDefault="00FA1542" w:rsidP="00E9667E">
            <w:pPr>
              <w:rPr>
                <w:rFonts w:cstheme="minorHAnsi"/>
              </w:rPr>
            </w:pPr>
            <w:r>
              <w:rPr>
                <w:rFonts w:cstheme="minorHAnsi"/>
              </w:rPr>
              <w:t xml:space="preserve">When do we evaluate courses / </w:t>
            </w:r>
            <w:r w:rsidR="00FB0BEC">
              <w:rPr>
                <w:rFonts w:cstheme="minorHAnsi"/>
              </w:rPr>
              <w:t xml:space="preserve">When do we evaluate </w:t>
            </w:r>
            <w:r>
              <w:rPr>
                <w:rFonts w:cstheme="minorHAnsi"/>
              </w:rPr>
              <w:t>EPSLOs</w:t>
            </w:r>
          </w:p>
        </w:tc>
        <w:tc>
          <w:tcPr>
            <w:tcW w:w="4680" w:type="dxa"/>
            <w:tcBorders>
              <w:top w:val="single" w:sz="4" w:space="0" w:color="auto"/>
              <w:left w:val="single" w:sz="4" w:space="0" w:color="auto"/>
              <w:bottom w:val="single" w:sz="4" w:space="0" w:color="auto"/>
              <w:right w:val="single" w:sz="4" w:space="0" w:color="auto"/>
            </w:tcBorders>
          </w:tcPr>
          <w:p w14:paraId="07512710" w14:textId="77777777" w:rsidR="00FA1542" w:rsidRPr="00000312" w:rsidRDefault="00FA1542" w:rsidP="00E9667E"/>
        </w:tc>
        <w:tc>
          <w:tcPr>
            <w:tcW w:w="2700" w:type="dxa"/>
            <w:tcBorders>
              <w:top w:val="single" w:sz="4" w:space="0" w:color="auto"/>
              <w:left w:val="single" w:sz="4" w:space="0" w:color="auto"/>
              <w:bottom w:val="single" w:sz="4" w:space="0" w:color="auto"/>
              <w:right w:val="single" w:sz="4" w:space="0" w:color="auto"/>
            </w:tcBorders>
          </w:tcPr>
          <w:p w14:paraId="4F544017" w14:textId="77777777" w:rsidR="00FA1542" w:rsidRPr="00000312" w:rsidRDefault="00FA1542" w:rsidP="003A5AA5"/>
        </w:tc>
      </w:tr>
      <w:tr w:rsidR="00FA1542" w:rsidRPr="00000312" w14:paraId="01BF6F08"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CB94CA4" w14:textId="3AA18437" w:rsidR="00FA1542" w:rsidRDefault="00FB0BEC" w:rsidP="00E9667E">
            <w:pPr>
              <w:rPr>
                <w:rFonts w:cstheme="minorHAnsi"/>
              </w:rPr>
            </w:pPr>
            <w:r>
              <w:rPr>
                <w:rFonts w:cstheme="minorHAnsi"/>
              </w:rPr>
              <w:t>BSN Faculty Forum</w:t>
            </w:r>
          </w:p>
        </w:tc>
        <w:tc>
          <w:tcPr>
            <w:tcW w:w="4680" w:type="dxa"/>
            <w:tcBorders>
              <w:top w:val="single" w:sz="4" w:space="0" w:color="auto"/>
              <w:left w:val="single" w:sz="4" w:space="0" w:color="auto"/>
              <w:bottom w:val="single" w:sz="4" w:space="0" w:color="auto"/>
              <w:right w:val="single" w:sz="4" w:space="0" w:color="auto"/>
            </w:tcBorders>
          </w:tcPr>
          <w:p w14:paraId="6BBE1B19" w14:textId="17924039" w:rsidR="00FA1542" w:rsidRPr="00000312" w:rsidRDefault="00F64396" w:rsidP="00E9667E">
            <w:r>
              <w:t>Forms updated 3/11/26</w:t>
            </w:r>
          </w:p>
        </w:tc>
        <w:tc>
          <w:tcPr>
            <w:tcW w:w="2700" w:type="dxa"/>
            <w:tcBorders>
              <w:top w:val="single" w:sz="4" w:space="0" w:color="auto"/>
              <w:left w:val="single" w:sz="4" w:space="0" w:color="auto"/>
              <w:bottom w:val="single" w:sz="4" w:space="0" w:color="auto"/>
              <w:right w:val="single" w:sz="4" w:space="0" w:color="auto"/>
            </w:tcBorders>
          </w:tcPr>
          <w:p w14:paraId="77228118" w14:textId="77777777" w:rsidR="00FA1542" w:rsidRPr="00000312" w:rsidRDefault="00FA1542" w:rsidP="003A5AA5"/>
        </w:tc>
      </w:tr>
      <w:tr w:rsidR="00FB0BEC" w:rsidRPr="00000312" w14:paraId="223DD55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2FCCE01" w14:textId="105ECE8D" w:rsidR="00FB0BEC" w:rsidRDefault="00FB0BEC" w:rsidP="00E9667E">
            <w:pPr>
              <w:rPr>
                <w:rFonts w:cstheme="minorHAnsi"/>
              </w:rPr>
            </w:pPr>
            <w:r>
              <w:rPr>
                <w:rFonts w:cstheme="minorHAnsi"/>
              </w:rPr>
              <w:t>Planning for curriculum submission</w:t>
            </w:r>
          </w:p>
        </w:tc>
        <w:tc>
          <w:tcPr>
            <w:tcW w:w="4680" w:type="dxa"/>
            <w:tcBorders>
              <w:top w:val="single" w:sz="4" w:space="0" w:color="auto"/>
              <w:left w:val="single" w:sz="4" w:space="0" w:color="auto"/>
              <w:bottom w:val="single" w:sz="4" w:space="0" w:color="auto"/>
              <w:right w:val="single" w:sz="4" w:space="0" w:color="auto"/>
            </w:tcBorders>
          </w:tcPr>
          <w:p w14:paraId="5777BC6D"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2784870D" w14:textId="77777777" w:rsidR="00FB0BEC" w:rsidRPr="00000312" w:rsidRDefault="00FB0BEC" w:rsidP="003A5AA5"/>
        </w:tc>
      </w:tr>
      <w:tr w:rsidR="00FB0BEC" w:rsidRPr="00000312" w14:paraId="4AB2088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9B2FE30" w14:textId="4840BBFB" w:rsidR="00FB0BEC" w:rsidRDefault="00FB0BEC" w:rsidP="00E9667E">
            <w:pPr>
              <w:rPr>
                <w:rFonts w:cstheme="minorHAnsi"/>
              </w:rPr>
            </w:pPr>
            <w:r>
              <w:rPr>
                <w:rFonts w:cstheme="minorHAnsi"/>
              </w:rPr>
              <w:t xml:space="preserve">Leadership – curriculum Review – Clinical? </w:t>
            </w:r>
          </w:p>
        </w:tc>
        <w:tc>
          <w:tcPr>
            <w:tcW w:w="4680" w:type="dxa"/>
            <w:tcBorders>
              <w:top w:val="single" w:sz="4" w:space="0" w:color="auto"/>
              <w:left w:val="single" w:sz="4" w:space="0" w:color="auto"/>
              <w:bottom w:val="single" w:sz="4" w:space="0" w:color="auto"/>
              <w:right w:val="single" w:sz="4" w:space="0" w:color="auto"/>
            </w:tcBorders>
          </w:tcPr>
          <w:p w14:paraId="12CE6E21" w14:textId="3F08B813" w:rsidR="00FB0BEC" w:rsidRPr="00000312" w:rsidRDefault="00F64396" w:rsidP="00E9667E">
            <w:r>
              <w:t xml:space="preserve">Complete – eliminating clinical </w:t>
            </w:r>
          </w:p>
        </w:tc>
        <w:tc>
          <w:tcPr>
            <w:tcW w:w="2700" w:type="dxa"/>
            <w:tcBorders>
              <w:top w:val="single" w:sz="4" w:space="0" w:color="auto"/>
              <w:left w:val="single" w:sz="4" w:space="0" w:color="auto"/>
              <w:bottom w:val="single" w:sz="4" w:space="0" w:color="auto"/>
              <w:right w:val="single" w:sz="4" w:space="0" w:color="auto"/>
            </w:tcBorders>
          </w:tcPr>
          <w:p w14:paraId="146390AD" w14:textId="77777777" w:rsidR="00FB0BEC" w:rsidRPr="00000312" w:rsidRDefault="00FB0BEC" w:rsidP="003A5AA5"/>
        </w:tc>
      </w:tr>
      <w:tr w:rsidR="00FB0BEC" w:rsidRPr="00000312" w14:paraId="6986834E"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C1AA3A6" w14:textId="2592FD79" w:rsidR="00FB0BEC" w:rsidRDefault="00347A82" w:rsidP="00E9667E">
            <w:pPr>
              <w:rPr>
                <w:rFonts w:cstheme="minorHAnsi"/>
              </w:rPr>
            </w:pPr>
            <w:r>
              <w:rPr>
                <w:rFonts w:cstheme="minorHAnsi"/>
              </w:rPr>
              <w:t xml:space="preserve">Overview of BSN </w:t>
            </w:r>
            <w:r w:rsidR="0089623E">
              <w:rPr>
                <w:rFonts w:cstheme="minorHAnsi"/>
              </w:rPr>
              <w:t>Curriculum / Compare to other Florida Curriculum</w:t>
            </w:r>
          </w:p>
        </w:tc>
        <w:tc>
          <w:tcPr>
            <w:tcW w:w="4680" w:type="dxa"/>
            <w:tcBorders>
              <w:top w:val="single" w:sz="4" w:space="0" w:color="auto"/>
              <w:left w:val="single" w:sz="4" w:space="0" w:color="auto"/>
              <w:bottom w:val="single" w:sz="4" w:space="0" w:color="auto"/>
              <w:right w:val="single" w:sz="4" w:space="0" w:color="auto"/>
            </w:tcBorders>
          </w:tcPr>
          <w:p w14:paraId="7504D0C6"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54CA21FB" w14:textId="77777777" w:rsidR="00FB0BEC" w:rsidRPr="00000312" w:rsidRDefault="00FB0BEC" w:rsidP="003A5AA5"/>
        </w:tc>
      </w:tr>
      <w:tr w:rsidR="00FB0BEC" w:rsidRPr="00000312" w14:paraId="07B454A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0543714" w14:textId="77777777" w:rsidR="00FE438D" w:rsidRPr="00FA4AF8" w:rsidRDefault="00FE438D" w:rsidP="00FE438D">
            <w:pPr>
              <w:tabs>
                <w:tab w:val="left" w:pos="6168"/>
              </w:tabs>
              <w:rPr>
                <w:rFonts w:ascii="Times New Roman" w:hAnsi="Times New Roman"/>
              </w:rPr>
            </w:pPr>
            <w:r w:rsidRPr="00FA4AF8">
              <w:rPr>
                <w:rFonts w:ascii="Times New Roman" w:hAnsi="Times New Roman"/>
              </w:rPr>
              <w:t>Letter of acceptance)</w:t>
            </w:r>
          </w:p>
          <w:p w14:paraId="19D1F4B3" w14:textId="77777777" w:rsidR="00FE438D" w:rsidRPr="00FA4AF8" w:rsidRDefault="00FE438D" w:rsidP="00FE438D">
            <w:pPr>
              <w:rPr>
                <w:rFonts w:ascii="Times New Roman" w:hAnsi="Times New Roman"/>
              </w:rPr>
            </w:pPr>
            <w:r w:rsidRPr="00FA4AF8">
              <w:rPr>
                <w:rFonts w:ascii="Times New Roman" w:hAnsi="Times New Roman"/>
              </w:rPr>
              <w:t>BSN letter</w:t>
            </w:r>
          </w:p>
          <w:p w14:paraId="26A5493A" w14:textId="77777777" w:rsidR="00FE438D" w:rsidRPr="00FA4AF8" w:rsidRDefault="00FE438D" w:rsidP="00FE438D">
            <w:pPr>
              <w:rPr>
                <w:rFonts w:ascii="Times New Roman" w:hAnsi="Times New Roman"/>
              </w:rPr>
            </w:pPr>
            <w:r w:rsidRPr="00FA4AF8">
              <w:rPr>
                <w:rFonts w:ascii="Times New Roman" w:hAnsi="Times New Roman"/>
              </w:rPr>
              <w:t>Joining Forum</w:t>
            </w:r>
          </w:p>
          <w:p w14:paraId="2DF6F383" w14:textId="77777777" w:rsidR="00FE438D" w:rsidRPr="00FA4AF8" w:rsidRDefault="00FE438D" w:rsidP="00FE438D">
            <w:pPr>
              <w:rPr>
                <w:rFonts w:ascii="Times New Roman" w:hAnsi="Times New Roman"/>
              </w:rPr>
            </w:pPr>
            <w:r w:rsidRPr="00FA4AF8">
              <w:rPr>
                <w:rFonts w:ascii="Times New Roman" w:hAnsi="Times New Roman"/>
              </w:rPr>
              <w:t>Remove from Forum – Steven, each term</w:t>
            </w:r>
          </w:p>
          <w:p w14:paraId="75E8C054" w14:textId="77777777" w:rsidR="00FE438D" w:rsidRPr="00FA4AF8" w:rsidRDefault="00FE438D" w:rsidP="00FE438D">
            <w:pPr>
              <w:rPr>
                <w:rFonts w:ascii="Times New Roman" w:hAnsi="Times New Roman"/>
              </w:rPr>
            </w:pPr>
            <w:r w:rsidRPr="00FA4AF8">
              <w:rPr>
                <w:rFonts w:ascii="Times New Roman" w:hAnsi="Times New Roman"/>
              </w:rPr>
              <w:t>Confidentiality – Press Release – SON Handbook Acknowledgement Form</w:t>
            </w:r>
          </w:p>
          <w:p w14:paraId="3BB310E0" w14:textId="7D274B40" w:rsidR="00FB0BEC" w:rsidRDefault="00FE438D" w:rsidP="00FE438D">
            <w:pPr>
              <w:rPr>
                <w:rFonts w:cstheme="minorHAnsi"/>
              </w:rPr>
            </w:pPr>
            <w:r w:rsidRPr="00FA4AF8">
              <w:rPr>
                <w:rFonts w:ascii="Times New Roman" w:hAnsi="Times New Roman"/>
              </w:rPr>
              <w:t>Student orientation</w:t>
            </w:r>
          </w:p>
        </w:tc>
        <w:tc>
          <w:tcPr>
            <w:tcW w:w="4680" w:type="dxa"/>
            <w:tcBorders>
              <w:top w:val="single" w:sz="4" w:space="0" w:color="auto"/>
              <w:left w:val="single" w:sz="4" w:space="0" w:color="auto"/>
              <w:bottom w:val="single" w:sz="4" w:space="0" w:color="auto"/>
              <w:right w:val="single" w:sz="4" w:space="0" w:color="auto"/>
            </w:tcBorders>
          </w:tcPr>
          <w:p w14:paraId="5F9B2E7A"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5F52D4A3" w14:textId="77777777" w:rsidR="00FB0BEC" w:rsidRPr="00000312" w:rsidRDefault="00FB0BEC" w:rsidP="003A5AA5"/>
        </w:tc>
      </w:tr>
      <w:tr w:rsidR="00FB0BEC" w:rsidRPr="00000312" w14:paraId="6F2F75E0"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DE3E65B" w14:textId="40255FB2" w:rsidR="00FB0BEC" w:rsidRDefault="00FE438D" w:rsidP="00E9667E">
            <w:pPr>
              <w:rPr>
                <w:rFonts w:cstheme="minorHAnsi"/>
              </w:rPr>
            </w:pPr>
            <w:r>
              <w:rPr>
                <w:rFonts w:cstheme="minorHAnsi"/>
              </w:rPr>
              <w:t>April – Honorlock review MW</w:t>
            </w:r>
          </w:p>
        </w:tc>
        <w:tc>
          <w:tcPr>
            <w:tcW w:w="4680" w:type="dxa"/>
            <w:tcBorders>
              <w:top w:val="single" w:sz="4" w:space="0" w:color="auto"/>
              <w:left w:val="single" w:sz="4" w:space="0" w:color="auto"/>
              <w:bottom w:val="single" w:sz="4" w:space="0" w:color="auto"/>
              <w:right w:val="single" w:sz="4" w:space="0" w:color="auto"/>
            </w:tcBorders>
          </w:tcPr>
          <w:p w14:paraId="2B092CFE" w14:textId="7488AD74" w:rsidR="00FB0BEC" w:rsidRPr="00000312" w:rsidRDefault="00F64396" w:rsidP="00E9667E">
            <w:r>
              <w:t xml:space="preserve">Will review in April 2026 – has already been initiated in pharm and MW will update the faculty on how it is going and how it affected scores. </w:t>
            </w:r>
          </w:p>
        </w:tc>
        <w:tc>
          <w:tcPr>
            <w:tcW w:w="2700" w:type="dxa"/>
            <w:tcBorders>
              <w:top w:val="single" w:sz="4" w:space="0" w:color="auto"/>
              <w:left w:val="single" w:sz="4" w:space="0" w:color="auto"/>
              <w:bottom w:val="single" w:sz="4" w:space="0" w:color="auto"/>
              <w:right w:val="single" w:sz="4" w:space="0" w:color="auto"/>
            </w:tcBorders>
          </w:tcPr>
          <w:p w14:paraId="1A0FE777" w14:textId="77777777" w:rsidR="00FB0BEC" w:rsidRPr="00000312" w:rsidRDefault="00FB0BEC" w:rsidP="003A5AA5"/>
        </w:tc>
      </w:tr>
      <w:tr w:rsidR="00FB0BEC" w:rsidRPr="00000312" w14:paraId="3E36600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53E680E"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762AE40F"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667C00C5" w14:textId="77777777" w:rsidR="00FB0BEC" w:rsidRPr="00000312" w:rsidRDefault="00FB0BEC" w:rsidP="003A5AA5"/>
        </w:tc>
      </w:tr>
      <w:tr w:rsidR="00FB0BEC" w:rsidRPr="00000312" w14:paraId="705480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21C58E"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67A4BF89"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3654DAA3" w14:textId="77777777" w:rsidR="00FB0BEC" w:rsidRPr="00000312" w:rsidRDefault="00FB0BEC" w:rsidP="003A5AA5"/>
        </w:tc>
      </w:tr>
      <w:tr w:rsidR="00FB0BEC" w:rsidRPr="00000312" w14:paraId="27310D5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3BFAA9AF"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1A4C62FD"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7F7E312A" w14:textId="77777777" w:rsidR="00FB0BEC" w:rsidRPr="00000312" w:rsidRDefault="00FB0BEC" w:rsidP="003A5AA5"/>
        </w:tc>
      </w:tr>
      <w:tr w:rsidR="00FB0BEC" w:rsidRPr="00000312" w14:paraId="6E8860C5"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8508E9F"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757C6B76"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413377D1" w14:textId="77777777" w:rsidR="00FB0BEC" w:rsidRPr="00000312" w:rsidRDefault="00FB0BEC" w:rsidP="003A5AA5"/>
        </w:tc>
      </w:tr>
      <w:tr w:rsidR="00FB0BEC" w:rsidRPr="00000312" w14:paraId="39E6564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3D2A271"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62AE8CB6"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5D58FCC7" w14:textId="77777777" w:rsidR="00FB0BEC" w:rsidRPr="00000312" w:rsidRDefault="00FB0BEC" w:rsidP="003A5AA5"/>
        </w:tc>
      </w:tr>
    </w:tbl>
    <w:p w14:paraId="430C751E" w14:textId="77777777" w:rsidR="00CB5C1D" w:rsidRDefault="00CB5C1D" w:rsidP="00E9667E"/>
    <w:p w14:paraId="3FB71F5C" w14:textId="4231CDB4" w:rsidR="00DF6159" w:rsidRPr="00FD1277" w:rsidRDefault="00DF6159" w:rsidP="0012305E">
      <w:pPr>
        <w:spacing w:line="360" w:lineRule="auto"/>
        <w:rPr>
          <w:b/>
          <w:bCs/>
          <w:sz w:val="24"/>
          <w:szCs w:val="24"/>
        </w:rPr>
      </w:pPr>
      <w:r w:rsidRPr="00FD1277">
        <w:rPr>
          <w:b/>
          <w:bCs/>
          <w:sz w:val="24"/>
          <w:szCs w:val="24"/>
        </w:rPr>
        <w:t>Meeting Adjourned:</w:t>
      </w:r>
    </w:p>
    <w:p w14:paraId="12AB6119" w14:textId="32E08BF9" w:rsidR="00DF6159" w:rsidRPr="00FD1277" w:rsidRDefault="00DF6159" w:rsidP="0012305E">
      <w:pPr>
        <w:spacing w:line="360" w:lineRule="auto"/>
        <w:rPr>
          <w:b/>
          <w:bCs/>
          <w:sz w:val="24"/>
          <w:szCs w:val="24"/>
        </w:rPr>
      </w:pPr>
      <w:r w:rsidRPr="00FD1277">
        <w:rPr>
          <w:b/>
          <w:bCs/>
          <w:sz w:val="24"/>
          <w:szCs w:val="24"/>
        </w:rPr>
        <w:t>Next Meeting:</w:t>
      </w:r>
    </w:p>
    <w:p w14:paraId="5BC7624C" w14:textId="4002A5E0" w:rsidR="00DF6159" w:rsidRPr="00FD1277" w:rsidRDefault="00DF6159" w:rsidP="0012305E">
      <w:pPr>
        <w:spacing w:line="360" w:lineRule="auto"/>
        <w:rPr>
          <w:b/>
          <w:bCs/>
          <w:sz w:val="24"/>
          <w:szCs w:val="24"/>
        </w:rPr>
      </w:pPr>
      <w:r w:rsidRPr="00FD1277">
        <w:rPr>
          <w:b/>
          <w:bCs/>
          <w:sz w:val="24"/>
          <w:szCs w:val="24"/>
        </w:rPr>
        <w:t xml:space="preserve">Minutes </w:t>
      </w:r>
      <w:r w:rsidR="0012305E">
        <w:rPr>
          <w:b/>
          <w:bCs/>
          <w:sz w:val="24"/>
          <w:szCs w:val="24"/>
        </w:rPr>
        <w:t>R</w:t>
      </w:r>
      <w:r w:rsidRPr="00FD1277">
        <w:rPr>
          <w:b/>
          <w:bCs/>
          <w:sz w:val="24"/>
          <w:szCs w:val="24"/>
        </w:rPr>
        <w:t xml:space="preserve">ecorded </w:t>
      </w:r>
      <w:r w:rsidR="0012305E">
        <w:rPr>
          <w:b/>
          <w:bCs/>
          <w:sz w:val="24"/>
          <w:szCs w:val="24"/>
        </w:rPr>
        <w:t>B</w:t>
      </w:r>
      <w:r w:rsidRPr="00FD1277">
        <w:rPr>
          <w:b/>
          <w:bCs/>
          <w:sz w:val="24"/>
          <w:szCs w:val="24"/>
        </w:rPr>
        <w:t>y:</w:t>
      </w:r>
    </w:p>
    <w:sectPr w:rsidR="00DF6159" w:rsidRPr="00FD1277" w:rsidSect="009F37F5">
      <w:headerReference w:type="default" r:id="rId11"/>
      <w:footerReference w:type="default" r:id="rId12"/>
      <w:pgSz w:w="15840" w:h="12240" w:orient="landscape" w:code="1"/>
      <w:pgMar w:top="720" w:right="54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8D0C" w14:textId="77777777" w:rsidR="00971682" w:rsidRDefault="00971682">
      <w:r>
        <w:separator/>
      </w:r>
    </w:p>
  </w:endnote>
  <w:endnote w:type="continuationSeparator" w:id="0">
    <w:p w14:paraId="327D9428" w14:textId="77777777" w:rsidR="00971682" w:rsidRDefault="0097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F698" w14:textId="77777777" w:rsidR="00DC286E" w:rsidRDefault="00DC286E"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sidRPr="00942ABE">
      <w:rPr>
        <w:rStyle w:val="PageNumber"/>
        <w:rFonts w:cstheme="minorHAnsi"/>
      </w:rPr>
      <w:fldChar w:fldCharType="begin"/>
    </w:r>
    <w:r w:rsidRPr="00942ABE">
      <w:rPr>
        <w:rStyle w:val="PageNumber"/>
        <w:rFonts w:cstheme="minorHAnsi"/>
      </w:rPr>
      <w:instrText xml:space="preserve"> PAGE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sidRPr="00942ABE">
      <w:rPr>
        <w:rStyle w:val="PageNumber"/>
        <w:rFonts w:cstheme="minorHAnsi"/>
      </w:rPr>
      <w:t xml:space="preserve"> of </w:t>
    </w:r>
    <w:r w:rsidRPr="00942ABE">
      <w:rPr>
        <w:rStyle w:val="PageNumber"/>
        <w:rFonts w:cstheme="minorHAnsi"/>
      </w:rPr>
      <w:fldChar w:fldCharType="begin"/>
    </w:r>
    <w:r w:rsidRPr="00942ABE">
      <w:rPr>
        <w:rStyle w:val="PageNumber"/>
        <w:rFonts w:cstheme="minorHAnsi"/>
      </w:rPr>
      <w:instrText xml:space="preserve"> NUMPAGES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p>
  <w:p w14:paraId="10B7F5EB" w14:textId="77777777" w:rsidR="00235CA3" w:rsidRPr="00942ABE" w:rsidRDefault="00DC286E"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8B8E" w14:textId="77777777" w:rsidR="00971682" w:rsidRDefault="00971682">
      <w:r>
        <w:separator/>
      </w:r>
    </w:p>
  </w:footnote>
  <w:footnote w:type="continuationSeparator" w:id="0">
    <w:p w14:paraId="0F68D866" w14:textId="77777777" w:rsidR="00971682" w:rsidRDefault="0097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9EC2" w14:textId="02FE76BD" w:rsidR="00C44EC2" w:rsidRPr="009B6B56" w:rsidRDefault="00D71E19" w:rsidP="00283205">
    <w:pPr>
      <w:pStyle w:val="Header"/>
      <w:tabs>
        <w:tab w:val="clear" w:pos="4320"/>
        <w:tab w:val="clear" w:pos="8640"/>
        <w:tab w:val="right" w:pos="9360"/>
      </w:tabs>
      <w:jc w:val="center"/>
      <w:rPr>
        <w:rFonts w:cstheme="minorHAnsi"/>
        <w:b/>
        <w:sz w:val="24"/>
        <w:szCs w:val="24"/>
      </w:rPr>
    </w:pPr>
    <w:r>
      <w:rPr>
        <w:rFonts w:cstheme="minorHAnsi"/>
        <w:b/>
        <w:noProof/>
        <w:sz w:val="24"/>
        <w:szCs w:val="24"/>
      </w:rPr>
      <w:t xml:space="preserve">Agenda and Minutes </w:t>
    </w:r>
  </w:p>
  <w:p w14:paraId="352D8053" w14:textId="77777777" w:rsidR="00235CA3" w:rsidRPr="009B6B56" w:rsidRDefault="00235CA3" w:rsidP="00D016B4">
    <w:pPr>
      <w:pStyle w:val="Header"/>
      <w:jc w:val="right"/>
      <w:rPr>
        <w:rFonts w:cstheme="minorHAns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0D9235E"/>
    <w:multiLevelType w:val="hybridMultilevel"/>
    <w:tmpl w:val="2B1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61133"/>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B73EA"/>
    <w:multiLevelType w:val="hybridMultilevel"/>
    <w:tmpl w:val="FD763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A0D8C"/>
    <w:multiLevelType w:val="hybridMultilevel"/>
    <w:tmpl w:val="517428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B13BA8"/>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BD9"/>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41A6D"/>
    <w:multiLevelType w:val="hybridMultilevel"/>
    <w:tmpl w:val="044A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93582"/>
    <w:multiLevelType w:val="hybridMultilevel"/>
    <w:tmpl w:val="0810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20815"/>
    <w:multiLevelType w:val="hybridMultilevel"/>
    <w:tmpl w:val="3C34F884"/>
    <w:lvl w:ilvl="0" w:tplc="21F4E008">
      <w:start w:val="20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A2B67"/>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D71698"/>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C10F2A"/>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7453A"/>
    <w:multiLevelType w:val="hybridMultilevel"/>
    <w:tmpl w:val="7CB6C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10FBC"/>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2B73"/>
    <w:multiLevelType w:val="multilevel"/>
    <w:tmpl w:val="E97A8F3E"/>
    <w:lvl w:ilvl="0">
      <w:start w:val="1"/>
      <w:numFmt w:val="decimal"/>
      <w:lvlText w:val="%1)"/>
      <w:lvlJc w:val="left"/>
      <w:pPr>
        <w:ind w:left="360" w:hanging="360"/>
      </w:pPr>
      <w:rPr>
        <w:rFonts w:asciiTheme="minorHAnsi" w:hAnsi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5563E4D"/>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D3159"/>
    <w:multiLevelType w:val="hybridMultilevel"/>
    <w:tmpl w:val="61821750"/>
    <w:lvl w:ilvl="0" w:tplc="961069E8">
      <w:start w:val="1"/>
      <w:numFmt w:val="decimal"/>
      <w:lvlText w:val="%1"/>
      <w:lvlJc w:val="right"/>
      <w:pPr>
        <w:ind w:left="3042"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C5C22A4"/>
    <w:multiLevelType w:val="multilevel"/>
    <w:tmpl w:val="2D6A9504"/>
    <w:lvl w:ilvl="0">
      <w:start w:val="1"/>
      <w:numFmt w:val="upperLetter"/>
      <w:pStyle w:val="AgendaLevel1"/>
      <w:lvlText w:val="%1."/>
      <w:lvlJc w:val="left"/>
      <w:pPr>
        <w:ind w:left="360" w:hanging="360"/>
      </w:pPr>
      <w:rPr>
        <w:rFonts w:asciiTheme="minorHAnsi" w:eastAsia="Times New Roman" w:hAnsiTheme="minorHAnsi" w:cs="Times New Roman"/>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246369"/>
    <w:multiLevelType w:val="multilevel"/>
    <w:tmpl w:val="C5480B2A"/>
    <w:lvl w:ilvl="0">
      <w:start w:val="3"/>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CF0EEC"/>
    <w:multiLevelType w:val="hybridMultilevel"/>
    <w:tmpl w:val="0582CCD8"/>
    <w:lvl w:ilvl="0" w:tplc="919CA6DE">
      <w:start w:val="20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818E9"/>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A0721D"/>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C0100"/>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57AA6"/>
    <w:multiLevelType w:val="hybridMultilevel"/>
    <w:tmpl w:val="EFE48092"/>
    <w:lvl w:ilvl="0" w:tplc="0786F858">
      <w:start w:val="202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51599"/>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327D20"/>
    <w:multiLevelType w:val="hybridMultilevel"/>
    <w:tmpl w:val="DE5C0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07B80"/>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3F6146"/>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51ECA"/>
    <w:multiLevelType w:val="hybridMultilevel"/>
    <w:tmpl w:val="735E5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11"/>
  </w:num>
  <w:num w:numId="5">
    <w:abstractNumId w:val="5"/>
  </w:num>
  <w:num w:numId="6">
    <w:abstractNumId w:val="10"/>
  </w:num>
  <w:num w:numId="7">
    <w:abstractNumId w:val="4"/>
  </w:num>
  <w:num w:numId="8">
    <w:abstractNumId w:val="6"/>
  </w:num>
  <w:num w:numId="9">
    <w:abstractNumId w:val="30"/>
  </w:num>
  <w:num w:numId="10">
    <w:abstractNumId w:val="29"/>
  </w:num>
  <w:num w:numId="11">
    <w:abstractNumId w:val="2"/>
  </w:num>
  <w:num w:numId="12">
    <w:abstractNumId w:val="13"/>
  </w:num>
  <w:num w:numId="13">
    <w:abstractNumId w:val="27"/>
  </w:num>
  <w:num w:numId="14">
    <w:abstractNumId w:val="23"/>
  </w:num>
  <w:num w:numId="15">
    <w:abstractNumId w:val="31"/>
  </w:num>
  <w:num w:numId="16">
    <w:abstractNumId w:val="8"/>
  </w:num>
  <w:num w:numId="17">
    <w:abstractNumId w:val="25"/>
  </w:num>
  <w:num w:numId="18">
    <w:abstractNumId w:val="15"/>
  </w:num>
  <w:num w:numId="19">
    <w:abstractNumId w:val="28"/>
  </w:num>
  <w:num w:numId="20">
    <w:abstractNumId w:val="24"/>
  </w:num>
  <w:num w:numId="21">
    <w:abstractNumId w:val="18"/>
  </w:num>
  <w:num w:numId="22">
    <w:abstractNumId w:val="1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21"/>
  </w:num>
  <w:num w:numId="37">
    <w:abstractNumId w:val="14"/>
  </w:num>
  <w:num w:numId="38">
    <w:abstractNumId w:val="1"/>
  </w:num>
  <w:num w:numId="39">
    <w:abstractNumId w:val="26"/>
  </w:num>
  <w:num w:numId="40">
    <w:abstractNumId w:val="22"/>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312"/>
    <w:rsid w:val="0000143E"/>
    <w:rsid w:val="00003DAE"/>
    <w:rsid w:val="000051C1"/>
    <w:rsid w:val="000059B2"/>
    <w:rsid w:val="00005BCC"/>
    <w:rsid w:val="00010527"/>
    <w:rsid w:val="00011560"/>
    <w:rsid w:val="00011CC2"/>
    <w:rsid w:val="0001254A"/>
    <w:rsid w:val="00012FC6"/>
    <w:rsid w:val="00014CC4"/>
    <w:rsid w:val="000150CF"/>
    <w:rsid w:val="00015643"/>
    <w:rsid w:val="000156F7"/>
    <w:rsid w:val="00015857"/>
    <w:rsid w:val="00015C2B"/>
    <w:rsid w:val="0001634F"/>
    <w:rsid w:val="0002152C"/>
    <w:rsid w:val="000219D0"/>
    <w:rsid w:val="000220EC"/>
    <w:rsid w:val="000221F5"/>
    <w:rsid w:val="000229A1"/>
    <w:rsid w:val="00022D44"/>
    <w:rsid w:val="0002463A"/>
    <w:rsid w:val="00024FB0"/>
    <w:rsid w:val="000251E5"/>
    <w:rsid w:val="00025493"/>
    <w:rsid w:val="00025509"/>
    <w:rsid w:val="000256B5"/>
    <w:rsid w:val="000256DF"/>
    <w:rsid w:val="000256F8"/>
    <w:rsid w:val="000261B8"/>
    <w:rsid w:val="00027792"/>
    <w:rsid w:val="00027907"/>
    <w:rsid w:val="00027B95"/>
    <w:rsid w:val="0003024D"/>
    <w:rsid w:val="00030856"/>
    <w:rsid w:val="00030BEF"/>
    <w:rsid w:val="00030D78"/>
    <w:rsid w:val="00032136"/>
    <w:rsid w:val="00032DE9"/>
    <w:rsid w:val="000333E6"/>
    <w:rsid w:val="0003394F"/>
    <w:rsid w:val="00033A38"/>
    <w:rsid w:val="00034205"/>
    <w:rsid w:val="00034999"/>
    <w:rsid w:val="00034E92"/>
    <w:rsid w:val="000357B5"/>
    <w:rsid w:val="00035B11"/>
    <w:rsid w:val="00035F32"/>
    <w:rsid w:val="0004018E"/>
    <w:rsid w:val="000405FD"/>
    <w:rsid w:val="0004157B"/>
    <w:rsid w:val="000416A7"/>
    <w:rsid w:val="00041AF8"/>
    <w:rsid w:val="000425BB"/>
    <w:rsid w:val="00042F6C"/>
    <w:rsid w:val="00043000"/>
    <w:rsid w:val="000432F1"/>
    <w:rsid w:val="0004342F"/>
    <w:rsid w:val="0004430A"/>
    <w:rsid w:val="00044756"/>
    <w:rsid w:val="0004487E"/>
    <w:rsid w:val="000453D6"/>
    <w:rsid w:val="00045C48"/>
    <w:rsid w:val="0004628D"/>
    <w:rsid w:val="00046B39"/>
    <w:rsid w:val="00047200"/>
    <w:rsid w:val="00047CDD"/>
    <w:rsid w:val="0005025A"/>
    <w:rsid w:val="0005135E"/>
    <w:rsid w:val="0005184E"/>
    <w:rsid w:val="000522D6"/>
    <w:rsid w:val="0005280B"/>
    <w:rsid w:val="00052BDE"/>
    <w:rsid w:val="00053323"/>
    <w:rsid w:val="00054030"/>
    <w:rsid w:val="00054C86"/>
    <w:rsid w:val="0005602E"/>
    <w:rsid w:val="0005617A"/>
    <w:rsid w:val="00056943"/>
    <w:rsid w:val="00057C67"/>
    <w:rsid w:val="00057D2B"/>
    <w:rsid w:val="00057D8D"/>
    <w:rsid w:val="00057E93"/>
    <w:rsid w:val="00060CD8"/>
    <w:rsid w:val="00061BE1"/>
    <w:rsid w:val="000622CC"/>
    <w:rsid w:val="00063B9A"/>
    <w:rsid w:val="00063D84"/>
    <w:rsid w:val="00065964"/>
    <w:rsid w:val="00066E3D"/>
    <w:rsid w:val="0006724E"/>
    <w:rsid w:val="000710C9"/>
    <w:rsid w:val="00071D67"/>
    <w:rsid w:val="00072774"/>
    <w:rsid w:val="000729D1"/>
    <w:rsid w:val="0007396F"/>
    <w:rsid w:val="000742F8"/>
    <w:rsid w:val="00074A2B"/>
    <w:rsid w:val="00075238"/>
    <w:rsid w:val="00075AC9"/>
    <w:rsid w:val="00076009"/>
    <w:rsid w:val="00076110"/>
    <w:rsid w:val="0008005D"/>
    <w:rsid w:val="00080256"/>
    <w:rsid w:val="00080C3A"/>
    <w:rsid w:val="00082FE6"/>
    <w:rsid w:val="000831F7"/>
    <w:rsid w:val="0008325A"/>
    <w:rsid w:val="00083346"/>
    <w:rsid w:val="000846BA"/>
    <w:rsid w:val="00085560"/>
    <w:rsid w:val="00085A12"/>
    <w:rsid w:val="00091443"/>
    <w:rsid w:val="00092B16"/>
    <w:rsid w:val="00092C96"/>
    <w:rsid w:val="0009333E"/>
    <w:rsid w:val="00093467"/>
    <w:rsid w:val="00093B08"/>
    <w:rsid w:val="0009434E"/>
    <w:rsid w:val="00094DBB"/>
    <w:rsid w:val="00094FE4"/>
    <w:rsid w:val="00095EBA"/>
    <w:rsid w:val="000A068F"/>
    <w:rsid w:val="000A09DE"/>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F16"/>
    <w:rsid w:val="000B41F3"/>
    <w:rsid w:val="000B4CA7"/>
    <w:rsid w:val="000B520B"/>
    <w:rsid w:val="000B5DD2"/>
    <w:rsid w:val="000B5F08"/>
    <w:rsid w:val="000B5F55"/>
    <w:rsid w:val="000B6012"/>
    <w:rsid w:val="000B718E"/>
    <w:rsid w:val="000B77FE"/>
    <w:rsid w:val="000C0915"/>
    <w:rsid w:val="000C1848"/>
    <w:rsid w:val="000C1AE8"/>
    <w:rsid w:val="000C1BE9"/>
    <w:rsid w:val="000C1D64"/>
    <w:rsid w:val="000C2756"/>
    <w:rsid w:val="000C3F68"/>
    <w:rsid w:val="000C4878"/>
    <w:rsid w:val="000C5061"/>
    <w:rsid w:val="000C5070"/>
    <w:rsid w:val="000C67A7"/>
    <w:rsid w:val="000D0167"/>
    <w:rsid w:val="000D0751"/>
    <w:rsid w:val="000D1199"/>
    <w:rsid w:val="000D17D1"/>
    <w:rsid w:val="000D2126"/>
    <w:rsid w:val="000D2C69"/>
    <w:rsid w:val="000D3CE6"/>
    <w:rsid w:val="000D4025"/>
    <w:rsid w:val="000D4635"/>
    <w:rsid w:val="000D4D62"/>
    <w:rsid w:val="000D4F0F"/>
    <w:rsid w:val="000D5FF0"/>
    <w:rsid w:val="000D60FF"/>
    <w:rsid w:val="000D6E3F"/>
    <w:rsid w:val="000D7757"/>
    <w:rsid w:val="000D7B20"/>
    <w:rsid w:val="000D7DB5"/>
    <w:rsid w:val="000E0342"/>
    <w:rsid w:val="000E16AD"/>
    <w:rsid w:val="000E1E5D"/>
    <w:rsid w:val="000E3533"/>
    <w:rsid w:val="000E3FD7"/>
    <w:rsid w:val="000E4776"/>
    <w:rsid w:val="000E4B8E"/>
    <w:rsid w:val="000E5486"/>
    <w:rsid w:val="000E5915"/>
    <w:rsid w:val="000E6792"/>
    <w:rsid w:val="000E7F48"/>
    <w:rsid w:val="000F0FF1"/>
    <w:rsid w:val="000F14CD"/>
    <w:rsid w:val="000F189B"/>
    <w:rsid w:val="000F233A"/>
    <w:rsid w:val="000F3F11"/>
    <w:rsid w:val="000F4491"/>
    <w:rsid w:val="000F44A7"/>
    <w:rsid w:val="000F4912"/>
    <w:rsid w:val="000F4D58"/>
    <w:rsid w:val="00101847"/>
    <w:rsid w:val="00101E50"/>
    <w:rsid w:val="001022AA"/>
    <w:rsid w:val="001028D7"/>
    <w:rsid w:val="00103377"/>
    <w:rsid w:val="00103A5E"/>
    <w:rsid w:val="0010439B"/>
    <w:rsid w:val="00104DDD"/>
    <w:rsid w:val="001068ED"/>
    <w:rsid w:val="00106FA8"/>
    <w:rsid w:val="00107883"/>
    <w:rsid w:val="00107A91"/>
    <w:rsid w:val="001102F2"/>
    <w:rsid w:val="001104BD"/>
    <w:rsid w:val="00110692"/>
    <w:rsid w:val="001124A9"/>
    <w:rsid w:val="00112CC3"/>
    <w:rsid w:val="00113C36"/>
    <w:rsid w:val="00115487"/>
    <w:rsid w:val="001156F0"/>
    <w:rsid w:val="00116674"/>
    <w:rsid w:val="00116705"/>
    <w:rsid w:val="001173B2"/>
    <w:rsid w:val="0012004A"/>
    <w:rsid w:val="00120437"/>
    <w:rsid w:val="001204FB"/>
    <w:rsid w:val="0012281E"/>
    <w:rsid w:val="0012305E"/>
    <w:rsid w:val="001239A0"/>
    <w:rsid w:val="00124D22"/>
    <w:rsid w:val="001259F7"/>
    <w:rsid w:val="001277D0"/>
    <w:rsid w:val="00127C86"/>
    <w:rsid w:val="00130AC5"/>
    <w:rsid w:val="00132236"/>
    <w:rsid w:val="00133598"/>
    <w:rsid w:val="0013550A"/>
    <w:rsid w:val="001357B6"/>
    <w:rsid w:val="00140258"/>
    <w:rsid w:val="0014186F"/>
    <w:rsid w:val="00142FC8"/>
    <w:rsid w:val="0014308D"/>
    <w:rsid w:val="001439E1"/>
    <w:rsid w:val="00143BEB"/>
    <w:rsid w:val="00144581"/>
    <w:rsid w:val="001446B5"/>
    <w:rsid w:val="0014501F"/>
    <w:rsid w:val="00145332"/>
    <w:rsid w:val="00146B6F"/>
    <w:rsid w:val="0014784E"/>
    <w:rsid w:val="00150CCA"/>
    <w:rsid w:val="00151927"/>
    <w:rsid w:val="00151B36"/>
    <w:rsid w:val="00152901"/>
    <w:rsid w:val="00152DD9"/>
    <w:rsid w:val="001532AB"/>
    <w:rsid w:val="00153A43"/>
    <w:rsid w:val="00153C39"/>
    <w:rsid w:val="00154BD3"/>
    <w:rsid w:val="00154DE0"/>
    <w:rsid w:val="00155174"/>
    <w:rsid w:val="00155201"/>
    <w:rsid w:val="00155881"/>
    <w:rsid w:val="00155EB2"/>
    <w:rsid w:val="00156293"/>
    <w:rsid w:val="00157CC4"/>
    <w:rsid w:val="00160577"/>
    <w:rsid w:val="00160B64"/>
    <w:rsid w:val="0016218A"/>
    <w:rsid w:val="00163DE7"/>
    <w:rsid w:val="00164E3D"/>
    <w:rsid w:val="00165D70"/>
    <w:rsid w:val="00165EA0"/>
    <w:rsid w:val="00166445"/>
    <w:rsid w:val="00166D2B"/>
    <w:rsid w:val="001679E9"/>
    <w:rsid w:val="00167C80"/>
    <w:rsid w:val="00170609"/>
    <w:rsid w:val="00171537"/>
    <w:rsid w:val="001719E1"/>
    <w:rsid w:val="00172082"/>
    <w:rsid w:val="001721FC"/>
    <w:rsid w:val="00175BC0"/>
    <w:rsid w:val="001761E4"/>
    <w:rsid w:val="00176763"/>
    <w:rsid w:val="001812FF"/>
    <w:rsid w:val="00181A0B"/>
    <w:rsid w:val="00182117"/>
    <w:rsid w:val="001821F0"/>
    <w:rsid w:val="001832AC"/>
    <w:rsid w:val="001841F0"/>
    <w:rsid w:val="0018456D"/>
    <w:rsid w:val="00184A5C"/>
    <w:rsid w:val="00185D7D"/>
    <w:rsid w:val="0018606C"/>
    <w:rsid w:val="00190446"/>
    <w:rsid w:val="001906E5"/>
    <w:rsid w:val="0019074B"/>
    <w:rsid w:val="00191BDB"/>
    <w:rsid w:val="001926CC"/>
    <w:rsid w:val="001930C8"/>
    <w:rsid w:val="001931A6"/>
    <w:rsid w:val="0019370B"/>
    <w:rsid w:val="001942FD"/>
    <w:rsid w:val="00194EAF"/>
    <w:rsid w:val="0019529B"/>
    <w:rsid w:val="001957EA"/>
    <w:rsid w:val="001958F3"/>
    <w:rsid w:val="00195A26"/>
    <w:rsid w:val="00196783"/>
    <w:rsid w:val="00196876"/>
    <w:rsid w:val="00196F55"/>
    <w:rsid w:val="00197130"/>
    <w:rsid w:val="001A064F"/>
    <w:rsid w:val="001A0CCF"/>
    <w:rsid w:val="001A1780"/>
    <w:rsid w:val="001A37E9"/>
    <w:rsid w:val="001A3935"/>
    <w:rsid w:val="001A4480"/>
    <w:rsid w:val="001A538D"/>
    <w:rsid w:val="001A5F34"/>
    <w:rsid w:val="001A61C1"/>
    <w:rsid w:val="001A7053"/>
    <w:rsid w:val="001A7DAC"/>
    <w:rsid w:val="001B0588"/>
    <w:rsid w:val="001B0C1B"/>
    <w:rsid w:val="001B1310"/>
    <w:rsid w:val="001B201A"/>
    <w:rsid w:val="001B23D2"/>
    <w:rsid w:val="001B317F"/>
    <w:rsid w:val="001B3C0E"/>
    <w:rsid w:val="001B44A8"/>
    <w:rsid w:val="001B4615"/>
    <w:rsid w:val="001B5C15"/>
    <w:rsid w:val="001B645D"/>
    <w:rsid w:val="001B6E54"/>
    <w:rsid w:val="001B71CE"/>
    <w:rsid w:val="001B739E"/>
    <w:rsid w:val="001B7AD7"/>
    <w:rsid w:val="001B7B29"/>
    <w:rsid w:val="001B7C85"/>
    <w:rsid w:val="001C15D3"/>
    <w:rsid w:val="001C213C"/>
    <w:rsid w:val="001C2B90"/>
    <w:rsid w:val="001C311D"/>
    <w:rsid w:val="001C31F8"/>
    <w:rsid w:val="001C42D0"/>
    <w:rsid w:val="001C5167"/>
    <w:rsid w:val="001C6E69"/>
    <w:rsid w:val="001C70ED"/>
    <w:rsid w:val="001D016D"/>
    <w:rsid w:val="001D0258"/>
    <w:rsid w:val="001D0A5E"/>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5D1D"/>
    <w:rsid w:val="001E651A"/>
    <w:rsid w:val="001E7A8E"/>
    <w:rsid w:val="001F01D3"/>
    <w:rsid w:val="001F1F98"/>
    <w:rsid w:val="001F2CEA"/>
    <w:rsid w:val="001F3104"/>
    <w:rsid w:val="001F322B"/>
    <w:rsid w:val="001F40DC"/>
    <w:rsid w:val="001F5AC9"/>
    <w:rsid w:val="001F5AEF"/>
    <w:rsid w:val="001F5B39"/>
    <w:rsid w:val="001F62A8"/>
    <w:rsid w:val="001F64D9"/>
    <w:rsid w:val="001F6A8A"/>
    <w:rsid w:val="001F6C34"/>
    <w:rsid w:val="002002F1"/>
    <w:rsid w:val="002005A3"/>
    <w:rsid w:val="002006E1"/>
    <w:rsid w:val="00200F32"/>
    <w:rsid w:val="00202F69"/>
    <w:rsid w:val="002032BC"/>
    <w:rsid w:val="00204450"/>
    <w:rsid w:val="0020578A"/>
    <w:rsid w:val="00206840"/>
    <w:rsid w:val="0021009F"/>
    <w:rsid w:val="002100CE"/>
    <w:rsid w:val="002117B9"/>
    <w:rsid w:val="00211CA8"/>
    <w:rsid w:val="00212494"/>
    <w:rsid w:val="00212F6E"/>
    <w:rsid w:val="002138EC"/>
    <w:rsid w:val="002148C9"/>
    <w:rsid w:val="00214A22"/>
    <w:rsid w:val="00214F94"/>
    <w:rsid w:val="002150D5"/>
    <w:rsid w:val="00216023"/>
    <w:rsid w:val="00216372"/>
    <w:rsid w:val="00216AB3"/>
    <w:rsid w:val="002171F5"/>
    <w:rsid w:val="002175F8"/>
    <w:rsid w:val="00217824"/>
    <w:rsid w:val="00217BD9"/>
    <w:rsid w:val="00217E49"/>
    <w:rsid w:val="002207DA"/>
    <w:rsid w:val="00221AFF"/>
    <w:rsid w:val="0022306C"/>
    <w:rsid w:val="00223562"/>
    <w:rsid w:val="00223F92"/>
    <w:rsid w:val="00224532"/>
    <w:rsid w:val="00225072"/>
    <w:rsid w:val="002257E0"/>
    <w:rsid w:val="00225C36"/>
    <w:rsid w:val="002265C8"/>
    <w:rsid w:val="00226862"/>
    <w:rsid w:val="00230449"/>
    <w:rsid w:val="0023072F"/>
    <w:rsid w:val="00230B48"/>
    <w:rsid w:val="00230BBB"/>
    <w:rsid w:val="00230E72"/>
    <w:rsid w:val="00231254"/>
    <w:rsid w:val="002329F6"/>
    <w:rsid w:val="002336CD"/>
    <w:rsid w:val="00235BCF"/>
    <w:rsid w:val="00235CA3"/>
    <w:rsid w:val="002374AC"/>
    <w:rsid w:val="002374D1"/>
    <w:rsid w:val="00240A42"/>
    <w:rsid w:val="0024142F"/>
    <w:rsid w:val="0024475C"/>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72B"/>
    <w:rsid w:val="00255D99"/>
    <w:rsid w:val="00255F1C"/>
    <w:rsid w:val="002574F2"/>
    <w:rsid w:val="00257666"/>
    <w:rsid w:val="002605AA"/>
    <w:rsid w:val="00260815"/>
    <w:rsid w:val="00260D07"/>
    <w:rsid w:val="002612F6"/>
    <w:rsid w:val="00261775"/>
    <w:rsid w:val="0026230F"/>
    <w:rsid w:val="0026241E"/>
    <w:rsid w:val="00264158"/>
    <w:rsid w:val="00266AB1"/>
    <w:rsid w:val="00266EFC"/>
    <w:rsid w:val="00267AC6"/>
    <w:rsid w:val="002700B0"/>
    <w:rsid w:val="00270446"/>
    <w:rsid w:val="00270686"/>
    <w:rsid w:val="00274CFA"/>
    <w:rsid w:val="00276F2C"/>
    <w:rsid w:val="00277221"/>
    <w:rsid w:val="00277A2E"/>
    <w:rsid w:val="00277A5A"/>
    <w:rsid w:val="00277D56"/>
    <w:rsid w:val="00280B71"/>
    <w:rsid w:val="00281A4A"/>
    <w:rsid w:val="00281ED7"/>
    <w:rsid w:val="00281F32"/>
    <w:rsid w:val="0028284E"/>
    <w:rsid w:val="00283205"/>
    <w:rsid w:val="00284D14"/>
    <w:rsid w:val="00284DDF"/>
    <w:rsid w:val="00285A5B"/>
    <w:rsid w:val="00286A9A"/>
    <w:rsid w:val="00286DC9"/>
    <w:rsid w:val="00291E26"/>
    <w:rsid w:val="0029245E"/>
    <w:rsid w:val="002928CF"/>
    <w:rsid w:val="00292A36"/>
    <w:rsid w:val="00294779"/>
    <w:rsid w:val="002948EA"/>
    <w:rsid w:val="0029525E"/>
    <w:rsid w:val="00295F82"/>
    <w:rsid w:val="0029716B"/>
    <w:rsid w:val="002975F2"/>
    <w:rsid w:val="00297D42"/>
    <w:rsid w:val="002A042A"/>
    <w:rsid w:val="002A0A4C"/>
    <w:rsid w:val="002A24D6"/>
    <w:rsid w:val="002A2BC1"/>
    <w:rsid w:val="002A3A76"/>
    <w:rsid w:val="002A4449"/>
    <w:rsid w:val="002A475A"/>
    <w:rsid w:val="002A6F30"/>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ACA"/>
    <w:rsid w:val="002C1407"/>
    <w:rsid w:val="002C426F"/>
    <w:rsid w:val="002C4A1E"/>
    <w:rsid w:val="002C4AB9"/>
    <w:rsid w:val="002C52D7"/>
    <w:rsid w:val="002C56C3"/>
    <w:rsid w:val="002C6802"/>
    <w:rsid w:val="002C6F72"/>
    <w:rsid w:val="002C7740"/>
    <w:rsid w:val="002D0967"/>
    <w:rsid w:val="002D3932"/>
    <w:rsid w:val="002D3F65"/>
    <w:rsid w:val="002D50F6"/>
    <w:rsid w:val="002D5F5C"/>
    <w:rsid w:val="002D5FC7"/>
    <w:rsid w:val="002D6EA8"/>
    <w:rsid w:val="002D709C"/>
    <w:rsid w:val="002D7361"/>
    <w:rsid w:val="002D7D59"/>
    <w:rsid w:val="002E0643"/>
    <w:rsid w:val="002E0670"/>
    <w:rsid w:val="002E07D9"/>
    <w:rsid w:val="002E0A70"/>
    <w:rsid w:val="002E1840"/>
    <w:rsid w:val="002E1BD9"/>
    <w:rsid w:val="002E2238"/>
    <w:rsid w:val="002E2390"/>
    <w:rsid w:val="002E25C3"/>
    <w:rsid w:val="002E2D76"/>
    <w:rsid w:val="002E2FCD"/>
    <w:rsid w:val="002E3890"/>
    <w:rsid w:val="002E4BEE"/>
    <w:rsid w:val="002E588C"/>
    <w:rsid w:val="002E5BEA"/>
    <w:rsid w:val="002F05CC"/>
    <w:rsid w:val="002F07B5"/>
    <w:rsid w:val="002F0B46"/>
    <w:rsid w:val="002F0FB5"/>
    <w:rsid w:val="002F1B3A"/>
    <w:rsid w:val="002F1B7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A6F"/>
    <w:rsid w:val="00310E41"/>
    <w:rsid w:val="00311065"/>
    <w:rsid w:val="003118B8"/>
    <w:rsid w:val="00311B10"/>
    <w:rsid w:val="00311FC1"/>
    <w:rsid w:val="003124C5"/>
    <w:rsid w:val="003129AC"/>
    <w:rsid w:val="00313456"/>
    <w:rsid w:val="00313D52"/>
    <w:rsid w:val="00315C54"/>
    <w:rsid w:val="00315C95"/>
    <w:rsid w:val="00316039"/>
    <w:rsid w:val="003168B3"/>
    <w:rsid w:val="00316CD6"/>
    <w:rsid w:val="00316CE2"/>
    <w:rsid w:val="00320851"/>
    <w:rsid w:val="003218F7"/>
    <w:rsid w:val="00322251"/>
    <w:rsid w:val="0032246C"/>
    <w:rsid w:val="0032276C"/>
    <w:rsid w:val="00322946"/>
    <w:rsid w:val="00322981"/>
    <w:rsid w:val="00323373"/>
    <w:rsid w:val="003235C0"/>
    <w:rsid w:val="00323CA4"/>
    <w:rsid w:val="0032507F"/>
    <w:rsid w:val="00325C72"/>
    <w:rsid w:val="0032670D"/>
    <w:rsid w:val="003267D5"/>
    <w:rsid w:val="00326BF2"/>
    <w:rsid w:val="00326DEB"/>
    <w:rsid w:val="00332F78"/>
    <w:rsid w:val="003331F8"/>
    <w:rsid w:val="003347A5"/>
    <w:rsid w:val="00335900"/>
    <w:rsid w:val="00335CD7"/>
    <w:rsid w:val="00337321"/>
    <w:rsid w:val="003403A8"/>
    <w:rsid w:val="00340666"/>
    <w:rsid w:val="0034175C"/>
    <w:rsid w:val="00342919"/>
    <w:rsid w:val="003434E5"/>
    <w:rsid w:val="003435AB"/>
    <w:rsid w:val="0034378E"/>
    <w:rsid w:val="003437B7"/>
    <w:rsid w:val="00343C3D"/>
    <w:rsid w:val="00345581"/>
    <w:rsid w:val="00345A66"/>
    <w:rsid w:val="003467E3"/>
    <w:rsid w:val="0034695A"/>
    <w:rsid w:val="003472FB"/>
    <w:rsid w:val="00347A82"/>
    <w:rsid w:val="003500A3"/>
    <w:rsid w:val="0035082C"/>
    <w:rsid w:val="00350D8B"/>
    <w:rsid w:val="00354B9F"/>
    <w:rsid w:val="00354CC8"/>
    <w:rsid w:val="00354E97"/>
    <w:rsid w:val="003604A0"/>
    <w:rsid w:val="00360E54"/>
    <w:rsid w:val="003610CE"/>
    <w:rsid w:val="00361E41"/>
    <w:rsid w:val="00361F53"/>
    <w:rsid w:val="003624FC"/>
    <w:rsid w:val="00363E18"/>
    <w:rsid w:val="00364BFB"/>
    <w:rsid w:val="003652FB"/>
    <w:rsid w:val="0036602C"/>
    <w:rsid w:val="00367812"/>
    <w:rsid w:val="0037142E"/>
    <w:rsid w:val="003715F8"/>
    <w:rsid w:val="00371AB8"/>
    <w:rsid w:val="00373188"/>
    <w:rsid w:val="00374B20"/>
    <w:rsid w:val="00375356"/>
    <w:rsid w:val="00376FC3"/>
    <w:rsid w:val="0037741D"/>
    <w:rsid w:val="003777F1"/>
    <w:rsid w:val="00381A73"/>
    <w:rsid w:val="00381DEC"/>
    <w:rsid w:val="00382DA2"/>
    <w:rsid w:val="00383061"/>
    <w:rsid w:val="00384638"/>
    <w:rsid w:val="00384802"/>
    <w:rsid w:val="00385000"/>
    <w:rsid w:val="003865FA"/>
    <w:rsid w:val="00387392"/>
    <w:rsid w:val="00387CE4"/>
    <w:rsid w:val="003903DE"/>
    <w:rsid w:val="003912BA"/>
    <w:rsid w:val="00391FC2"/>
    <w:rsid w:val="003939A2"/>
    <w:rsid w:val="00395046"/>
    <w:rsid w:val="00396A78"/>
    <w:rsid w:val="00396F05"/>
    <w:rsid w:val="003977F8"/>
    <w:rsid w:val="003A0F97"/>
    <w:rsid w:val="003A1502"/>
    <w:rsid w:val="003A48D6"/>
    <w:rsid w:val="003A5AA5"/>
    <w:rsid w:val="003A5AAF"/>
    <w:rsid w:val="003A6685"/>
    <w:rsid w:val="003A67C1"/>
    <w:rsid w:val="003A67DB"/>
    <w:rsid w:val="003B0DA2"/>
    <w:rsid w:val="003B1087"/>
    <w:rsid w:val="003B1E42"/>
    <w:rsid w:val="003B2D30"/>
    <w:rsid w:val="003B3568"/>
    <w:rsid w:val="003B3830"/>
    <w:rsid w:val="003B47CF"/>
    <w:rsid w:val="003B4948"/>
    <w:rsid w:val="003B5269"/>
    <w:rsid w:val="003B5AE6"/>
    <w:rsid w:val="003B6F31"/>
    <w:rsid w:val="003B7809"/>
    <w:rsid w:val="003C025F"/>
    <w:rsid w:val="003C0272"/>
    <w:rsid w:val="003C0387"/>
    <w:rsid w:val="003C0484"/>
    <w:rsid w:val="003C0504"/>
    <w:rsid w:val="003C0F2C"/>
    <w:rsid w:val="003C1D90"/>
    <w:rsid w:val="003C290F"/>
    <w:rsid w:val="003C32A8"/>
    <w:rsid w:val="003C3510"/>
    <w:rsid w:val="003C3FE4"/>
    <w:rsid w:val="003C5C38"/>
    <w:rsid w:val="003C639F"/>
    <w:rsid w:val="003C73B5"/>
    <w:rsid w:val="003C7EDF"/>
    <w:rsid w:val="003D0852"/>
    <w:rsid w:val="003D265E"/>
    <w:rsid w:val="003D3438"/>
    <w:rsid w:val="003D36C7"/>
    <w:rsid w:val="003D57BF"/>
    <w:rsid w:val="003D6AED"/>
    <w:rsid w:val="003D7005"/>
    <w:rsid w:val="003E071A"/>
    <w:rsid w:val="003E0C97"/>
    <w:rsid w:val="003E18A1"/>
    <w:rsid w:val="003E3ECC"/>
    <w:rsid w:val="003E4716"/>
    <w:rsid w:val="003E52E2"/>
    <w:rsid w:val="003E5F8F"/>
    <w:rsid w:val="003E6E46"/>
    <w:rsid w:val="003E7140"/>
    <w:rsid w:val="003E7CC0"/>
    <w:rsid w:val="003F08F8"/>
    <w:rsid w:val="003F2C31"/>
    <w:rsid w:val="003F3298"/>
    <w:rsid w:val="003F4815"/>
    <w:rsid w:val="003F5245"/>
    <w:rsid w:val="003F6115"/>
    <w:rsid w:val="003F6518"/>
    <w:rsid w:val="003F667E"/>
    <w:rsid w:val="003F67FD"/>
    <w:rsid w:val="003F6CE6"/>
    <w:rsid w:val="00400137"/>
    <w:rsid w:val="00400CAC"/>
    <w:rsid w:val="004030E1"/>
    <w:rsid w:val="004034E1"/>
    <w:rsid w:val="00403734"/>
    <w:rsid w:val="00405D14"/>
    <w:rsid w:val="00406E21"/>
    <w:rsid w:val="00410006"/>
    <w:rsid w:val="00410943"/>
    <w:rsid w:val="00410F5D"/>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336C"/>
    <w:rsid w:val="004237EC"/>
    <w:rsid w:val="00423DE7"/>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031"/>
    <w:rsid w:val="00434C39"/>
    <w:rsid w:val="00435B25"/>
    <w:rsid w:val="00435D34"/>
    <w:rsid w:val="00436E01"/>
    <w:rsid w:val="004426C5"/>
    <w:rsid w:val="004427F7"/>
    <w:rsid w:val="00443298"/>
    <w:rsid w:val="00443938"/>
    <w:rsid w:val="00443AE1"/>
    <w:rsid w:val="004444DD"/>
    <w:rsid w:val="004446AF"/>
    <w:rsid w:val="004448DC"/>
    <w:rsid w:val="0044491E"/>
    <w:rsid w:val="00445327"/>
    <w:rsid w:val="00446CFE"/>
    <w:rsid w:val="00446F4D"/>
    <w:rsid w:val="00450FE2"/>
    <w:rsid w:val="0045107F"/>
    <w:rsid w:val="00452721"/>
    <w:rsid w:val="004527F7"/>
    <w:rsid w:val="00453BCD"/>
    <w:rsid w:val="00455DF6"/>
    <w:rsid w:val="00457B01"/>
    <w:rsid w:val="0046084D"/>
    <w:rsid w:val="00461524"/>
    <w:rsid w:val="00461563"/>
    <w:rsid w:val="00461DF6"/>
    <w:rsid w:val="004626F9"/>
    <w:rsid w:val="00463158"/>
    <w:rsid w:val="004631B3"/>
    <w:rsid w:val="004634F1"/>
    <w:rsid w:val="004636B9"/>
    <w:rsid w:val="00463ADE"/>
    <w:rsid w:val="00464013"/>
    <w:rsid w:val="00464186"/>
    <w:rsid w:val="0046458B"/>
    <w:rsid w:val="00464ACC"/>
    <w:rsid w:val="0046521B"/>
    <w:rsid w:val="00465B78"/>
    <w:rsid w:val="00466A98"/>
    <w:rsid w:val="004671F0"/>
    <w:rsid w:val="00467947"/>
    <w:rsid w:val="00467CA6"/>
    <w:rsid w:val="00467F76"/>
    <w:rsid w:val="00470AB1"/>
    <w:rsid w:val="00471297"/>
    <w:rsid w:val="004713E8"/>
    <w:rsid w:val="00471BDE"/>
    <w:rsid w:val="00471D36"/>
    <w:rsid w:val="004721E4"/>
    <w:rsid w:val="00472956"/>
    <w:rsid w:val="00474EB4"/>
    <w:rsid w:val="00476BFC"/>
    <w:rsid w:val="00476EDA"/>
    <w:rsid w:val="00477A63"/>
    <w:rsid w:val="00477E7D"/>
    <w:rsid w:val="0048074E"/>
    <w:rsid w:val="00482155"/>
    <w:rsid w:val="0048399B"/>
    <w:rsid w:val="00484C5B"/>
    <w:rsid w:val="004866CC"/>
    <w:rsid w:val="00486A0B"/>
    <w:rsid w:val="0048751C"/>
    <w:rsid w:val="00487EC0"/>
    <w:rsid w:val="00490E15"/>
    <w:rsid w:val="004913DF"/>
    <w:rsid w:val="00491A6C"/>
    <w:rsid w:val="00491EE1"/>
    <w:rsid w:val="00493E46"/>
    <w:rsid w:val="004942C2"/>
    <w:rsid w:val="00494AFE"/>
    <w:rsid w:val="00494B2D"/>
    <w:rsid w:val="00495EB6"/>
    <w:rsid w:val="00496B8D"/>
    <w:rsid w:val="00497705"/>
    <w:rsid w:val="004979B8"/>
    <w:rsid w:val="004A00E6"/>
    <w:rsid w:val="004A0BB6"/>
    <w:rsid w:val="004A0F15"/>
    <w:rsid w:val="004A1940"/>
    <w:rsid w:val="004A1F7D"/>
    <w:rsid w:val="004A2019"/>
    <w:rsid w:val="004A301E"/>
    <w:rsid w:val="004A4599"/>
    <w:rsid w:val="004A470D"/>
    <w:rsid w:val="004A4E4E"/>
    <w:rsid w:val="004A4E88"/>
    <w:rsid w:val="004A5A62"/>
    <w:rsid w:val="004A6DE8"/>
    <w:rsid w:val="004A7D1F"/>
    <w:rsid w:val="004B1F30"/>
    <w:rsid w:val="004B2336"/>
    <w:rsid w:val="004B2C85"/>
    <w:rsid w:val="004B3089"/>
    <w:rsid w:val="004B47D9"/>
    <w:rsid w:val="004B4840"/>
    <w:rsid w:val="004B5DB4"/>
    <w:rsid w:val="004B6127"/>
    <w:rsid w:val="004B6861"/>
    <w:rsid w:val="004B7D18"/>
    <w:rsid w:val="004C03AD"/>
    <w:rsid w:val="004C13D1"/>
    <w:rsid w:val="004C231B"/>
    <w:rsid w:val="004C318D"/>
    <w:rsid w:val="004C32AA"/>
    <w:rsid w:val="004C35B5"/>
    <w:rsid w:val="004C4A44"/>
    <w:rsid w:val="004C4CCF"/>
    <w:rsid w:val="004C5EEC"/>
    <w:rsid w:val="004C7C00"/>
    <w:rsid w:val="004C7E1D"/>
    <w:rsid w:val="004D14AF"/>
    <w:rsid w:val="004D1E22"/>
    <w:rsid w:val="004D3A9E"/>
    <w:rsid w:val="004D4E5A"/>
    <w:rsid w:val="004D52FB"/>
    <w:rsid w:val="004D53E7"/>
    <w:rsid w:val="004D7515"/>
    <w:rsid w:val="004E09D4"/>
    <w:rsid w:val="004E0E8E"/>
    <w:rsid w:val="004E167B"/>
    <w:rsid w:val="004E2197"/>
    <w:rsid w:val="004E30C8"/>
    <w:rsid w:val="004E377E"/>
    <w:rsid w:val="004E55BA"/>
    <w:rsid w:val="004E6097"/>
    <w:rsid w:val="004E6D49"/>
    <w:rsid w:val="004F11CE"/>
    <w:rsid w:val="004F12A6"/>
    <w:rsid w:val="004F1AD5"/>
    <w:rsid w:val="004F211F"/>
    <w:rsid w:val="004F2428"/>
    <w:rsid w:val="004F2667"/>
    <w:rsid w:val="004F2921"/>
    <w:rsid w:val="004F2CC6"/>
    <w:rsid w:val="004F2FE2"/>
    <w:rsid w:val="004F3CE3"/>
    <w:rsid w:val="004F4152"/>
    <w:rsid w:val="004F4304"/>
    <w:rsid w:val="004F55F6"/>
    <w:rsid w:val="004F5734"/>
    <w:rsid w:val="005014EA"/>
    <w:rsid w:val="00501DE8"/>
    <w:rsid w:val="005023EF"/>
    <w:rsid w:val="005039D0"/>
    <w:rsid w:val="005044A0"/>
    <w:rsid w:val="005057CF"/>
    <w:rsid w:val="00505A9E"/>
    <w:rsid w:val="00506099"/>
    <w:rsid w:val="00507C5F"/>
    <w:rsid w:val="00507F35"/>
    <w:rsid w:val="0051053E"/>
    <w:rsid w:val="00510A26"/>
    <w:rsid w:val="0051108D"/>
    <w:rsid w:val="005116A5"/>
    <w:rsid w:val="00512831"/>
    <w:rsid w:val="0051335D"/>
    <w:rsid w:val="005148CC"/>
    <w:rsid w:val="00514DF8"/>
    <w:rsid w:val="005161BE"/>
    <w:rsid w:val="00516384"/>
    <w:rsid w:val="005171D6"/>
    <w:rsid w:val="0051769E"/>
    <w:rsid w:val="005203C6"/>
    <w:rsid w:val="0052090C"/>
    <w:rsid w:val="00521F07"/>
    <w:rsid w:val="005234EB"/>
    <w:rsid w:val="00523F1C"/>
    <w:rsid w:val="005248C9"/>
    <w:rsid w:val="00525462"/>
    <w:rsid w:val="005255EE"/>
    <w:rsid w:val="00525C02"/>
    <w:rsid w:val="005271A9"/>
    <w:rsid w:val="00527FDA"/>
    <w:rsid w:val="00530249"/>
    <w:rsid w:val="00530A60"/>
    <w:rsid w:val="005319BC"/>
    <w:rsid w:val="00531C4A"/>
    <w:rsid w:val="0053362C"/>
    <w:rsid w:val="00535F4C"/>
    <w:rsid w:val="00536A50"/>
    <w:rsid w:val="00536DA4"/>
    <w:rsid w:val="0053795E"/>
    <w:rsid w:val="00540480"/>
    <w:rsid w:val="005409BF"/>
    <w:rsid w:val="00541830"/>
    <w:rsid w:val="005434EE"/>
    <w:rsid w:val="00543FAF"/>
    <w:rsid w:val="0054403C"/>
    <w:rsid w:val="00544B9A"/>
    <w:rsid w:val="00545034"/>
    <w:rsid w:val="00545F24"/>
    <w:rsid w:val="00545F3A"/>
    <w:rsid w:val="005466BE"/>
    <w:rsid w:val="00546AC2"/>
    <w:rsid w:val="005476BE"/>
    <w:rsid w:val="00547BE9"/>
    <w:rsid w:val="005511EB"/>
    <w:rsid w:val="005512EA"/>
    <w:rsid w:val="005520E0"/>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5895"/>
    <w:rsid w:val="00565A2F"/>
    <w:rsid w:val="0056612C"/>
    <w:rsid w:val="005662B4"/>
    <w:rsid w:val="005665CC"/>
    <w:rsid w:val="005667CC"/>
    <w:rsid w:val="00570C8F"/>
    <w:rsid w:val="005719B5"/>
    <w:rsid w:val="00572384"/>
    <w:rsid w:val="005725D7"/>
    <w:rsid w:val="005735BD"/>
    <w:rsid w:val="005736AD"/>
    <w:rsid w:val="005759BE"/>
    <w:rsid w:val="005762AD"/>
    <w:rsid w:val="005770C4"/>
    <w:rsid w:val="0057774A"/>
    <w:rsid w:val="00577860"/>
    <w:rsid w:val="00580453"/>
    <w:rsid w:val="0058063F"/>
    <w:rsid w:val="00580FC4"/>
    <w:rsid w:val="0058175A"/>
    <w:rsid w:val="005817D8"/>
    <w:rsid w:val="005821FB"/>
    <w:rsid w:val="00583A98"/>
    <w:rsid w:val="00585FB3"/>
    <w:rsid w:val="005879A7"/>
    <w:rsid w:val="005906D4"/>
    <w:rsid w:val="005910C8"/>
    <w:rsid w:val="005919AC"/>
    <w:rsid w:val="00591C70"/>
    <w:rsid w:val="00591F22"/>
    <w:rsid w:val="00591FD2"/>
    <w:rsid w:val="00592328"/>
    <w:rsid w:val="00592959"/>
    <w:rsid w:val="00592F89"/>
    <w:rsid w:val="00593311"/>
    <w:rsid w:val="00594427"/>
    <w:rsid w:val="00594F79"/>
    <w:rsid w:val="005955AD"/>
    <w:rsid w:val="00595BB1"/>
    <w:rsid w:val="00596012"/>
    <w:rsid w:val="00596A66"/>
    <w:rsid w:val="00596F01"/>
    <w:rsid w:val="0059730B"/>
    <w:rsid w:val="00597391"/>
    <w:rsid w:val="005977B4"/>
    <w:rsid w:val="00597B0D"/>
    <w:rsid w:val="005A0E51"/>
    <w:rsid w:val="005A28D5"/>
    <w:rsid w:val="005A2C68"/>
    <w:rsid w:val="005A30A4"/>
    <w:rsid w:val="005A3A1C"/>
    <w:rsid w:val="005A449B"/>
    <w:rsid w:val="005A531C"/>
    <w:rsid w:val="005A55B6"/>
    <w:rsid w:val="005A5681"/>
    <w:rsid w:val="005A5B50"/>
    <w:rsid w:val="005A748A"/>
    <w:rsid w:val="005B047F"/>
    <w:rsid w:val="005B0D73"/>
    <w:rsid w:val="005B0E87"/>
    <w:rsid w:val="005B4048"/>
    <w:rsid w:val="005B4464"/>
    <w:rsid w:val="005B4A9F"/>
    <w:rsid w:val="005B51CF"/>
    <w:rsid w:val="005B6C60"/>
    <w:rsid w:val="005B76EC"/>
    <w:rsid w:val="005B7914"/>
    <w:rsid w:val="005C06D6"/>
    <w:rsid w:val="005C0C41"/>
    <w:rsid w:val="005C192B"/>
    <w:rsid w:val="005C243C"/>
    <w:rsid w:val="005C38C0"/>
    <w:rsid w:val="005C3E8E"/>
    <w:rsid w:val="005C464B"/>
    <w:rsid w:val="005C5713"/>
    <w:rsid w:val="005C616D"/>
    <w:rsid w:val="005C62E0"/>
    <w:rsid w:val="005C657F"/>
    <w:rsid w:val="005C672F"/>
    <w:rsid w:val="005C6844"/>
    <w:rsid w:val="005C6E73"/>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F9"/>
    <w:rsid w:val="005E0885"/>
    <w:rsid w:val="005E0FE9"/>
    <w:rsid w:val="005E16A8"/>
    <w:rsid w:val="005E1AD7"/>
    <w:rsid w:val="005E48AA"/>
    <w:rsid w:val="005E4F92"/>
    <w:rsid w:val="005E512E"/>
    <w:rsid w:val="005E654A"/>
    <w:rsid w:val="005E6CB0"/>
    <w:rsid w:val="005E7604"/>
    <w:rsid w:val="005F0844"/>
    <w:rsid w:val="005F0BA8"/>
    <w:rsid w:val="005F1215"/>
    <w:rsid w:val="005F157C"/>
    <w:rsid w:val="005F1A68"/>
    <w:rsid w:val="005F1BBE"/>
    <w:rsid w:val="005F20F6"/>
    <w:rsid w:val="005F32CD"/>
    <w:rsid w:val="005F385B"/>
    <w:rsid w:val="005F4B79"/>
    <w:rsid w:val="005F4BB3"/>
    <w:rsid w:val="005F50C8"/>
    <w:rsid w:val="005F5B7E"/>
    <w:rsid w:val="005F5C33"/>
    <w:rsid w:val="005F6A9F"/>
    <w:rsid w:val="00601122"/>
    <w:rsid w:val="00601A1C"/>
    <w:rsid w:val="006039B8"/>
    <w:rsid w:val="00604452"/>
    <w:rsid w:val="00604596"/>
    <w:rsid w:val="00604F12"/>
    <w:rsid w:val="00604F88"/>
    <w:rsid w:val="00604FD1"/>
    <w:rsid w:val="00605018"/>
    <w:rsid w:val="00605186"/>
    <w:rsid w:val="00606A35"/>
    <w:rsid w:val="00606B47"/>
    <w:rsid w:val="00606BDA"/>
    <w:rsid w:val="00607A03"/>
    <w:rsid w:val="00607FEB"/>
    <w:rsid w:val="00610AB2"/>
    <w:rsid w:val="00611040"/>
    <w:rsid w:val="00611352"/>
    <w:rsid w:val="00611793"/>
    <w:rsid w:val="00611956"/>
    <w:rsid w:val="00612220"/>
    <w:rsid w:val="0061452A"/>
    <w:rsid w:val="00615BC3"/>
    <w:rsid w:val="00615F1E"/>
    <w:rsid w:val="006161B2"/>
    <w:rsid w:val="00620C0A"/>
    <w:rsid w:val="00621E32"/>
    <w:rsid w:val="006220E7"/>
    <w:rsid w:val="0062210A"/>
    <w:rsid w:val="006234C3"/>
    <w:rsid w:val="00623DE6"/>
    <w:rsid w:val="006243B5"/>
    <w:rsid w:val="006257E3"/>
    <w:rsid w:val="00625983"/>
    <w:rsid w:val="00625BE2"/>
    <w:rsid w:val="0062648F"/>
    <w:rsid w:val="006264FD"/>
    <w:rsid w:val="00626890"/>
    <w:rsid w:val="0062692C"/>
    <w:rsid w:val="00626944"/>
    <w:rsid w:val="00626D75"/>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25E7"/>
    <w:rsid w:val="006429EE"/>
    <w:rsid w:val="00642AF1"/>
    <w:rsid w:val="00642C63"/>
    <w:rsid w:val="00642F76"/>
    <w:rsid w:val="0064468B"/>
    <w:rsid w:val="00644B65"/>
    <w:rsid w:val="00645277"/>
    <w:rsid w:val="00646211"/>
    <w:rsid w:val="00646BE1"/>
    <w:rsid w:val="006476FF"/>
    <w:rsid w:val="00650D21"/>
    <w:rsid w:val="00650D6A"/>
    <w:rsid w:val="00651428"/>
    <w:rsid w:val="006517AB"/>
    <w:rsid w:val="00652323"/>
    <w:rsid w:val="00652497"/>
    <w:rsid w:val="00652B72"/>
    <w:rsid w:val="00652C10"/>
    <w:rsid w:val="00652E20"/>
    <w:rsid w:val="006538E6"/>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7142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812"/>
    <w:rsid w:val="006861AD"/>
    <w:rsid w:val="00686455"/>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F18"/>
    <w:rsid w:val="006A2FE7"/>
    <w:rsid w:val="006A3080"/>
    <w:rsid w:val="006A3348"/>
    <w:rsid w:val="006A49B8"/>
    <w:rsid w:val="006A5EC0"/>
    <w:rsid w:val="006A62B3"/>
    <w:rsid w:val="006A67B1"/>
    <w:rsid w:val="006A6AE3"/>
    <w:rsid w:val="006A7730"/>
    <w:rsid w:val="006A7AEC"/>
    <w:rsid w:val="006B04D3"/>
    <w:rsid w:val="006B0539"/>
    <w:rsid w:val="006B05CB"/>
    <w:rsid w:val="006B1143"/>
    <w:rsid w:val="006B171D"/>
    <w:rsid w:val="006B2114"/>
    <w:rsid w:val="006B2938"/>
    <w:rsid w:val="006B3CB5"/>
    <w:rsid w:val="006B490C"/>
    <w:rsid w:val="006B5DB2"/>
    <w:rsid w:val="006B6A1A"/>
    <w:rsid w:val="006B6BA2"/>
    <w:rsid w:val="006B751A"/>
    <w:rsid w:val="006B7599"/>
    <w:rsid w:val="006C068C"/>
    <w:rsid w:val="006C1D5D"/>
    <w:rsid w:val="006C1D66"/>
    <w:rsid w:val="006C2037"/>
    <w:rsid w:val="006C3898"/>
    <w:rsid w:val="006C3D3C"/>
    <w:rsid w:val="006C54FB"/>
    <w:rsid w:val="006C59A8"/>
    <w:rsid w:val="006C5BFA"/>
    <w:rsid w:val="006C73E5"/>
    <w:rsid w:val="006C743E"/>
    <w:rsid w:val="006D0033"/>
    <w:rsid w:val="006D1406"/>
    <w:rsid w:val="006D280F"/>
    <w:rsid w:val="006D3DE3"/>
    <w:rsid w:val="006D4076"/>
    <w:rsid w:val="006D5302"/>
    <w:rsid w:val="006D5B05"/>
    <w:rsid w:val="006D6596"/>
    <w:rsid w:val="006D68C9"/>
    <w:rsid w:val="006D7DE4"/>
    <w:rsid w:val="006E00D7"/>
    <w:rsid w:val="006E020B"/>
    <w:rsid w:val="006E2A04"/>
    <w:rsid w:val="006E2FD7"/>
    <w:rsid w:val="006E30A6"/>
    <w:rsid w:val="006E32CB"/>
    <w:rsid w:val="006E4F42"/>
    <w:rsid w:val="006E50B8"/>
    <w:rsid w:val="006E568E"/>
    <w:rsid w:val="006E6760"/>
    <w:rsid w:val="006E68CB"/>
    <w:rsid w:val="006F0354"/>
    <w:rsid w:val="006F0819"/>
    <w:rsid w:val="006F0B2B"/>
    <w:rsid w:val="006F1E88"/>
    <w:rsid w:val="006F2748"/>
    <w:rsid w:val="006F5AB1"/>
    <w:rsid w:val="006F5BB8"/>
    <w:rsid w:val="006F7FAF"/>
    <w:rsid w:val="00700F29"/>
    <w:rsid w:val="007015A7"/>
    <w:rsid w:val="00703723"/>
    <w:rsid w:val="00705D14"/>
    <w:rsid w:val="00705F44"/>
    <w:rsid w:val="00705FFA"/>
    <w:rsid w:val="0070600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699D"/>
    <w:rsid w:val="00717BBE"/>
    <w:rsid w:val="007200B6"/>
    <w:rsid w:val="007206F0"/>
    <w:rsid w:val="00721184"/>
    <w:rsid w:val="00721848"/>
    <w:rsid w:val="007218E6"/>
    <w:rsid w:val="00722CB9"/>
    <w:rsid w:val="00725DA7"/>
    <w:rsid w:val="007260D4"/>
    <w:rsid w:val="00726D27"/>
    <w:rsid w:val="00727B85"/>
    <w:rsid w:val="00727C20"/>
    <w:rsid w:val="00727DCD"/>
    <w:rsid w:val="00727E85"/>
    <w:rsid w:val="00731420"/>
    <w:rsid w:val="007321D3"/>
    <w:rsid w:val="00732C6A"/>
    <w:rsid w:val="00735177"/>
    <w:rsid w:val="00736156"/>
    <w:rsid w:val="0073710D"/>
    <w:rsid w:val="007375C9"/>
    <w:rsid w:val="007377FF"/>
    <w:rsid w:val="00737964"/>
    <w:rsid w:val="00741C87"/>
    <w:rsid w:val="007429DD"/>
    <w:rsid w:val="00742D79"/>
    <w:rsid w:val="00744187"/>
    <w:rsid w:val="00746571"/>
    <w:rsid w:val="007472AE"/>
    <w:rsid w:val="0074761C"/>
    <w:rsid w:val="00750D78"/>
    <w:rsid w:val="0075195C"/>
    <w:rsid w:val="00752B18"/>
    <w:rsid w:val="00753D31"/>
    <w:rsid w:val="00754849"/>
    <w:rsid w:val="00754861"/>
    <w:rsid w:val="0075559C"/>
    <w:rsid w:val="00756010"/>
    <w:rsid w:val="00756166"/>
    <w:rsid w:val="007562C0"/>
    <w:rsid w:val="00757C9F"/>
    <w:rsid w:val="00760707"/>
    <w:rsid w:val="00761894"/>
    <w:rsid w:val="00761F92"/>
    <w:rsid w:val="0076211A"/>
    <w:rsid w:val="007629DF"/>
    <w:rsid w:val="007666E1"/>
    <w:rsid w:val="0077189D"/>
    <w:rsid w:val="00772391"/>
    <w:rsid w:val="00773754"/>
    <w:rsid w:val="00773B20"/>
    <w:rsid w:val="00773BEA"/>
    <w:rsid w:val="00773C34"/>
    <w:rsid w:val="007742DA"/>
    <w:rsid w:val="007746BC"/>
    <w:rsid w:val="00774AEE"/>
    <w:rsid w:val="007804CA"/>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194"/>
    <w:rsid w:val="007A6AB9"/>
    <w:rsid w:val="007B0555"/>
    <w:rsid w:val="007B1DDE"/>
    <w:rsid w:val="007B31C4"/>
    <w:rsid w:val="007B3359"/>
    <w:rsid w:val="007B3692"/>
    <w:rsid w:val="007B4311"/>
    <w:rsid w:val="007B443C"/>
    <w:rsid w:val="007B6747"/>
    <w:rsid w:val="007B6F74"/>
    <w:rsid w:val="007B71AA"/>
    <w:rsid w:val="007C167B"/>
    <w:rsid w:val="007C1EB0"/>
    <w:rsid w:val="007C1FB9"/>
    <w:rsid w:val="007C2699"/>
    <w:rsid w:val="007C33FC"/>
    <w:rsid w:val="007C3DD0"/>
    <w:rsid w:val="007C4723"/>
    <w:rsid w:val="007C5C1A"/>
    <w:rsid w:val="007C6251"/>
    <w:rsid w:val="007C6C3C"/>
    <w:rsid w:val="007C7464"/>
    <w:rsid w:val="007D054F"/>
    <w:rsid w:val="007D126E"/>
    <w:rsid w:val="007D127C"/>
    <w:rsid w:val="007D1766"/>
    <w:rsid w:val="007D1D5E"/>
    <w:rsid w:val="007D2E79"/>
    <w:rsid w:val="007D368A"/>
    <w:rsid w:val="007D3BA4"/>
    <w:rsid w:val="007D3FA3"/>
    <w:rsid w:val="007D41BF"/>
    <w:rsid w:val="007D5E0D"/>
    <w:rsid w:val="007D6922"/>
    <w:rsid w:val="007D6DE2"/>
    <w:rsid w:val="007E0BFF"/>
    <w:rsid w:val="007E1176"/>
    <w:rsid w:val="007E176D"/>
    <w:rsid w:val="007E1F19"/>
    <w:rsid w:val="007E2978"/>
    <w:rsid w:val="007E2BDB"/>
    <w:rsid w:val="007E2C63"/>
    <w:rsid w:val="007E3395"/>
    <w:rsid w:val="007E3640"/>
    <w:rsid w:val="007E3EAA"/>
    <w:rsid w:val="007E400F"/>
    <w:rsid w:val="007E5956"/>
    <w:rsid w:val="007E6398"/>
    <w:rsid w:val="007E66B0"/>
    <w:rsid w:val="007E6745"/>
    <w:rsid w:val="007E6E3F"/>
    <w:rsid w:val="007F130D"/>
    <w:rsid w:val="007F1B3A"/>
    <w:rsid w:val="007F1BF6"/>
    <w:rsid w:val="007F28CF"/>
    <w:rsid w:val="007F2EEA"/>
    <w:rsid w:val="007F33B9"/>
    <w:rsid w:val="007F349B"/>
    <w:rsid w:val="007F37E2"/>
    <w:rsid w:val="007F382B"/>
    <w:rsid w:val="007F405F"/>
    <w:rsid w:val="007F4171"/>
    <w:rsid w:val="007F5899"/>
    <w:rsid w:val="007F6957"/>
    <w:rsid w:val="007F6A29"/>
    <w:rsid w:val="007F7A1B"/>
    <w:rsid w:val="00800106"/>
    <w:rsid w:val="0080116E"/>
    <w:rsid w:val="00801E5C"/>
    <w:rsid w:val="00802E86"/>
    <w:rsid w:val="0080318E"/>
    <w:rsid w:val="0080375D"/>
    <w:rsid w:val="00803765"/>
    <w:rsid w:val="008039CC"/>
    <w:rsid w:val="00804A0B"/>
    <w:rsid w:val="00804E79"/>
    <w:rsid w:val="0080558A"/>
    <w:rsid w:val="00805D95"/>
    <w:rsid w:val="008075CD"/>
    <w:rsid w:val="008076DB"/>
    <w:rsid w:val="00807A7C"/>
    <w:rsid w:val="00807CDE"/>
    <w:rsid w:val="0081045A"/>
    <w:rsid w:val="00810ADD"/>
    <w:rsid w:val="00813343"/>
    <w:rsid w:val="008139DA"/>
    <w:rsid w:val="00813C56"/>
    <w:rsid w:val="008149DD"/>
    <w:rsid w:val="008152FC"/>
    <w:rsid w:val="0081597B"/>
    <w:rsid w:val="00816B49"/>
    <w:rsid w:val="0081737A"/>
    <w:rsid w:val="00820669"/>
    <w:rsid w:val="00821A0D"/>
    <w:rsid w:val="00824326"/>
    <w:rsid w:val="00824374"/>
    <w:rsid w:val="00825062"/>
    <w:rsid w:val="008256A9"/>
    <w:rsid w:val="00825949"/>
    <w:rsid w:val="00826213"/>
    <w:rsid w:val="0082732C"/>
    <w:rsid w:val="00832DB1"/>
    <w:rsid w:val="008331F8"/>
    <w:rsid w:val="008333E6"/>
    <w:rsid w:val="00834046"/>
    <w:rsid w:val="0083447F"/>
    <w:rsid w:val="00834B75"/>
    <w:rsid w:val="00835295"/>
    <w:rsid w:val="0083546D"/>
    <w:rsid w:val="008363BE"/>
    <w:rsid w:val="008368B4"/>
    <w:rsid w:val="008379DA"/>
    <w:rsid w:val="0084020C"/>
    <w:rsid w:val="00842B95"/>
    <w:rsid w:val="008434B9"/>
    <w:rsid w:val="00847B49"/>
    <w:rsid w:val="00847C32"/>
    <w:rsid w:val="00847DA8"/>
    <w:rsid w:val="00850F4B"/>
    <w:rsid w:val="00851236"/>
    <w:rsid w:val="00851876"/>
    <w:rsid w:val="008519C7"/>
    <w:rsid w:val="008519ED"/>
    <w:rsid w:val="00853470"/>
    <w:rsid w:val="00854273"/>
    <w:rsid w:val="00855D0F"/>
    <w:rsid w:val="00855EF5"/>
    <w:rsid w:val="00856F00"/>
    <w:rsid w:val="00857332"/>
    <w:rsid w:val="00860184"/>
    <w:rsid w:val="00860F17"/>
    <w:rsid w:val="00861147"/>
    <w:rsid w:val="00862AB1"/>
    <w:rsid w:val="00863239"/>
    <w:rsid w:val="00863F21"/>
    <w:rsid w:val="0086449B"/>
    <w:rsid w:val="00864867"/>
    <w:rsid w:val="00864CA5"/>
    <w:rsid w:val="00865558"/>
    <w:rsid w:val="008658BE"/>
    <w:rsid w:val="008660D4"/>
    <w:rsid w:val="0086678C"/>
    <w:rsid w:val="00867654"/>
    <w:rsid w:val="00867BA0"/>
    <w:rsid w:val="00867EFD"/>
    <w:rsid w:val="00870AEE"/>
    <w:rsid w:val="00871AFD"/>
    <w:rsid w:val="00871D76"/>
    <w:rsid w:val="00872AC0"/>
    <w:rsid w:val="00872CD4"/>
    <w:rsid w:val="00872FCF"/>
    <w:rsid w:val="00875E5D"/>
    <w:rsid w:val="0087680F"/>
    <w:rsid w:val="00876976"/>
    <w:rsid w:val="008778B8"/>
    <w:rsid w:val="00877A70"/>
    <w:rsid w:val="00877B96"/>
    <w:rsid w:val="00881F35"/>
    <w:rsid w:val="00882D2A"/>
    <w:rsid w:val="008834FF"/>
    <w:rsid w:val="008849AB"/>
    <w:rsid w:val="00885355"/>
    <w:rsid w:val="008854AF"/>
    <w:rsid w:val="00886EE4"/>
    <w:rsid w:val="0088706A"/>
    <w:rsid w:val="00887131"/>
    <w:rsid w:val="00887DDE"/>
    <w:rsid w:val="0089137E"/>
    <w:rsid w:val="00891EB3"/>
    <w:rsid w:val="00892155"/>
    <w:rsid w:val="008926C0"/>
    <w:rsid w:val="008944F7"/>
    <w:rsid w:val="00894C30"/>
    <w:rsid w:val="00894E29"/>
    <w:rsid w:val="00894F5C"/>
    <w:rsid w:val="008954E2"/>
    <w:rsid w:val="00895CEA"/>
    <w:rsid w:val="008960FB"/>
    <w:rsid w:val="0089623E"/>
    <w:rsid w:val="00897B07"/>
    <w:rsid w:val="008A0BB9"/>
    <w:rsid w:val="008A0E96"/>
    <w:rsid w:val="008A1ED5"/>
    <w:rsid w:val="008A1F2B"/>
    <w:rsid w:val="008A3390"/>
    <w:rsid w:val="008A3B5E"/>
    <w:rsid w:val="008A3DF3"/>
    <w:rsid w:val="008A58D5"/>
    <w:rsid w:val="008A60EE"/>
    <w:rsid w:val="008A7E24"/>
    <w:rsid w:val="008B09E4"/>
    <w:rsid w:val="008B10DD"/>
    <w:rsid w:val="008B1784"/>
    <w:rsid w:val="008B1961"/>
    <w:rsid w:val="008B1D6D"/>
    <w:rsid w:val="008B248A"/>
    <w:rsid w:val="008B27D8"/>
    <w:rsid w:val="008B31F3"/>
    <w:rsid w:val="008B3317"/>
    <w:rsid w:val="008B37BD"/>
    <w:rsid w:val="008B40F6"/>
    <w:rsid w:val="008B49EC"/>
    <w:rsid w:val="008B4BBF"/>
    <w:rsid w:val="008B5165"/>
    <w:rsid w:val="008B5BDC"/>
    <w:rsid w:val="008C0E67"/>
    <w:rsid w:val="008C2210"/>
    <w:rsid w:val="008C2626"/>
    <w:rsid w:val="008C30BB"/>
    <w:rsid w:val="008C3A59"/>
    <w:rsid w:val="008C3C0B"/>
    <w:rsid w:val="008C461D"/>
    <w:rsid w:val="008C5577"/>
    <w:rsid w:val="008C62B6"/>
    <w:rsid w:val="008C635F"/>
    <w:rsid w:val="008C6603"/>
    <w:rsid w:val="008C6BDF"/>
    <w:rsid w:val="008C76CD"/>
    <w:rsid w:val="008C78FD"/>
    <w:rsid w:val="008C7BF4"/>
    <w:rsid w:val="008D02A3"/>
    <w:rsid w:val="008D0B17"/>
    <w:rsid w:val="008D159F"/>
    <w:rsid w:val="008D1B00"/>
    <w:rsid w:val="008D1D36"/>
    <w:rsid w:val="008D1FF6"/>
    <w:rsid w:val="008D290A"/>
    <w:rsid w:val="008D4F85"/>
    <w:rsid w:val="008D50B6"/>
    <w:rsid w:val="008E0996"/>
    <w:rsid w:val="008E0BF6"/>
    <w:rsid w:val="008E21C4"/>
    <w:rsid w:val="008E233E"/>
    <w:rsid w:val="008E2AA5"/>
    <w:rsid w:val="008E2DA2"/>
    <w:rsid w:val="008E36A9"/>
    <w:rsid w:val="008E3752"/>
    <w:rsid w:val="008E4021"/>
    <w:rsid w:val="008E58C7"/>
    <w:rsid w:val="008E6670"/>
    <w:rsid w:val="008F020B"/>
    <w:rsid w:val="008F1A35"/>
    <w:rsid w:val="008F22E4"/>
    <w:rsid w:val="008F417C"/>
    <w:rsid w:val="008F44EC"/>
    <w:rsid w:val="008F473B"/>
    <w:rsid w:val="008F50A4"/>
    <w:rsid w:val="008F50BD"/>
    <w:rsid w:val="008F6261"/>
    <w:rsid w:val="008F7AA1"/>
    <w:rsid w:val="008F7DD0"/>
    <w:rsid w:val="00900440"/>
    <w:rsid w:val="00900C7E"/>
    <w:rsid w:val="00900C83"/>
    <w:rsid w:val="00901932"/>
    <w:rsid w:val="00902AC8"/>
    <w:rsid w:val="009061BA"/>
    <w:rsid w:val="009063BC"/>
    <w:rsid w:val="0090650F"/>
    <w:rsid w:val="00906817"/>
    <w:rsid w:val="00906FB8"/>
    <w:rsid w:val="00907077"/>
    <w:rsid w:val="009075C0"/>
    <w:rsid w:val="0091097D"/>
    <w:rsid w:val="00911CAD"/>
    <w:rsid w:val="00913D3B"/>
    <w:rsid w:val="00913E08"/>
    <w:rsid w:val="00915054"/>
    <w:rsid w:val="00915EB3"/>
    <w:rsid w:val="00915EBF"/>
    <w:rsid w:val="0091661E"/>
    <w:rsid w:val="009172B4"/>
    <w:rsid w:val="00920105"/>
    <w:rsid w:val="00920849"/>
    <w:rsid w:val="00921169"/>
    <w:rsid w:val="00921756"/>
    <w:rsid w:val="00921EFB"/>
    <w:rsid w:val="00923D36"/>
    <w:rsid w:val="00923F62"/>
    <w:rsid w:val="009244CA"/>
    <w:rsid w:val="009248E8"/>
    <w:rsid w:val="00924D1B"/>
    <w:rsid w:val="00924FA1"/>
    <w:rsid w:val="00925A2A"/>
    <w:rsid w:val="009268D6"/>
    <w:rsid w:val="009269D1"/>
    <w:rsid w:val="00926E95"/>
    <w:rsid w:val="00927A81"/>
    <w:rsid w:val="00927DC5"/>
    <w:rsid w:val="00931CC7"/>
    <w:rsid w:val="0093210F"/>
    <w:rsid w:val="00932238"/>
    <w:rsid w:val="0093263C"/>
    <w:rsid w:val="009331E9"/>
    <w:rsid w:val="009334DB"/>
    <w:rsid w:val="00933629"/>
    <w:rsid w:val="009336FE"/>
    <w:rsid w:val="00934915"/>
    <w:rsid w:val="00935222"/>
    <w:rsid w:val="009371E9"/>
    <w:rsid w:val="009373E2"/>
    <w:rsid w:val="00937A52"/>
    <w:rsid w:val="00937BA9"/>
    <w:rsid w:val="009407A3"/>
    <w:rsid w:val="00941321"/>
    <w:rsid w:val="0094164F"/>
    <w:rsid w:val="00942302"/>
    <w:rsid w:val="00942ABE"/>
    <w:rsid w:val="00942D33"/>
    <w:rsid w:val="00943048"/>
    <w:rsid w:val="00943078"/>
    <w:rsid w:val="00943468"/>
    <w:rsid w:val="00944847"/>
    <w:rsid w:val="009449F8"/>
    <w:rsid w:val="00944B27"/>
    <w:rsid w:val="00945C91"/>
    <w:rsid w:val="009502B5"/>
    <w:rsid w:val="009507D6"/>
    <w:rsid w:val="00950CA7"/>
    <w:rsid w:val="00950E3D"/>
    <w:rsid w:val="00951046"/>
    <w:rsid w:val="009525B8"/>
    <w:rsid w:val="009529DD"/>
    <w:rsid w:val="00953702"/>
    <w:rsid w:val="0095391E"/>
    <w:rsid w:val="00953F60"/>
    <w:rsid w:val="00954C54"/>
    <w:rsid w:val="009576DB"/>
    <w:rsid w:val="00957900"/>
    <w:rsid w:val="00957E1E"/>
    <w:rsid w:val="009608E6"/>
    <w:rsid w:val="00961B76"/>
    <w:rsid w:val="0096248D"/>
    <w:rsid w:val="009624DC"/>
    <w:rsid w:val="00962A33"/>
    <w:rsid w:val="00964352"/>
    <w:rsid w:val="009649B6"/>
    <w:rsid w:val="009660E9"/>
    <w:rsid w:val="0096651A"/>
    <w:rsid w:val="009676E6"/>
    <w:rsid w:val="009706D0"/>
    <w:rsid w:val="00970EAC"/>
    <w:rsid w:val="00971682"/>
    <w:rsid w:val="00971B24"/>
    <w:rsid w:val="00972052"/>
    <w:rsid w:val="00972476"/>
    <w:rsid w:val="00972538"/>
    <w:rsid w:val="00972A96"/>
    <w:rsid w:val="009740E2"/>
    <w:rsid w:val="0097452C"/>
    <w:rsid w:val="0097559E"/>
    <w:rsid w:val="00975AA1"/>
    <w:rsid w:val="00977D3E"/>
    <w:rsid w:val="00980713"/>
    <w:rsid w:val="0098104C"/>
    <w:rsid w:val="0098143A"/>
    <w:rsid w:val="00984A6D"/>
    <w:rsid w:val="00987B5D"/>
    <w:rsid w:val="00987E2D"/>
    <w:rsid w:val="0099038E"/>
    <w:rsid w:val="00990D03"/>
    <w:rsid w:val="00991F0C"/>
    <w:rsid w:val="00992CB0"/>
    <w:rsid w:val="00993733"/>
    <w:rsid w:val="00994893"/>
    <w:rsid w:val="009948AA"/>
    <w:rsid w:val="00995ED9"/>
    <w:rsid w:val="00997215"/>
    <w:rsid w:val="00997596"/>
    <w:rsid w:val="0099784A"/>
    <w:rsid w:val="00997D08"/>
    <w:rsid w:val="00997DF5"/>
    <w:rsid w:val="00997E0A"/>
    <w:rsid w:val="009A06A5"/>
    <w:rsid w:val="009A0879"/>
    <w:rsid w:val="009A0AA1"/>
    <w:rsid w:val="009A2E52"/>
    <w:rsid w:val="009A3789"/>
    <w:rsid w:val="009A52B7"/>
    <w:rsid w:val="009B19D8"/>
    <w:rsid w:val="009B329A"/>
    <w:rsid w:val="009B4E3B"/>
    <w:rsid w:val="009B5E83"/>
    <w:rsid w:val="009B6B56"/>
    <w:rsid w:val="009B6CF8"/>
    <w:rsid w:val="009B7182"/>
    <w:rsid w:val="009B7207"/>
    <w:rsid w:val="009B7707"/>
    <w:rsid w:val="009C0018"/>
    <w:rsid w:val="009C036D"/>
    <w:rsid w:val="009C1945"/>
    <w:rsid w:val="009C297D"/>
    <w:rsid w:val="009C3079"/>
    <w:rsid w:val="009C36BA"/>
    <w:rsid w:val="009C37A5"/>
    <w:rsid w:val="009C4E43"/>
    <w:rsid w:val="009C5A77"/>
    <w:rsid w:val="009C5B2F"/>
    <w:rsid w:val="009C5D7F"/>
    <w:rsid w:val="009C5F5C"/>
    <w:rsid w:val="009C7F29"/>
    <w:rsid w:val="009D00D0"/>
    <w:rsid w:val="009D1049"/>
    <w:rsid w:val="009D16FE"/>
    <w:rsid w:val="009D18C5"/>
    <w:rsid w:val="009D1908"/>
    <w:rsid w:val="009D1A3A"/>
    <w:rsid w:val="009D2101"/>
    <w:rsid w:val="009D28FB"/>
    <w:rsid w:val="009D324E"/>
    <w:rsid w:val="009D328E"/>
    <w:rsid w:val="009D3E14"/>
    <w:rsid w:val="009D68A3"/>
    <w:rsid w:val="009D717E"/>
    <w:rsid w:val="009D7391"/>
    <w:rsid w:val="009D74CB"/>
    <w:rsid w:val="009E0BB3"/>
    <w:rsid w:val="009E2B98"/>
    <w:rsid w:val="009E3494"/>
    <w:rsid w:val="009E4229"/>
    <w:rsid w:val="009E75BE"/>
    <w:rsid w:val="009F09C8"/>
    <w:rsid w:val="009F17B1"/>
    <w:rsid w:val="009F25F7"/>
    <w:rsid w:val="009F27A2"/>
    <w:rsid w:val="009F2D7F"/>
    <w:rsid w:val="009F31D3"/>
    <w:rsid w:val="009F3232"/>
    <w:rsid w:val="009F37F5"/>
    <w:rsid w:val="009F5E4D"/>
    <w:rsid w:val="009F7362"/>
    <w:rsid w:val="00A025CF"/>
    <w:rsid w:val="00A02BB8"/>
    <w:rsid w:val="00A02E74"/>
    <w:rsid w:val="00A02FD9"/>
    <w:rsid w:val="00A030E2"/>
    <w:rsid w:val="00A032DA"/>
    <w:rsid w:val="00A03904"/>
    <w:rsid w:val="00A03AE0"/>
    <w:rsid w:val="00A045AD"/>
    <w:rsid w:val="00A05AE1"/>
    <w:rsid w:val="00A060AE"/>
    <w:rsid w:val="00A07D55"/>
    <w:rsid w:val="00A1192A"/>
    <w:rsid w:val="00A145A4"/>
    <w:rsid w:val="00A14C61"/>
    <w:rsid w:val="00A15912"/>
    <w:rsid w:val="00A159BD"/>
    <w:rsid w:val="00A16021"/>
    <w:rsid w:val="00A16196"/>
    <w:rsid w:val="00A1738E"/>
    <w:rsid w:val="00A20219"/>
    <w:rsid w:val="00A205D0"/>
    <w:rsid w:val="00A21529"/>
    <w:rsid w:val="00A21841"/>
    <w:rsid w:val="00A218B7"/>
    <w:rsid w:val="00A22A91"/>
    <w:rsid w:val="00A22D5C"/>
    <w:rsid w:val="00A22F22"/>
    <w:rsid w:val="00A232A6"/>
    <w:rsid w:val="00A23AAF"/>
    <w:rsid w:val="00A2415A"/>
    <w:rsid w:val="00A25B06"/>
    <w:rsid w:val="00A26050"/>
    <w:rsid w:val="00A26404"/>
    <w:rsid w:val="00A270C0"/>
    <w:rsid w:val="00A33278"/>
    <w:rsid w:val="00A35444"/>
    <w:rsid w:val="00A35AA3"/>
    <w:rsid w:val="00A35AFB"/>
    <w:rsid w:val="00A35D1E"/>
    <w:rsid w:val="00A36391"/>
    <w:rsid w:val="00A37096"/>
    <w:rsid w:val="00A378D1"/>
    <w:rsid w:val="00A40508"/>
    <w:rsid w:val="00A41460"/>
    <w:rsid w:val="00A41E8C"/>
    <w:rsid w:val="00A43839"/>
    <w:rsid w:val="00A43C8C"/>
    <w:rsid w:val="00A43E55"/>
    <w:rsid w:val="00A44381"/>
    <w:rsid w:val="00A45C26"/>
    <w:rsid w:val="00A4737A"/>
    <w:rsid w:val="00A47738"/>
    <w:rsid w:val="00A50FCE"/>
    <w:rsid w:val="00A52C2B"/>
    <w:rsid w:val="00A53CF3"/>
    <w:rsid w:val="00A53FA1"/>
    <w:rsid w:val="00A54B15"/>
    <w:rsid w:val="00A54C41"/>
    <w:rsid w:val="00A5646C"/>
    <w:rsid w:val="00A56E37"/>
    <w:rsid w:val="00A5714D"/>
    <w:rsid w:val="00A57568"/>
    <w:rsid w:val="00A57894"/>
    <w:rsid w:val="00A60263"/>
    <w:rsid w:val="00A60363"/>
    <w:rsid w:val="00A608D5"/>
    <w:rsid w:val="00A619E3"/>
    <w:rsid w:val="00A6287F"/>
    <w:rsid w:val="00A62CB6"/>
    <w:rsid w:val="00A631B6"/>
    <w:rsid w:val="00A6510A"/>
    <w:rsid w:val="00A665A3"/>
    <w:rsid w:val="00A700D0"/>
    <w:rsid w:val="00A70764"/>
    <w:rsid w:val="00A70E66"/>
    <w:rsid w:val="00A72D82"/>
    <w:rsid w:val="00A73457"/>
    <w:rsid w:val="00A7393A"/>
    <w:rsid w:val="00A73CB4"/>
    <w:rsid w:val="00A73EC7"/>
    <w:rsid w:val="00A73FC5"/>
    <w:rsid w:val="00A74073"/>
    <w:rsid w:val="00A745C3"/>
    <w:rsid w:val="00A74D20"/>
    <w:rsid w:val="00A75B1E"/>
    <w:rsid w:val="00A76AC2"/>
    <w:rsid w:val="00A8028F"/>
    <w:rsid w:val="00A8185A"/>
    <w:rsid w:val="00A81DDE"/>
    <w:rsid w:val="00A825D9"/>
    <w:rsid w:val="00A8279C"/>
    <w:rsid w:val="00A831CB"/>
    <w:rsid w:val="00A83AF5"/>
    <w:rsid w:val="00A86059"/>
    <w:rsid w:val="00A87E9E"/>
    <w:rsid w:val="00A9006B"/>
    <w:rsid w:val="00A90280"/>
    <w:rsid w:val="00A90643"/>
    <w:rsid w:val="00A907C8"/>
    <w:rsid w:val="00A9113B"/>
    <w:rsid w:val="00A91191"/>
    <w:rsid w:val="00A9137D"/>
    <w:rsid w:val="00A91AA7"/>
    <w:rsid w:val="00A92727"/>
    <w:rsid w:val="00A9290C"/>
    <w:rsid w:val="00A97613"/>
    <w:rsid w:val="00A97772"/>
    <w:rsid w:val="00A97D4D"/>
    <w:rsid w:val="00AA0509"/>
    <w:rsid w:val="00AA14DB"/>
    <w:rsid w:val="00AA15BB"/>
    <w:rsid w:val="00AA2261"/>
    <w:rsid w:val="00AA23B8"/>
    <w:rsid w:val="00AA2861"/>
    <w:rsid w:val="00AA2DE4"/>
    <w:rsid w:val="00AA37BE"/>
    <w:rsid w:val="00AA4EFC"/>
    <w:rsid w:val="00AA4FCC"/>
    <w:rsid w:val="00AA590B"/>
    <w:rsid w:val="00AA6350"/>
    <w:rsid w:val="00AA645F"/>
    <w:rsid w:val="00AA69C3"/>
    <w:rsid w:val="00AA6BA0"/>
    <w:rsid w:val="00AA6C66"/>
    <w:rsid w:val="00AA6D05"/>
    <w:rsid w:val="00AA7C89"/>
    <w:rsid w:val="00AB002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67DE"/>
    <w:rsid w:val="00AC69FD"/>
    <w:rsid w:val="00AC7DFE"/>
    <w:rsid w:val="00AD0B25"/>
    <w:rsid w:val="00AD1613"/>
    <w:rsid w:val="00AD2E6F"/>
    <w:rsid w:val="00AD33DF"/>
    <w:rsid w:val="00AD3CD5"/>
    <w:rsid w:val="00AD57C4"/>
    <w:rsid w:val="00AD5829"/>
    <w:rsid w:val="00AD5F17"/>
    <w:rsid w:val="00AD7E6E"/>
    <w:rsid w:val="00AE0371"/>
    <w:rsid w:val="00AE0BAE"/>
    <w:rsid w:val="00AE0FCF"/>
    <w:rsid w:val="00AE1837"/>
    <w:rsid w:val="00AE2159"/>
    <w:rsid w:val="00AE2188"/>
    <w:rsid w:val="00AE2550"/>
    <w:rsid w:val="00AE3D86"/>
    <w:rsid w:val="00AE49B1"/>
    <w:rsid w:val="00AE56FB"/>
    <w:rsid w:val="00AE777D"/>
    <w:rsid w:val="00AE77D1"/>
    <w:rsid w:val="00AF034B"/>
    <w:rsid w:val="00AF1715"/>
    <w:rsid w:val="00AF19F2"/>
    <w:rsid w:val="00AF24F1"/>
    <w:rsid w:val="00AF2FF6"/>
    <w:rsid w:val="00AF3A8D"/>
    <w:rsid w:val="00AF40AA"/>
    <w:rsid w:val="00AF459D"/>
    <w:rsid w:val="00AF5505"/>
    <w:rsid w:val="00AF7492"/>
    <w:rsid w:val="00B034F6"/>
    <w:rsid w:val="00B03BEB"/>
    <w:rsid w:val="00B04222"/>
    <w:rsid w:val="00B04AD4"/>
    <w:rsid w:val="00B050C6"/>
    <w:rsid w:val="00B0582C"/>
    <w:rsid w:val="00B067EE"/>
    <w:rsid w:val="00B06987"/>
    <w:rsid w:val="00B10088"/>
    <w:rsid w:val="00B100FB"/>
    <w:rsid w:val="00B1145D"/>
    <w:rsid w:val="00B11705"/>
    <w:rsid w:val="00B11F11"/>
    <w:rsid w:val="00B12B8E"/>
    <w:rsid w:val="00B138D8"/>
    <w:rsid w:val="00B1409F"/>
    <w:rsid w:val="00B14AB0"/>
    <w:rsid w:val="00B15020"/>
    <w:rsid w:val="00B15394"/>
    <w:rsid w:val="00B157C6"/>
    <w:rsid w:val="00B158EB"/>
    <w:rsid w:val="00B16D7A"/>
    <w:rsid w:val="00B17050"/>
    <w:rsid w:val="00B172E3"/>
    <w:rsid w:val="00B20A44"/>
    <w:rsid w:val="00B2257C"/>
    <w:rsid w:val="00B22EFB"/>
    <w:rsid w:val="00B241B0"/>
    <w:rsid w:val="00B24891"/>
    <w:rsid w:val="00B24C7E"/>
    <w:rsid w:val="00B24D09"/>
    <w:rsid w:val="00B24E3A"/>
    <w:rsid w:val="00B24EBC"/>
    <w:rsid w:val="00B26556"/>
    <w:rsid w:val="00B269A1"/>
    <w:rsid w:val="00B26B61"/>
    <w:rsid w:val="00B270FF"/>
    <w:rsid w:val="00B27617"/>
    <w:rsid w:val="00B318EE"/>
    <w:rsid w:val="00B325A0"/>
    <w:rsid w:val="00B32A9D"/>
    <w:rsid w:val="00B32BDC"/>
    <w:rsid w:val="00B33385"/>
    <w:rsid w:val="00B33AE4"/>
    <w:rsid w:val="00B33E12"/>
    <w:rsid w:val="00B3648C"/>
    <w:rsid w:val="00B367C3"/>
    <w:rsid w:val="00B368D6"/>
    <w:rsid w:val="00B37AA6"/>
    <w:rsid w:val="00B37E37"/>
    <w:rsid w:val="00B409EE"/>
    <w:rsid w:val="00B41FE2"/>
    <w:rsid w:val="00B421F7"/>
    <w:rsid w:val="00B4299C"/>
    <w:rsid w:val="00B44AC0"/>
    <w:rsid w:val="00B45B88"/>
    <w:rsid w:val="00B45CDC"/>
    <w:rsid w:val="00B460C7"/>
    <w:rsid w:val="00B462EF"/>
    <w:rsid w:val="00B47466"/>
    <w:rsid w:val="00B47EAD"/>
    <w:rsid w:val="00B509B9"/>
    <w:rsid w:val="00B50E39"/>
    <w:rsid w:val="00B5149D"/>
    <w:rsid w:val="00B5214A"/>
    <w:rsid w:val="00B545ED"/>
    <w:rsid w:val="00B54EC1"/>
    <w:rsid w:val="00B57311"/>
    <w:rsid w:val="00B604EB"/>
    <w:rsid w:val="00B608E0"/>
    <w:rsid w:val="00B61984"/>
    <w:rsid w:val="00B62589"/>
    <w:rsid w:val="00B64464"/>
    <w:rsid w:val="00B64643"/>
    <w:rsid w:val="00B65E33"/>
    <w:rsid w:val="00B663C1"/>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21C"/>
    <w:rsid w:val="00B875C9"/>
    <w:rsid w:val="00B90637"/>
    <w:rsid w:val="00B9068E"/>
    <w:rsid w:val="00B91281"/>
    <w:rsid w:val="00B93363"/>
    <w:rsid w:val="00B93819"/>
    <w:rsid w:val="00B94124"/>
    <w:rsid w:val="00B948A7"/>
    <w:rsid w:val="00B94F0B"/>
    <w:rsid w:val="00B95CFF"/>
    <w:rsid w:val="00B96082"/>
    <w:rsid w:val="00B96CC6"/>
    <w:rsid w:val="00BA23A4"/>
    <w:rsid w:val="00BA2637"/>
    <w:rsid w:val="00BA6286"/>
    <w:rsid w:val="00BA6506"/>
    <w:rsid w:val="00BA77E4"/>
    <w:rsid w:val="00BB01D0"/>
    <w:rsid w:val="00BB0A05"/>
    <w:rsid w:val="00BB0AA1"/>
    <w:rsid w:val="00BB0D89"/>
    <w:rsid w:val="00BB34D0"/>
    <w:rsid w:val="00BB42C4"/>
    <w:rsid w:val="00BB5460"/>
    <w:rsid w:val="00BB5D98"/>
    <w:rsid w:val="00BB5DC2"/>
    <w:rsid w:val="00BB704B"/>
    <w:rsid w:val="00BB743A"/>
    <w:rsid w:val="00BB785B"/>
    <w:rsid w:val="00BB7D78"/>
    <w:rsid w:val="00BC024E"/>
    <w:rsid w:val="00BC0322"/>
    <w:rsid w:val="00BC05C9"/>
    <w:rsid w:val="00BC0837"/>
    <w:rsid w:val="00BC0B56"/>
    <w:rsid w:val="00BC14A0"/>
    <w:rsid w:val="00BC14B8"/>
    <w:rsid w:val="00BC2A00"/>
    <w:rsid w:val="00BC3019"/>
    <w:rsid w:val="00BC3316"/>
    <w:rsid w:val="00BC3451"/>
    <w:rsid w:val="00BC3460"/>
    <w:rsid w:val="00BC34F6"/>
    <w:rsid w:val="00BC3F8A"/>
    <w:rsid w:val="00BC4867"/>
    <w:rsid w:val="00BC54D0"/>
    <w:rsid w:val="00BC58D8"/>
    <w:rsid w:val="00BC5C45"/>
    <w:rsid w:val="00BC5DCD"/>
    <w:rsid w:val="00BC76D7"/>
    <w:rsid w:val="00BC79C8"/>
    <w:rsid w:val="00BC7A0F"/>
    <w:rsid w:val="00BC7CF9"/>
    <w:rsid w:val="00BD03C5"/>
    <w:rsid w:val="00BD169B"/>
    <w:rsid w:val="00BD2315"/>
    <w:rsid w:val="00BD323F"/>
    <w:rsid w:val="00BD37C6"/>
    <w:rsid w:val="00BD381B"/>
    <w:rsid w:val="00BD4116"/>
    <w:rsid w:val="00BD4D1D"/>
    <w:rsid w:val="00BD5A85"/>
    <w:rsid w:val="00BD6543"/>
    <w:rsid w:val="00BD716E"/>
    <w:rsid w:val="00BE0199"/>
    <w:rsid w:val="00BE0BF2"/>
    <w:rsid w:val="00BE1C3F"/>
    <w:rsid w:val="00BE2157"/>
    <w:rsid w:val="00BE21D4"/>
    <w:rsid w:val="00BE2A1F"/>
    <w:rsid w:val="00BE2F0C"/>
    <w:rsid w:val="00BE309D"/>
    <w:rsid w:val="00BE3194"/>
    <w:rsid w:val="00BE3972"/>
    <w:rsid w:val="00BE4115"/>
    <w:rsid w:val="00BE5B48"/>
    <w:rsid w:val="00BE6240"/>
    <w:rsid w:val="00BE6494"/>
    <w:rsid w:val="00BE656F"/>
    <w:rsid w:val="00BF07B7"/>
    <w:rsid w:val="00BF1451"/>
    <w:rsid w:val="00BF49F4"/>
    <w:rsid w:val="00BF4E01"/>
    <w:rsid w:val="00BF59DE"/>
    <w:rsid w:val="00BF61A3"/>
    <w:rsid w:val="00C0038C"/>
    <w:rsid w:val="00C0095B"/>
    <w:rsid w:val="00C01771"/>
    <w:rsid w:val="00C02824"/>
    <w:rsid w:val="00C02CB6"/>
    <w:rsid w:val="00C03615"/>
    <w:rsid w:val="00C04648"/>
    <w:rsid w:val="00C0472F"/>
    <w:rsid w:val="00C05545"/>
    <w:rsid w:val="00C05D85"/>
    <w:rsid w:val="00C060A8"/>
    <w:rsid w:val="00C065CD"/>
    <w:rsid w:val="00C0782F"/>
    <w:rsid w:val="00C1077E"/>
    <w:rsid w:val="00C116C9"/>
    <w:rsid w:val="00C12097"/>
    <w:rsid w:val="00C14055"/>
    <w:rsid w:val="00C1464A"/>
    <w:rsid w:val="00C1498D"/>
    <w:rsid w:val="00C14B73"/>
    <w:rsid w:val="00C15632"/>
    <w:rsid w:val="00C16DB9"/>
    <w:rsid w:val="00C16E7F"/>
    <w:rsid w:val="00C17702"/>
    <w:rsid w:val="00C17BF4"/>
    <w:rsid w:val="00C20877"/>
    <w:rsid w:val="00C20D39"/>
    <w:rsid w:val="00C214CB"/>
    <w:rsid w:val="00C219AE"/>
    <w:rsid w:val="00C21CE9"/>
    <w:rsid w:val="00C21F65"/>
    <w:rsid w:val="00C22B33"/>
    <w:rsid w:val="00C23189"/>
    <w:rsid w:val="00C237B6"/>
    <w:rsid w:val="00C23B73"/>
    <w:rsid w:val="00C23E82"/>
    <w:rsid w:val="00C25439"/>
    <w:rsid w:val="00C26979"/>
    <w:rsid w:val="00C2762D"/>
    <w:rsid w:val="00C27B09"/>
    <w:rsid w:val="00C30064"/>
    <w:rsid w:val="00C3082E"/>
    <w:rsid w:val="00C30833"/>
    <w:rsid w:val="00C311FE"/>
    <w:rsid w:val="00C32BF5"/>
    <w:rsid w:val="00C337C6"/>
    <w:rsid w:val="00C34EF5"/>
    <w:rsid w:val="00C34F23"/>
    <w:rsid w:val="00C360E6"/>
    <w:rsid w:val="00C3634C"/>
    <w:rsid w:val="00C363C6"/>
    <w:rsid w:val="00C364D0"/>
    <w:rsid w:val="00C3745A"/>
    <w:rsid w:val="00C376BF"/>
    <w:rsid w:val="00C37CFB"/>
    <w:rsid w:val="00C41F44"/>
    <w:rsid w:val="00C43499"/>
    <w:rsid w:val="00C43B83"/>
    <w:rsid w:val="00C43F53"/>
    <w:rsid w:val="00C4407E"/>
    <w:rsid w:val="00C44EC2"/>
    <w:rsid w:val="00C4565E"/>
    <w:rsid w:val="00C45CD3"/>
    <w:rsid w:val="00C45D08"/>
    <w:rsid w:val="00C46317"/>
    <w:rsid w:val="00C468E6"/>
    <w:rsid w:val="00C46B18"/>
    <w:rsid w:val="00C47AB0"/>
    <w:rsid w:val="00C47E55"/>
    <w:rsid w:val="00C51A91"/>
    <w:rsid w:val="00C52D87"/>
    <w:rsid w:val="00C52E1B"/>
    <w:rsid w:val="00C5354A"/>
    <w:rsid w:val="00C545AD"/>
    <w:rsid w:val="00C54B34"/>
    <w:rsid w:val="00C55EF6"/>
    <w:rsid w:val="00C57968"/>
    <w:rsid w:val="00C57FE7"/>
    <w:rsid w:val="00C60C96"/>
    <w:rsid w:val="00C61CFD"/>
    <w:rsid w:val="00C621A2"/>
    <w:rsid w:val="00C63957"/>
    <w:rsid w:val="00C64C6B"/>
    <w:rsid w:val="00C65061"/>
    <w:rsid w:val="00C6520D"/>
    <w:rsid w:val="00C6577B"/>
    <w:rsid w:val="00C6609E"/>
    <w:rsid w:val="00C66300"/>
    <w:rsid w:val="00C7129F"/>
    <w:rsid w:val="00C72A55"/>
    <w:rsid w:val="00C7325F"/>
    <w:rsid w:val="00C7392F"/>
    <w:rsid w:val="00C741A6"/>
    <w:rsid w:val="00C7565F"/>
    <w:rsid w:val="00C75EC6"/>
    <w:rsid w:val="00C7612A"/>
    <w:rsid w:val="00C76268"/>
    <w:rsid w:val="00C768ED"/>
    <w:rsid w:val="00C8101D"/>
    <w:rsid w:val="00C810EC"/>
    <w:rsid w:val="00C81AFF"/>
    <w:rsid w:val="00C827D9"/>
    <w:rsid w:val="00C82D12"/>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09D2"/>
    <w:rsid w:val="00CA1133"/>
    <w:rsid w:val="00CA1442"/>
    <w:rsid w:val="00CA33CC"/>
    <w:rsid w:val="00CA43D1"/>
    <w:rsid w:val="00CA4866"/>
    <w:rsid w:val="00CA66DF"/>
    <w:rsid w:val="00CA6798"/>
    <w:rsid w:val="00CA6AE9"/>
    <w:rsid w:val="00CB22A3"/>
    <w:rsid w:val="00CB2B49"/>
    <w:rsid w:val="00CB2B4F"/>
    <w:rsid w:val="00CB3139"/>
    <w:rsid w:val="00CB5C1D"/>
    <w:rsid w:val="00CB6037"/>
    <w:rsid w:val="00CC0362"/>
    <w:rsid w:val="00CC06EA"/>
    <w:rsid w:val="00CC1B27"/>
    <w:rsid w:val="00CC1BFC"/>
    <w:rsid w:val="00CC2C9F"/>
    <w:rsid w:val="00CC2F12"/>
    <w:rsid w:val="00CC53A4"/>
    <w:rsid w:val="00CC5CE1"/>
    <w:rsid w:val="00CC60C6"/>
    <w:rsid w:val="00CC7FD7"/>
    <w:rsid w:val="00CD032E"/>
    <w:rsid w:val="00CD08C3"/>
    <w:rsid w:val="00CD1F9A"/>
    <w:rsid w:val="00CD58BB"/>
    <w:rsid w:val="00CD619F"/>
    <w:rsid w:val="00CD6240"/>
    <w:rsid w:val="00CD6B2F"/>
    <w:rsid w:val="00CE0785"/>
    <w:rsid w:val="00CE118F"/>
    <w:rsid w:val="00CE2686"/>
    <w:rsid w:val="00CE37BF"/>
    <w:rsid w:val="00CE3A3B"/>
    <w:rsid w:val="00CE3B6C"/>
    <w:rsid w:val="00CE5390"/>
    <w:rsid w:val="00CE59FE"/>
    <w:rsid w:val="00CE5F60"/>
    <w:rsid w:val="00CE6525"/>
    <w:rsid w:val="00CE6DF3"/>
    <w:rsid w:val="00CE7E7C"/>
    <w:rsid w:val="00CF03F7"/>
    <w:rsid w:val="00CF0B1E"/>
    <w:rsid w:val="00CF199C"/>
    <w:rsid w:val="00CF1D0C"/>
    <w:rsid w:val="00CF2304"/>
    <w:rsid w:val="00CF23CB"/>
    <w:rsid w:val="00CF2FA0"/>
    <w:rsid w:val="00CF3A5E"/>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45"/>
    <w:rsid w:val="00D04619"/>
    <w:rsid w:val="00D05C65"/>
    <w:rsid w:val="00D072A2"/>
    <w:rsid w:val="00D072E9"/>
    <w:rsid w:val="00D07B27"/>
    <w:rsid w:val="00D1093F"/>
    <w:rsid w:val="00D10B4F"/>
    <w:rsid w:val="00D10DDB"/>
    <w:rsid w:val="00D116F2"/>
    <w:rsid w:val="00D11D91"/>
    <w:rsid w:val="00D13802"/>
    <w:rsid w:val="00D1430D"/>
    <w:rsid w:val="00D14C6E"/>
    <w:rsid w:val="00D16246"/>
    <w:rsid w:val="00D165E0"/>
    <w:rsid w:val="00D2061C"/>
    <w:rsid w:val="00D21948"/>
    <w:rsid w:val="00D224BF"/>
    <w:rsid w:val="00D2252A"/>
    <w:rsid w:val="00D2293A"/>
    <w:rsid w:val="00D2337A"/>
    <w:rsid w:val="00D2436B"/>
    <w:rsid w:val="00D2516D"/>
    <w:rsid w:val="00D2546B"/>
    <w:rsid w:val="00D2567A"/>
    <w:rsid w:val="00D26C54"/>
    <w:rsid w:val="00D30FD2"/>
    <w:rsid w:val="00D310F9"/>
    <w:rsid w:val="00D311B6"/>
    <w:rsid w:val="00D31C3A"/>
    <w:rsid w:val="00D32474"/>
    <w:rsid w:val="00D3297C"/>
    <w:rsid w:val="00D330B0"/>
    <w:rsid w:val="00D34154"/>
    <w:rsid w:val="00D34268"/>
    <w:rsid w:val="00D34C19"/>
    <w:rsid w:val="00D35912"/>
    <w:rsid w:val="00D36E38"/>
    <w:rsid w:val="00D40DE9"/>
    <w:rsid w:val="00D4262B"/>
    <w:rsid w:val="00D434DA"/>
    <w:rsid w:val="00D43B0D"/>
    <w:rsid w:val="00D43BB7"/>
    <w:rsid w:val="00D448E9"/>
    <w:rsid w:val="00D45EEE"/>
    <w:rsid w:val="00D471EA"/>
    <w:rsid w:val="00D47491"/>
    <w:rsid w:val="00D47D98"/>
    <w:rsid w:val="00D50128"/>
    <w:rsid w:val="00D5039B"/>
    <w:rsid w:val="00D50F7E"/>
    <w:rsid w:val="00D52A43"/>
    <w:rsid w:val="00D52B20"/>
    <w:rsid w:val="00D52CAC"/>
    <w:rsid w:val="00D52DD9"/>
    <w:rsid w:val="00D530E2"/>
    <w:rsid w:val="00D53D2D"/>
    <w:rsid w:val="00D546CC"/>
    <w:rsid w:val="00D556AC"/>
    <w:rsid w:val="00D556B0"/>
    <w:rsid w:val="00D56BE3"/>
    <w:rsid w:val="00D57237"/>
    <w:rsid w:val="00D57A53"/>
    <w:rsid w:val="00D6061F"/>
    <w:rsid w:val="00D63F94"/>
    <w:rsid w:val="00D64659"/>
    <w:rsid w:val="00D64FC4"/>
    <w:rsid w:val="00D653F9"/>
    <w:rsid w:val="00D655CB"/>
    <w:rsid w:val="00D700B6"/>
    <w:rsid w:val="00D7031E"/>
    <w:rsid w:val="00D70806"/>
    <w:rsid w:val="00D70ACC"/>
    <w:rsid w:val="00D70AE7"/>
    <w:rsid w:val="00D718E7"/>
    <w:rsid w:val="00D71E19"/>
    <w:rsid w:val="00D72785"/>
    <w:rsid w:val="00D728E9"/>
    <w:rsid w:val="00D7380A"/>
    <w:rsid w:val="00D742CD"/>
    <w:rsid w:val="00D76932"/>
    <w:rsid w:val="00D76F54"/>
    <w:rsid w:val="00D7774E"/>
    <w:rsid w:val="00D7779D"/>
    <w:rsid w:val="00D77ECC"/>
    <w:rsid w:val="00D814B1"/>
    <w:rsid w:val="00D820AE"/>
    <w:rsid w:val="00D82C4B"/>
    <w:rsid w:val="00D83668"/>
    <w:rsid w:val="00D8431C"/>
    <w:rsid w:val="00D84C73"/>
    <w:rsid w:val="00D84C95"/>
    <w:rsid w:val="00D86D52"/>
    <w:rsid w:val="00D87047"/>
    <w:rsid w:val="00D87AE9"/>
    <w:rsid w:val="00D87B20"/>
    <w:rsid w:val="00D9073B"/>
    <w:rsid w:val="00D91285"/>
    <w:rsid w:val="00D9133C"/>
    <w:rsid w:val="00D91EB7"/>
    <w:rsid w:val="00D92B8D"/>
    <w:rsid w:val="00D92BF7"/>
    <w:rsid w:val="00D94A60"/>
    <w:rsid w:val="00D9544E"/>
    <w:rsid w:val="00D954D1"/>
    <w:rsid w:val="00D955F9"/>
    <w:rsid w:val="00D95E04"/>
    <w:rsid w:val="00D967F3"/>
    <w:rsid w:val="00D9761A"/>
    <w:rsid w:val="00D97A76"/>
    <w:rsid w:val="00DA01A7"/>
    <w:rsid w:val="00DA0982"/>
    <w:rsid w:val="00DA0C90"/>
    <w:rsid w:val="00DA10B2"/>
    <w:rsid w:val="00DA1601"/>
    <w:rsid w:val="00DA1DF7"/>
    <w:rsid w:val="00DA1E35"/>
    <w:rsid w:val="00DA23ED"/>
    <w:rsid w:val="00DA2754"/>
    <w:rsid w:val="00DA2974"/>
    <w:rsid w:val="00DA3636"/>
    <w:rsid w:val="00DA3B1E"/>
    <w:rsid w:val="00DA403D"/>
    <w:rsid w:val="00DA48DB"/>
    <w:rsid w:val="00DA576B"/>
    <w:rsid w:val="00DA584B"/>
    <w:rsid w:val="00DA585B"/>
    <w:rsid w:val="00DA64F1"/>
    <w:rsid w:val="00DB1C1A"/>
    <w:rsid w:val="00DB1DCC"/>
    <w:rsid w:val="00DB1F8A"/>
    <w:rsid w:val="00DB4FD4"/>
    <w:rsid w:val="00DB51CF"/>
    <w:rsid w:val="00DB563E"/>
    <w:rsid w:val="00DB5935"/>
    <w:rsid w:val="00DB5FC2"/>
    <w:rsid w:val="00DB6204"/>
    <w:rsid w:val="00DB63B5"/>
    <w:rsid w:val="00DB70E5"/>
    <w:rsid w:val="00DC0013"/>
    <w:rsid w:val="00DC0C51"/>
    <w:rsid w:val="00DC194B"/>
    <w:rsid w:val="00DC2618"/>
    <w:rsid w:val="00DC27C1"/>
    <w:rsid w:val="00DC286E"/>
    <w:rsid w:val="00DC30F4"/>
    <w:rsid w:val="00DC52BF"/>
    <w:rsid w:val="00DC5407"/>
    <w:rsid w:val="00DC5FC0"/>
    <w:rsid w:val="00DC6EAD"/>
    <w:rsid w:val="00DD01ED"/>
    <w:rsid w:val="00DD10AE"/>
    <w:rsid w:val="00DD1298"/>
    <w:rsid w:val="00DD256D"/>
    <w:rsid w:val="00DD264C"/>
    <w:rsid w:val="00DD319E"/>
    <w:rsid w:val="00DD31DF"/>
    <w:rsid w:val="00DD3404"/>
    <w:rsid w:val="00DD34C0"/>
    <w:rsid w:val="00DD3AB7"/>
    <w:rsid w:val="00DD3B31"/>
    <w:rsid w:val="00DD4BC4"/>
    <w:rsid w:val="00DD58F7"/>
    <w:rsid w:val="00DD5A71"/>
    <w:rsid w:val="00DD5C4C"/>
    <w:rsid w:val="00DD7020"/>
    <w:rsid w:val="00DD7621"/>
    <w:rsid w:val="00DE00CF"/>
    <w:rsid w:val="00DE07D9"/>
    <w:rsid w:val="00DE0D14"/>
    <w:rsid w:val="00DE1AC4"/>
    <w:rsid w:val="00DE2C7A"/>
    <w:rsid w:val="00DE4F03"/>
    <w:rsid w:val="00DE5779"/>
    <w:rsid w:val="00DE5865"/>
    <w:rsid w:val="00DE6779"/>
    <w:rsid w:val="00DE6A33"/>
    <w:rsid w:val="00DE6D4F"/>
    <w:rsid w:val="00DE7D0A"/>
    <w:rsid w:val="00DF05DA"/>
    <w:rsid w:val="00DF11EA"/>
    <w:rsid w:val="00DF2618"/>
    <w:rsid w:val="00DF3547"/>
    <w:rsid w:val="00DF3B4C"/>
    <w:rsid w:val="00DF3F15"/>
    <w:rsid w:val="00DF45D8"/>
    <w:rsid w:val="00DF52C9"/>
    <w:rsid w:val="00DF5A03"/>
    <w:rsid w:val="00DF5BE1"/>
    <w:rsid w:val="00DF6159"/>
    <w:rsid w:val="00E01370"/>
    <w:rsid w:val="00E0177B"/>
    <w:rsid w:val="00E01CF8"/>
    <w:rsid w:val="00E01D33"/>
    <w:rsid w:val="00E02E08"/>
    <w:rsid w:val="00E06C48"/>
    <w:rsid w:val="00E10E40"/>
    <w:rsid w:val="00E122DC"/>
    <w:rsid w:val="00E12BE1"/>
    <w:rsid w:val="00E12FBC"/>
    <w:rsid w:val="00E1451F"/>
    <w:rsid w:val="00E16341"/>
    <w:rsid w:val="00E1746C"/>
    <w:rsid w:val="00E178E5"/>
    <w:rsid w:val="00E2020B"/>
    <w:rsid w:val="00E2083A"/>
    <w:rsid w:val="00E20DDB"/>
    <w:rsid w:val="00E20E0E"/>
    <w:rsid w:val="00E21C8B"/>
    <w:rsid w:val="00E22C3E"/>
    <w:rsid w:val="00E23959"/>
    <w:rsid w:val="00E242BB"/>
    <w:rsid w:val="00E24737"/>
    <w:rsid w:val="00E2477A"/>
    <w:rsid w:val="00E249C2"/>
    <w:rsid w:val="00E24E35"/>
    <w:rsid w:val="00E257A0"/>
    <w:rsid w:val="00E27886"/>
    <w:rsid w:val="00E305F1"/>
    <w:rsid w:val="00E31785"/>
    <w:rsid w:val="00E3209A"/>
    <w:rsid w:val="00E32712"/>
    <w:rsid w:val="00E32C12"/>
    <w:rsid w:val="00E32CEF"/>
    <w:rsid w:val="00E342E7"/>
    <w:rsid w:val="00E3481A"/>
    <w:rsid w:val="00E34D9E"/>
    <w:rsid w:val="00E3572F"/>
    <w:rsid w:val="00E35FFA"/>
    <w:rsid w:val="00E36838"/>
    <w:rsid w:val="00E41127"/>
    <w:rsid w:val="00E414BB"/>
    <w:rsid w:val="00E4348F"/>
    <w:rsid w:val="00E43936"/>
    <w:rsid w:val="00E45166"/>
    <w:rsid w:val="00E46277"/>
    <w:rsid w:val="00E47556"/>
    <w:rsid w:val="00E4764A"/>
    <w:rsid w:val="00E50078"/>
    <w:rsid w:val="00E50722"/>
    <w:rsid w:val="00E50DF2"/>
    <w:rsid w:val="00E515A2"/>
    <w:rsid w:val="00E51643"/>
    <w:rsid w:val="00E53783"/>
    <w:rsid w:val="00E53E7E"/>
    <w:rsid w:val="00E54451"/>
    <w:rsid w:val="00E54FD6"/>
    <w:rsid w:val="00E55C89"/>
    <w:rsid w:val="00E560E8"/>
    <w:rsid w:val="00E5778C"/>
    <w:rsid w:val="00E60954"/>
    <w:rsid w:val="00E60F24"/>
    <w:rsid w:val="00E612C1"/>
    <w:rsid w:val="00E61BAD"/>
    <w:rsid w:val="00E61D57"/>
    <w:rsid w:val="00E626F6"/>
    <w:rsid w:val="00E6352B"/>
    <w:rsid w:val="00E64507"/>
    <w:rsid w:val="00E64A6A"/>
    <w:rsid w:val="00E64C81"/>
    <w:rsid w:val="00E65740"/>
    <w:rsid w:val="00E673BD"/>
    <w:rsid w:val="00E6796A"/>
    <w:rsid w:val="00E67D1A"/>
    <w:rsid w:val="00E7096E"/>
    <w:rsid w:val="00E71902"/>
    <w:rsid w:val="00E73E5B"/>
    <w:rsid w:val="00E74278"/>
    <w:rsid w:val="00E743A3"/>
    <w:rsid w:val="00E7473F"/>
    <w:rsid w:val="00E8064A"/>
    <w:rsid w:val="00E80E39"/>
    <w:rsid w:val="00E80F18"/>
    <w:rsid w:val="00E8139D"/>
    <w:rsid w:val="00E824A1"/>
    <w:rsid w:val="00E824BB"/>
    <w:rsid w:val="00E82E2F"/>
    <w:rsid w:val="00E83361"/>
    <w:rsid w:val="00E848F8"/>
    <w:rsid w:val="00E849FF"/>
    <w:rsid w:val="00E84AC4"/>
    <w:rsid w:val="00E8541E"/>
    <w:rsid w:val="00E85A82"/>
    <w:rsid w:val="00E85D7C"/>
    <w:rsid w:val="00E8611D"/>
    <w:rsid w:val="00E90A31"/>
    <w:rsid w:val="00E928F2"/>
    <w:rsid w:val="00E92A66"/>
    <w:rsid w:val="00E936EA"/>
    <w:rsid w:val="00E95774"/>
    <w:rsid w:val="00E9667E"/>
    <w:rsid w:val="00E97EDE"/>
    <w:rsid w:val="00EA08DE"/>
    <w:rsid w:val="00EA14C3"/>
    <w:rsid w:val="00EA1EE3"/>
    <w:rsid w:val="00EA2479"/>
    <w:rsid w:val="00EA3669"/>
    <w:rsid w:val="00EA457A"/>
    <w:rsid w:val="00EA48AC"/>
    <w:rsid w:val="00EA74B2"/>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514"/>
    <w:rsid w:val="00EC584D"/>
    <w:rsid w:val="00EC58C2"/>
    <w:rsid w:val="00EC7A1D"/>
    <w:rsid w:val="00ED15D3"/>
    <w:rsid w:val="00ED2E4C"/>
    <w:rsid w:val="00ED36B3"/>
    <w:rsid w:val="00ED4183"/>
    <w:rsid w:val="00ED4361"/>
    <w:rsid w:val="00ED4A21"/>
    <w:rsid w:val="00ED4AAA"/>
    <w:rsid w:val="00ED51E4"/>
    <w:rsid w:val="00ED5F52"/>
    <w:rsid w:val="00ED61F9"/>
    <w:rsid w:val="00ED66BF"/>
    <w:rsid w:val="00ED6B95"/>
    <w:rsid w:val="00ED7BD9"/>
    <w:rsid w:val="00EE0583"/>
    <w:rsid w:val="00EE0F06"/>
    <w:rsid w:val="00EE1528"/>
    <w:rsid w:val="00EE3AE5"/>
    <w:rsid w:val="00EE45E7"/>
    <w:rsid w:val="00EE4B42"/>
    <w:rsid w:val="00EE53B2"/>
    <w:rsid w:val="00EE7112"/>
    <w:rsid w:val="00EE7396"/>
    <w:rsid w:val="00EE7E36"/>
    <w:rsid w:val="00EF3608"/>
    <w:rsid w:val="00EF4227"/>
    <w:rsid w:val="00EF4E39"/>
    <w:rsid w:val="00EF555B"/>
    <w:rsid w:val="00EF59EB"/>
    <w:rsid w:val="00EF5A0E"/>
    <w:rsid w:val="00EF5D42"/>
    <w:rsid w:val="00EF7266"/>
    <w:rsid w:val="00EF73E2"/>
    <w:rsid w:val="00EF7F11"/>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14BB"/>
    <w:rsid w:val="00F11653"/>
    <w:rsid w:val="00F11BD1"/>
    <w:rsid w:val="00F12120"/>
    <w:rsid w:val="00F12951"/>
    <w:rsid w:val="00F12C3F"/>
    <w:rsid w:val="00F12C86"/>
    <w:rsid w:val="00F13599"/>
    <w:rsid w:val="00F146A4"/>
    <w:rsid w:val="00F153AF"/>
    <w:rsid w:val="00F16A3D"/>
    <w:rsid w:val="00F17E66"/>
    <w:rsid w:val="00F20544"/>
    <w:rsid w:val="00F20B30"/>
    <w:rsid w:val="00F21254"/>
    <w:rsid w:val="00F239B0"/>
    <w:rsid w:val="00F25E9F"/>
    <w:rsid w:val="00F26CBA"/>
    <w:rsid w:val="00F26D64"/>
    <w:rsid w:val="00F26F9D"/>
    <w:rsid w:val="00F27A1D"/>
    <w:rsid w:val="00F27DDC"/>
    <w:rsid w:val="00F307EB"/>
    <w:rsid w:val="00F3095B"/>
    <w:rsid w:val="00F3208B"/>
    <w:rsid w:val="00F32BBB"/>
    <w:rsid w:val="00F33FA0"/>
    <w:rsid w:val="00F35BB3"/>
    <w:rsid w:val="00F361BC"/>
    <w:rsid w:val="00F37C93"/>
    <w:rsid w:val="00F37E62"/>
    <w:rsid w:val="00F37F70"/>
    <w:rsid w:val="00F4038D"/>
    <w:rsid w:val="00F40428"/>
    <w:rsid w:val="00F40BB4"/>
    <w:rsid w:val="00F4155C"/>
    <w:rsid w:val="00F42CCC"/>
    <w:rsid w:val="00F42CF2"/>
    <w:rsid w:val="00F42E93"/>
    <w:rsid w:val="00F42FCE"/>
    <w:rsid w:val="00F4330B"/>
    <w:rsid w:val="00F4344E"/>
    <w:rsid w:val="00F43C91"/>
    <w:rsid w:val="00F450FD"/>
    <w:rsid w:val="00F45624"/>
    <w:rsid w:val="00F45BD8"/>
    <w:rsid w:val="00F45DA6"/>
    <w:rsid w:val="00F47C1E"/>
    <w:rsid w:val="00F51B66"/>
    <w:rsid w:val="00F5213A"/>
    <w:rsid w:val="00F52831"/>
    <w:rsid w:val="00F53176"/>
    <w:rsid w:val="00F53B8F"/>
    <w:rsid w:val="00F54586"/>
    <w:rsid w:val="00F54605"/>
    <w:rsid w:val="00F54FBE"/>
    <w:rsid w:val="00F57EDF"/>
    <w:rsid w:val="00F61177"/>
    <w:rsid w:val="00F62266"/>
    <w:rsid w:val="00F62862"/>
    <w:rsid w:val="00F62EB0"/>
    <w:rsid w:val="00F634BC"/>
    <w:rsid w:val="00F6404B"/>
    <w:rsid w:val="00F641DF"/>
    <w:rsid w:val="00F64396"/>
    <w:rsid w:val="00F644FF"/>
    <w:rsid w:val="00F64DE9"/>
    <w:rsid w:val="00F658C5"/>
    <w:rsid w:val="00F65B24"/>
    <w:rsid w:val="00F66151"/>
    <w:rsid w:val="00F66A61"/>
    <w:rsid w:val="00F66F2A"/>
    <w:rsid w:val="00F71FA2"/>
    <w:rsid w:val="00F72010"/>
    <w:rsid w:val="00F7201A"/>
    <w:rsid w:val="00F728A8"/>
    <w:rsid w:val="00F73130"/>
    <w:rsid w:val="00F73C21"/>
    <w:rsid w:val="00F7491A"/>
    <w:rsid w:val="00F74A00"/>
    <w:rsid w:val="00F74D4E"/>
    <w:rsid w:val="00F7502F"/>
    <w:rsid w:val="00F75216"/>
    <w:rsid w:val="00F75237"/>
    <w:rsid w:val="00F76CDF"/>
    <w:rsid w:val="00F7734D"/>
    <w:rsid w:val="00F80769"/>
    <w:rsid w:val="00F81D0B"/>
    <w:rsid w:val="00F828A6"/>
    <w:rsid w:val="00F8322C"/>
    <w:rsid w:val="00F846BB"/>
    <w:rsid w:val="00F85D79"/>
    <w:rsid w:val="00F87699"/>
    <w:rsid w:val="00F87CE8"/>
    <w:rsid w:val="00F902A3"/>
    <w:rsid w:val="00F910AF"/>
    <w:rsid w:val="00F914BD"/>
    <w:rsid w:val="00F91A8C"/>
    <w:rsid w:val="00F91ECC"/>
    <w:rsid w:val="00F91F6E"/>
    <w:rsid w:val="00F92956"/>
    <w:rsid w:val="00F92B2E"/>
    <w:rsid w:val="00F92CCC"/>
    <w:rsid w:val="00F931AB"/>
    <w:rsid w:val="00F946FB"/>
    <w:rsid w:val="00F94B4A"/>
    <w:rsid w:val="00F96647"/>
    <w:rsid w:val="00F97AD8"/>
    <w:rsid w:val="00F97D2F"/>
    <w:rsid w:val="00FA03AE"/>
    <w:rsid w:val="00FA0ABD"/>
    <w:rsid w:val="00FA1542"/>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BEC"/>
    <w:rsid w:val="00FB0E3E"/>
    <w:rsid w:val="00FB1615"/>
    <w:rsid w:val="00FB2579"/>
    <w:rsid w:val="00FB2E93"/>
    <w:rsid w:val="00FB3029"/>
    <w:rsid w:val="00FB4187"/>
    <w:rsid w:val="00FB4FCC"/>
    <w:rsid w:val="00FB6026"/>
    <w:rsid w:val="00FB6312"/>
    <w:rsid w:val="00FB78B2"/>
    <w:rsid w:val="00FB78C9"/>
    <w:rsid w:val="00FC237F"/>
    <w:rsid w:val="00FC25A2"/>
    <w:rsid w:val="00FC2917"/>
    <w:rsid w:val="00FC2C2F"/>
    <w:rsid w:val="00FC3DF3"/>
    <w:rsid w:val="00FC44E2"/>
    <w:rsid w:val="00FC4958"/>
    <w:rsid w:val="00FC5154"/>
    <w:rsid w:val="00FC5921"/>
    <w:rsid w:val="00FC5AE5"/>
    <w:rsid w:val="00FC60EF"/>
    <w:rsid w:val="00FC6B97"/>
    <w:rsid w:val="00FC6F37"/>
    <w:rsid w:val="00FD0AB3"/>
    <w:rsid w:val="00FD125C"/>
    <w:rsid w:val="00FD1277"/>
    <w:rsid w:val="00FD13E2"/>
    <w:rsid w:val="00FD21E5"/>
    <w:rsid w:val="00FD2F74"/>
    <w:rsid w:val="00FD4032"/>
    <w:rsid w:val="00FD412D"/>
    <w:rsid w:val="00FD4A1A"/>
    <w:rsid w:val="00FD626C"/>
    <w:rsid w:val="00FD779C"/>
    <w:rsid w:val="00FE003D"/>
    <w:rsid w:val="00FE00D6"/>
    <w:rsid w:val="00FE11D0"/>
    <w:rsid w:val="00FE32BB"/>
    <w:rsid w:val="00FE438D"/>
    <w:rsid w:val="00FE4597"/>
    <w:rsid w:val="00FE4E13"/>
    <w:rsid w:val="00FF01EB"/>
    <w:rsid w:val="00FF077A"/>
    <w:rsid w:val="00FF12BB"/>
    <w:rsid w:val="00FF18D0"/>
    <w:rsid w:val="00FF2DAE"/>
    <w:rsid w:val="00FF2E52"/>
    <w:rsid w:val="00FF2F7F"/>
    <w:rsid w:val="00FF2FB9"/>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4FE52"/>
  <w15:docId w15:val="{91842365-20E9-486F-81FE-EACDC85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1"/>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68730026">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30105\Desktop\eMASS%20Meeting%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6971997-bd5c-4e37-843d-235dc543362a" xsi:nil="true"/>
    <SharedWithUsers xmlns="a921e7b3-9118-4a2f-a5b7-2c304c288e22">
      <UserInfo>
        <DisplayName>George Nairn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F4A5171CC0074AB140A2DFD1AC1FE2" ma:contentTypeVersion="10" ma:contentTypeDescription="Create a new document." ma:contentTypeScope="" ma:versionID="4c13671504abdea49a941337e0b35af3">
  <xsd:schema xmlns:xsd="http://www.w3.org/2001/XMLSchema" xmlns:xs="http://www.w3.org/2001/XMLSchema" xmlns:p="http://schemas.microsoft.com/office/2006/metadata/properties" xmlns:ns2="e6971997-bd5c-4e37-843d-235dc543362a" xmlns:ns3="a921e7b3-9118-4a2f-a5b7-2c304c288e22" targetNamespace="http://schemas.microsoft.com/office/2006/metadata/properties" ma:root="true" ma:fieldsID="70c5cdbce2f51c9bcdf1721ad708f406" ns2:_="" ns3:_="">
    <xsd:import namespace="e6971997-bd5c-4e37-843d-235dc543362a"/>
    <xsd:import namespace="a921e7b3-9118-4a2f-a5b7-2c304c288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ption0"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1997-bd5c-4e37-843d-235dc5433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format="Dropdown" ma:internalName="Description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e7b3-9118-4a2f-a5b7-2c304c288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CC92-5C74-474B-8FB7-EF5708066477}">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a921e7b3-9118-4a2f-a5b7-2c304c288e22"/>
    <ds:schemaRef ds:uri="http://purl.org/dc/dcmitype/"/>
    <ds:schemaRef ds:uri="http://schemas.microsoft.com/office/infopath/2007/PartnerControls"/>
    <ds:schemaRef ds:uri="e6971997-bd5c-4e37-843d-235dc543362a"/>
    <ds:schemaRef ds:uri="http://www.w3.org/XML/1998/namespace"/>
  </ds:schemaRefs>
</ds:datastoreItem>
</file>

<file path=customXml/itemProps2.xml><?xml version="1.0" encoding="utf-8"?>
<ds:datastoreItem xmlns:ds="http://schemas.openxmlformats.org/officeDocument/2006/customXml" ds:itemID="{EE36AB2E-8424-4AAB-8465-BC660849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1997-bd5c-4e37-843d-235dc543362a"/>
    <ds:schemaRef ds:uri="a921e7b3-9118-4a2f-a5b7-2c304c28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1FEE95EC-D400-400C-8C57-4F5935FA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eMASS Meeting Minutes Template</Template>
  <TotalTime>1</TotalTime>
  <Pages>7</Pages>
  <Words>1096</Words>
  <Characters>6815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2025-12-11T17:35:00Z</cp:lastPrinted>
  <dcterms:created xsi:type="dcterms:W3CDTF">2026-05-11T15:57:00Z</dcterms:created>
  <dcterms:modified xsi:type="dcterms:W3CDTF">2026-05-11T15:57:00Z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0x010100DDF4A5171CC0074AB140A2DFD1AC1FE2</vt:lpwstr>
  </property>
  <property fmtid="{D5CDD505-2E9C-101B-9397-08002B2CF9AE}" pid="6" name="GrammarlyDocumentId">
    <vt:lpwstr>393cdb3e-bf3f-4a94-85ae-b4aa27f6af03</vt:lpwstr>
  </property>
</Properties>
</file>