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62426" w14:textId="29536FAC" w:rsidR="004B515D" w:rsidRPr="00A21CBA" w:rsidRDefault="001B2FC0" w:rsidP="002F3A3B">
      <w:pPr>
        <w:spacing w:after="0" w:line="240" w:lineRule="auto"/>
        <w:jc w:val="center"/>
        <w:rPr>
          <w:rFonts w:ascii="Times New Roman" w:hAnsi="Times New Roman" w:cs="Times New Roman"/>
        </w:rPr>
      </w:pPr>
      <w:r w:rsidRPr="00A21CBA">
        <w:rPr>
          <w:rFonts w:ascii="Times New Roman" w:hAnsi="Times New Roman" w:cs="Times New Roman"/>
        </w:rPr>
        <w:t xml:space="preserve">Friday, </w:t>
      </w:r>
      <w:r w:rsidR="002F3A3B" w:rsidRPr="00A21CBA">
        <w:rPr>
          <w:rFonts w:ascii="Times New Roman" w:hAnsi="Times New Roman" w:cs="Times New Roman"/>
        </w:rPr>
        <w:t>April 1</w:t>
      </w:r>
      <w:r w:rsidR="00F46955" w:rsidRPr="00A21CBA">
        <w:rPr>
          <w:rFonts w:ascii="Times New Roman" w:hAnsi="Times New Roman" w:cs="Times New Roman"/>
        </w:rPr>
        <w:t>7</w:t>
      </w:r>
      <w:r w:rsidR="001C1E46" w:rsidRPr="00A21CBA">
        <w:rPr>
          <w:rFonts w:ascii="Times New Roman" w:hAnsi="Times New Roman" w:cs="Times New Roman"/>
          <w:vertAlign w:val="superscript"/>
        </w:rPr>
        <w:t>th</w:t>
      </w:r>
      <w:r w:rsidR="003D0582" w:rsidRPr="00A21CBA">
        <w:rPr>
          <w:rFonts w:ascii="Times New Roman" w:hAnsi="Times New Roman" w:cs="Times New Roman"/>
        </w:rPr>
        <w:t>,</w:t>
      </w:r>
      <w:r w:rsidR="004E0E1B" w:rsidRPr="00A21CBA">
        <w:rPr>
          <w:rFonts w:ascii="Times New Roman" w:hAnsi="Times New Roman" w:cs="Times New Roman"/>
        </w:rPr>
        <w:t xml:space="preserve"> 202</w:t>
      </w:r>
      <w:r w:rsidR="001C1E46" w:rsidRPr="00A21CBA">
        <w:rPr>
          <w:rFonts w:ascii="Times New Roman" w:hAnsi="Times New Roman" w:cs="Times New Roman"/>
        </w:rPr>
        <w:t>6</w:t>
      </w:r>
      <w:r w:rsidR="0079411D" w:rsidRPr="00A21CBA">
        <w:rPr>
          <w:rFonts w:ascii="Times New Roman" w:hAnsi="Times New Roman" w:cs="Times New Roman"/>
        </w:rPr>
        <w:br/>
      </w:r>
      <w:r w:rsidR="002F3A3B" w:rsidRPr="00A21CBA">
        <w:rPr>
          <w:rFonts w:ascii="Times New Roman" w:hAnsi="Times New Roman" w:cs="Times New Roman"/>
        </w:rPr>
        <w:t>Remote Survey Meeting</w:t>
      </w:r>
    </w:p>
    <w:p w14:paraId="5E299262" w14:textId="77777777" w:rsidR="00735ABE" w:rsidRPr="00A21CBA" w:rsidRDefault="00735ABE" w:rsidP="002F3A3B">
      <w:pPr>
        <w:spacing w:after="0" w:line="240" w:lineRule="auto"/>
        <w:jc w:val="center"/>
        <w:rPr>
          <w:rFonts w:ascii="Times New Roman" w:hAnsi="Times New Roman" w:cs="Times New Roman"/>
        </w:rPr>
      </w:pPr>
    </w:p>
    <w:p w14:paraId="3BEE0ED1" w14:textId="4E0B7566" w:rsidR="00735ABE" w:rsidRPr="00A21CBA" w:rsidRDefault="00735ABE" w:rsidP="00735ABE">
      <w:pPr>
        <w:spacing w:after="0" w:line="240" w:lineRule="auto"/>
        <w:rPr>
          <w:rFonts w:ascii="Times New Roman" w:hAnsi="Times New Roman" w:cs="Times New Roman"/>
        </w:rPr>
      </w:pPr>
      <w:r w:rsidRPr="00A21CBA">
        <w:rPr>
          <w:rFonts w:ascii="Times New Roman" w:hAnsi="Times New Roman" w:cs="Times New Roman"/>
        </w:rPr>
        <w:t xml:space="preserve">Members Present: Jamie Votraw, Joyce Rollins, Mary Schultz, Randy Moffett, Cara </w:t>
      </w:r>
      <w:proofErr w:type="spellStart"/>
      <w:r w:rsidRPr="00A21CBA">
        <w:rPr>
          <w:rFonts w:ascii="Times New Roman" w:hAnsi="Times New Roman" w:cs="Times New Roman"/>
        </w:rPr>
        <w:t>Minardi</w:t>
      </w:r>
      <w:proofErr w:type="spellEnd"/>
      <w:r w:rsidRPr="00A21CBA">
        <w:rPr>
          <w:rFonts w:ascii="Times New Roman" w:hAnsi="Times New Roman" w:cs="Times New Roman"/>
        </w:rPr>
        <w:t xml:space="preserve"> Power, Scott Courtney, Elizabeth Schott, Alex Schimel, Anthony </w:t>
      </w:r>
      <w:proofErr w:type="spellStart"/>
      <w:r w:rsidRPr="00A21CBA">
        <w:rPr>
          <w:rFonts w:ascii="Times New Roman" w:hAnsi="Times New Roman" w:cs="Times New Roman"/>
        </w:rPr>
        <w:t>Valenti</w:t>
      </w:r>
      <w:proofErr w:type="spellEnd"/>
    </w:p>
    <w:p w14:paraId="17862BDD" w14:textId="77777777" w:rsidR="00735ABE" w:rsidRPr="00A21CBA" w:rsidRDefault="00735ABE" w:rsidP="002F3A3B">
      <w:pPr>
        <w:spacing w:after="0" w:line="240" w:lineRule="auto"/>
        <w:jc w:val="center"/>
        <w:rPr>
          <w:rFonts w:ascii="Times New Roman" w:hAnsi="Times New Roman" w:cs="Times New Roman"/>
        </w:rPr>
      </w:pPr>
    </w:p>
    <w:p w14:paraId="51D10959" w14:textId="3866F6F0" w:rsidR="002F3A3B" w:rsidRDefault="002F3A3B" w:rsidP="00735ABE">
      <w:pPr>
        <w:pStyle w:val="ListParagraph"/>
        <w:numPr>
          <w:ilvl w:val="0"/>
          <w:numId w:val="1"/>
        </w:numPr>
        <w:spacing w:before="240" w:after="0" w:line="240" w:lineRule="auto"/>
        <w:rPr>
          <w:rFonts w:ascii="Times New Roman" w:hAnsi="Times New Roman" w:cs="Times New Roman"/>
        </w:rPr>
      </w:pPr>
      <w:r w:rsidRPr="00A21CBA">
        <w:rPr>
          <w:rFonts w:ascii="Times New Roman" w:hAnsi="Times New Roman" w:cs="Times New Roman"/>
        </w:rPr>
        <w:t xml:space="preserve">Survey – April Meeting </w:t>
      </w:r>
    </w:p>
    <w:p w14:paraId="6D406BCD" w14:textId="77777777" w:rsidR="00A21CBA" w:rsidRPr="00A21CBA" w:rsidRDefault="00A21CBA" w:rsidP="00A21CBA">
      <w:pPr>
        <w:pStyle w:val="ListParagraph"/>
        <w:spacing w:before="240" w:after="0" w:line="240" w:lineRule="auto"/>
        <w:ind w:left="1080"/>
        <w:rPr>
          <w:rFonts w:ascii="Times New Roman" w:hAnsi="Times New Roman" w:cs="Times New Roman"/>
        </w:rPr>
      </w:pPr>
    </w:p>
    <w:p w14:paraId="75528F76" w14:textId="77777777" w:rsidR="00735ABE" w:rsidRPr="00A21CBA" w:rsidRDefault="002F3A3B" w:rsidP="00735ABE">
      <w:pPr>
        <w:pStyle w:val="ListParagraph"/>
        <w:numPr>
          <w:ilvl w:val="1"/>
          <w:numId w:val="1"/>
        </w:numPr>
        <w:spacing w:before="240" w:after="0" w:line="240" w:lineRule="auto"/>
        <w:rPr>
          <w:rFonts w:ascii="Times New Roman" w:hAnsi="Times New Roman" w:cs="Times New Roman"/>
        </w:rPr>
      </w:pPr>
      <w:r w:rsidRPr="00A21CBA">
        <w:rPr>
          <w:rFonts w:ascii="Times New Roman" w:hAnsi="Times New Roman" w:cs="Times New Roman"/>
        </w:rPr>
        <w:t xml:space="preserve">Feedback on the “Talk about your degree” </w:t>
      </w:r>
      <w:proofErr w:type="gramStart"/>
      <w:r w:rsidRPr="00A21CBA">
        <w:rPr>
          <w:rFonts w:ascii="Times New Roman" w:hAnsi="Times New Roman" w:cs="Times New Roman"/>
        </w:rPr>
        <w:t>document</w:t>
      </w:r>
      <w:proofErr w:type="gramEnd"/>
      <w:r w:rsidRPr="00A21CBA">
        <w:rPr>
          <w:rFonts w:ascii="Times New Roman" w:hAnsi="Times New Roman" w:cs="Times New Roman"/>
        </w:rPr>
        <w:t xml:space="preserve"> </w:t>
      </w:r>
    </w:p>
    <w:p w14:paraId="1D36EE05" w14:textId="77777777" w:rsidR="00735ABE" w:rsidRPr="00A21CBA" w:rsidRDefault="00735ABE" w:rsidP="00735ABE">
      <w:pPr>
        <w:pStyle w:val="ListParagraph"/>
        <w:numPr>
          <w:ilvl w:val="2"/>
          <w:numId w:val="1"/>
        </w:numPr>
        <w:spacing w:before="240" w:after="0" w:line="240" w:lineRule="auto"/>
        <w:rPr>
          <w:rFonts w:ascii="Times New Roman" w:hAnsi="Times New Roman" w:cs="Times New Roman"/>
        </w:rPr>
      </w:pPr>
      <w:r w:rsidRPr="00A21CBA">
        <w:rPr>
          <w:rFonts w:ascii="Times New Roman" w:eastAsia="Times New Roman" w:hAnsi="Times New Roman" w:cs="Times New Roman"/>
        </w:rPr>
        <w:t>Members generally agreed that the document serves an important purpose in helping students articulate the value of their general education experience.</w:t>
      </w:r>
    </w:p>
    <w:p w14:paraId="439A00F3" w14:textId="77777777" w:rsidR="00735ABE" w:rsidRPr="00A21CBA" w:rsidRDefault="00735ABE" w:rsidP="00735ABE">
      <w:pPr>
        <w:pStyle w:val="ListParagraph"/>
        <w:numPr>
          <w:ilvl w:val="2"/>
          <w:numId w:val="1"/>
        </w:numPr>
        <w:spacing w:before="240" w:after="0" w:line="240" w:lineRule="auto"/>
        <w:rPr>
          <w:rFonts w:ascii="Times New Roman" w:hAnsi="Times New Roman" w:cs="Times New Roman"/>
        </w:rPr>
      </w:pPr>
      <w:r w:rsidRPr="00A21CBA">
        <w:rPr>
          <w:rFonts w:ascii="Times New Roman" w:eastAsia="Times New Roman" w:hAnsi="Times New Roman" w:cs="Times New Roman"/>
        </w:rPr>
        <w:t xml:space="preserve">Several members noted the document is clear and straightforward, though some suggested the visual presentation could be improved with more engaging graphics or color schemes. </w:t>
      </w:r>
    </w:p>
    <w:p w14:paraId="5BB6A6EB" w14:textId="77777777" w:rsidR="00735ABE" w:rsidRPr="00A21CBA" w:rsidRDefault="00735ABE" w:rsidP="00735ABE">
      <w:pPr>
        <w:pStyle w:val="ListParagraph"/>
        <w:numPr>
          <w:ilvl w:val="2"/>
          <w:numId w:val="1"/>
        </w:numPr>
        <w:spacing w:before="240" w:after="0" w:line="240" w:lineRule="auto"/>
        <w:rPr>
          <w:rFonts w:ascii="Times New Roman" w:hAnsi="Times New Roman" w:cs="Times New Roman"/>
        </w:rPr>
      </w:pPr>
      <w:r w:rsidRPr="00A21CBA">
        <w:rPr>
          <w:rFonts w:ascii="Times New Roman" w:eastAsia="Times New Roman" w:hAnsi="Times New Roman" w:cs="Times New Roman"/>
        </w:rPr>
        <w:t xml:space="preserve">It was recommended that wording be adjusted to better align with employer-facing language, such as replacing “general education” terminology with broader references to students’ degrees. </w:t>
      </w:r>
    </w:p>
    <w:p w14:paraId="1A6F1417" w14:textId="77777777" w:rsidR="00735ABE" w:rsidRPr="00A21CBA" w:rsidRDefault="00735ABE" w:rsidP="00735ABE">
      <w:pPr>
        <w:pStyle w:val="ListParagraph"/>
        <w:numPr>
          <w:ilvl w:val="2"/>
          <w:numId w:val="1"/>
        </w:numPr>
        <w:spacing w:before="240" w:after="0" w:line="240" w:lineRule="auto"/>
        <w:rPr>
          <w:rFonts w:ascii="Times New Roman" w:hAnsi="Times New Roman" w:cs="Times New Roman"/>
        </w:rPr>
      </w:pPr>
      <w:r w:rsidRPr="00A21CBA">
        <w:rPr>
          <w:rFonts w:ascii="Times New Roman" w:eastAsia="Times New Roman" w:hAnsi="Times New Roman" w:cs="Times New Roman"/>
        </w:rPr>
        <w:t xml:space="preserve">Members emphasized the importance of helping students understand the real-world application of general education competencies, particularly in relation to career readiness and identity formation. </w:t>
      </w:r>
    </w:p>
    <w:p w14:paraId="411E02C4" w14:textId="7560B790" w:rsidR="00735ABE" w:rsidRPr="00A21CBA" w:rsidRDefault="00735ABE" w:rsidP="00735ABE">
      <w:pPr>
        <w:pStyle w:val="ListParagraph"/>
        <w:numPr>
          <w:ilvl w:val="2"/>
          <w:numId w:val="1"/>
        </w:numPr>
        <w:spacing w:before="240" w:after="0" w:line="240" w:lineRule="auto"/>
        <w:rPr>
          <w:rFonts w:ascii="Times New Roman" w:hAnsi="Times New Roman" w:cs="Times New Roman"/>
        </w:rPr>
      </w:pPr>
      <w:r w:rsidRPr="00A21CBA">
        <w:rPr>
          <w:rFonts w:ascii="Times New Roman" w:eastAsia="Times New Roman" w:hAnsi="Times New Roman" w:cs="Times New Roman"/>
        </w:rPr>
        <w:t>There was strong support for integrating the document into capstone experiences as a “transition out” tool for students.</w:t>
      </w:r>
    </w:p>
    <w:p w14:paraId="11A2A16A" w14:textId="77777777" w:rsidR="00735ABE" w:rsidRPr="00A21CBA" w:rsidRDefault="00735ABE" w:rsidP="00735ABE">
      <w:pPr>
        <w:pStyle w:val="ListParagraph"/>
        <w:spacing w:before="240" w:after="0" w:line="240" w:lineRule="auto"/>
        <w:ind w:left="1800"/>
        <w:rPr>
          <w:rFonts w:ascii="Times New Roman" w:hAnsi="Times New Roman" w:cs="Times New Roman"/>
        </w:rPr>
      </w:pPr>
    </w:p>
    <w:p w14:paraId="09106CD3" w14:textId="77777777" w:rsidR="00735ABE" w:rsidRPr="00A21CBA" w:rsidRDefault="002F3A3B" w:rsidP="00735ABE">
      <w:pPr>
        <w:pStyle w:val="ListParagraph"/>
        <w:numPr>
          <w:ilvl w:val="1"/>
          <w:numId w:val="1"/>
        </w:numPr>
        <w:spacing w:before="240" w:after="0" w:line="240" w:lineRule="auto"/>
        <w:rPr>
          <w:rFonts w:ascii="Times New Roman" w:hAnsi="Times New Roman" w:cs="Times New Roman"/>
        </w:rPr>
      </w:pPr>
      <w:r w:rsidRPr="00A21CBA">
        <w:rPr>
          <w:rFonts w:ascii="Times New Roman" w:hAnsi="Times New Roman" w:cs="Times New Roman"/>
        </w:rPr>
        <w:t xml:space="preserve">WAC PD </w:t>
      </w:r>
    </w:p>
    <w:p w14:paraId="18CECC59" w14:textId="082185A3" w:rsidR="00735ABE" w:rsidRPr="00A21CBA" w:rsidRDefault="00735ABE" w:rsidP="00735ABE">
      <w:pPr>
        <w:pStyle w:val="ListParagraph"/>
        <w:numPr>
          <w:ilvl w:val="2"/>
          <w:numId w:val="1"/>
        </w:numPr>
        <w:spacing w:before="240" w:after="0" w:line="240" w:lineRule="auto"/>
        <w:rPr>
          <w:rFonts w:ascii="Times New Roman" w:hAnsi="Times New Roman" w:cs="Times New Roman"/>
        </w:rPr>
      </w:pPr>
      <w:r w:rsidRPr="00A21CBA">
        <w:rPr>
          <w:rFonts w:ascii="Times New Roman" w:eastAsia="Times New Roman" w:hAnsi="Times New Roman" w:cs="Times New Roman"/>
        </w:rPr>
        <w:t>The committee reflected on the Spring 2026 WAC forums and discussed future professional development (PD) opportunities.</w:t>
      </w:r>
    </w:p>
    <w:p w14:paraId="2970068B" w14:textId="77777777" w:rsidR="00735ABE" w:rsidRPr="00A21CBA" w:rsidRDefault="00735ABE" w:rsidP="00735ABE">
      <w:pPr>
        <w:numPr>
          <w:ilvl w:val="2"/>
          <w:numId w:val="1"/>
        </w:numPr>
        <w:spacing w:before="100" w:beforeAutospacing="1" w:after="100" w:afterAutospacing="1" w:line="240" w:lineRule="auto"/>
        <w:rPr>
          <w:rFonts w:ascii="Times New Roman" w:eastAsia="Times New Roman" w:hAnsi="Times New Roman" w:cs="Times New Roman"/>
        </w:rPr>
      </w:pPr>
      <w:r w:rsidRPr="00735ABE">
        <w:rPr>
          <w:rFonts w:ascii="Times New Roman" w:eastAsia="Times New Roman" w:hAnsi="Times New Roman" w:cs="Times New Roman"/>
        </w:rPr>
        <w:t xml:space="preserve">Members agreed that WAC has been a major accomplishment over the past year. </w:t>
      </w:r>
    </w:p>
    <w:p w14:paraId="73D5E30A" w14:textId="77777777" w:rsidR="00735ABE" w:rsidRPr="00A21CBA" w:rsidRDefault="00735ABE" w:rsidP="00735ABE">
      <w:pPr>
        <w:numPr>
          <w:ilvl w:val="3"/>
          <w:numId w:val="1"/>
        </w:numPr>
        <w:spacing w:before="100" w:beforeAutospacing="1" w:after="100" w:afterAutospacing="1" w:line="240" w:lineRule="auto"/>
        <w:rPr>
          <w:rFonts w:ascii="Times New Roman" w:eastAsia="Times New Roman" w:hAnsi="Times New Roman" w:cs="Times New Roman"/>
        </w:rPr>
      </w:pPr>
      <w:r w:rsidRPr="00A21CBA">
        <w:rPr>
          <w:rFonts w:ascii="Times New Roman" w:eastAsia="Times New Roman" w:hAnsi="Times New Roman" w:cs="Times New Roman"/>
        </w:rPr>
        <w:t xml:space="preserve">Suggested future PD topics included: </w:t>
      </w:r>
    </w:p>
    <w:p w14:paraId="4DF18899" w14:textId="77777777" w:rsidR="00735ABE" w:rsidRPr="00A21CBA" w:rsidRDefault="00735ABE" w:rsidP="00735ABE">
      <w:pPr>
        <w:numPr>
          <w:ilvl w:val="4"/>
          <w:numId w:val="1"/>
        </w:numPr>
        <w:spacing w:before="100" w:beforeAutospacing="1" w:after="100" w:afterAutospacing="1" w:line="240" w:lineRule="auto"/>
        <w:rPr>
          <w:rFonts w:ascii="Times New Roman" w:eastAsia="Times New Roman" w:hAnsi="Times New Roman" w:cs="Times New Roman"/>
        </w:rPr>
      </w:pPr>
      <w:r w:rsidRPr="00735ABE">
        <w:rPr>
          <w:rFonts w:ascii="Times New Roman" w:eastAsia="Times New Roman" w:hAnsi="Times New Roman" w:cs="Times New Roman"/>
        </w:rPr>
        <w:t xml:space="preserve">Writing mechanics across disciplines </w:t>
      </w:r>
    </w:p>
    <w:p w14:paraId="483BA3FC" w14:textId="77777777" w:rsidR="00735ABE" w:rsidRPr="00A21CBA" w:rsidRDefault="00735ABE" w:rsidP="00735ABE">
      <w:pPr>
        <w:numPr>
          <w:ilvl w:val="4"/>
          <w:numId w:val="1"/>
        </w:numPr>
        <w:spacing w:before="100" w:beforeAutospacing="1" w:after="100" w:afterAutospacing="1" w:line="240" w:lineRule="auto"/>
        <w:rPr>
          <w:rFonts w:ascii="Times New Roman" w:eastAsia="Times New Roman" w:hAnsi="Times New Roman" w:cs="Times New Roman"/>
        </w:rPr>
      </w:pPr>
      <w:r w:rsidRPr="00735ABE">
        <w:rPr>
          <w:rFonts w:ascii="Times New Roman" w:eastAsia="Times New Roman" w:hAnsi="Times New Roman" w:cs="Times New Roman"/>
        </w:rPr>
        <w:t xml:space="preserve">AI and writing instruction (strong interest expressed) </w:t>
      </w:r>
    </w:p>
    <w:p w14:paraId="160F7E94" w14:textId="77777777" w:rsidR="00735ABE" w:rsidRPr="00A21CBA" w:rsidRDefault="00735ABE" w:rsidP="00735ABE">
      <w:pPr>
        <w:numPr>
          <w:ilvl w:val="4"/>
          <w:numId w:val="1"/>
        </w:numPr>
        <w:spacing w:before="100" w:beforeAutospacing="1" w:after="100" w:afterAutospacing="1" w:line="240" w:lineRule="auto"/>
        <w:rPr>
          <w:rFonts w:ascii="Times New Roman" w:eastAsia="Times New Roman" w:hAnsi="Times New Roman" w:cs="Times New Roman"/>
        </w:rPr>
      </w:pPr>
      <w:r w:rsidRPr="00735ABE">
        <w:rPr>
          <w:rFonts w:ascii="Times New Roman" w:eastAsia="Times New Roman" w:hAnsi="Times New Roman" w:cs="Times New Roman"/>
        </w:rPr>
        <w:t xml:space="preserve">Discipline-specific writing practices (e.g., lab reports, financial writing) </w:t>
      </w:r>
    </w:p>
    <w:p w14:paraId="49B6E2A3" w14:textId="77777777" w:rsidR="00735ABE" w:rsidRPr="00A21CBA" w:rsidRDefault="00735ABE" w:rsidP="00735ABE">
      <w:pPr>
        <w:numPr>
          <w:ilvl w:val="3"/>
          <w:numId w:val="1"/>
        </w:numPr>
        <w:spacing w:before="100" w:beforeAutospacing="1" w:after="100" w:afterAutospacing="1" w:line="240" w:lineRule="auto"/>
        <w:rPr>
          <w:rFonts w:ascii="Times New Roman" w:eastAsia="Times New Roman" w:hAnsi="Times New Roman" w:cs="Times New Roman"/>
        </w:rPr>
      </w:pPr>
      <w:r w:rsidRPr="00735ABE">
        <w:rPr>
          <w:rFonts w:ascii="Times New Roman" w:eastAsia="Times New Roman" w:hAnsi="Times New Roman" w:cs="Times New Roman"/>
        </w:rPr>
        <w:t xml:space="preserve">Several members expressed willingness to collaborate or co-lead sessions, particularly from: </w:t>
      </w:r>
    </w:p>
    <w:p w14:paraId="37C80CF9" w14:textId="575DC6D8" w:rsidR="00735ABE" w:rsidRPr="00A21CBA" w:rsidRDefault="00735ABE" w:rsidP="00735ABE">
      <w:pPr>
        <w:numPr>
          <w:ilvl w:val="4"/>
          <w:numId w:val="1"/>
        </w:numPr>
        <w:spacing w:before="100" w:beforeAutospacing="1" w:after="100" w:afterAutospacing="1" w:line="240" w:lineRule="auto"/>
        <w:rPr>
          <w:rFonts w:ascii="Times New Roman" w:eastAsia="Times New Roman" w:hAnsi="Times New Roman" w:cs="Times New Roman"/>
        </w:rPr>
      </w:pPr>
      <w:r w:rsidRPr="00735ABE">
        <w:rPr>
          <w:rFonts w:ascii="Times New Roman" w:eastAsia="Times New Roman" w:hAnsi="Times New Roman" w:cs="Times New Roman"/>
        </w:rPr>
        <w:t>Arts &amp; Humanities (emphasizing “why” and “how” learning occurs)</w:t>
      </w:r>
      <w:r w:rsidR="00CE3A78" w:rsidRPr="00A21CBA">
        <w:rPr>
          <w:rFonts w:ascii="Times New Roman" w:eastAsia="Times New Roman" w:hAnsi="Times New Roman" w:cs="Times New Roman"/>
        </w:rPr>
        <w:t xml:space="preserve"> – Students tend to get stuck on the who, what, when, and where. A PD session could guide them in the why and how part of learning and the critical reflection needed to understand people, meaning, and identity.</w:t>
      </w:r>
    </w:p>
    <w:p w14:paraId="64DA908E" w14:textId="77777777" w:rsidR="00735ABE" w:rsidRPr="00A21CBA" w:rsidRDefault="00735ABE" w:rsidP="00735ABE">
      <w:pPr>
        <w:numPr>
          <w:ilvl w:val="4"/>
          <w:numId w:val="1"/>
        </w:numPr>
        <w:spacing w:before="100" w:beforeAutospacing="1" w:after="100" w:afterAutospacing="1" w:line="240" w:lineRule="auto"/>
        <w:rPr>
          <w:rFonts w:ascii="Times New Roman" w:eastAsia="Times New Roman" w:hAnsi="Times New Roman" w:cs="Times New Roman"/>
        </w:rPr>
      </w:pPr>
      <w:r w:rsidRPr="00735ABE">
        <w:rPr>
          <w:rFonts w:ascii="Times New Roman" w:eastAsia="Times New Roman" w:hAnsi="Times New Roman" w:cs="Times New Roman"/>
        </w:rPr>
        <w:t xml:space="preserve">Library services (research and information literacy integration) </w:t>
      </w:r>
    </w:p>
    <w:p w14:paraId="18E21C6A" w14:textId="7E0D0E7F" w:rsidR="00735ABE" w:rsidRPr="00A21CBA" w:rsidRDefault="00735ABE" w:rsidP="00A21CBA">
      <w:pPr>
        <w:numPr>
          <w:ilvl w:val="3"/>
          <w:numId w:val="1"/>
        </w:numPr>
        <w:spacing w:before="100" w:beforeAutospacing="1" w:after="100" w:afterAutospacing="1" w:line="240" w:lineRule="auto"/>
        <w:rPr>
          <w:rFonts w:ascii="Times New Roman" w:eastAsia="Times New Roman" w:hAnsi="Times New Roman" w:cs="Times New Roman"/>
        </w:rPr>
      </w:pPr>
      <w:r w:rsidRPr="00735ABE">
        <w:rPr>
          <w:rFonts w:ascii="Times New Roman" w:eastAsia="Times New Roman" w:hAnsi="Times New Roman" w:cs="Times New Roman"/>
        </w:rPr>
        <w:lastRenderedPageBreak/>
        <w:t xml:space="preserve">Some members noted that while writing is important, it may not be a primary focus for all disciplines, reinforcing the need for flexible and inclusive PD offerings. </w:t>
      </w:r>
    </w:p>
    <w:p w14:paraId="0B038F66" w14:textId="77777777" w:rsidR="00735ABE" w:rsidRPr="00A21CBA" w:rsidRDefault="002F3A3B" w:rsidP="00735ABE">
      <w:pPr>
        <w:pStyle w:val="ListParagraph"/>
        <w:numPr>
          <w:ilvl w:val="1"/>
          <w:numId w:val="1"/>
        </w:numPr>
        <w:spacing w:before="240" w:after="0" w:line="240" w:lineRule="auto"/>
        <w:rPr>
          <w:rFonts w:ascii="Times New Roman" w:hAnsi="Times New Roman" w:cs="Times New Roman"/>
        </w:rPr>
      </w:pPr>
      <w:r w:rsidRPr="00A21CBA">
        <w:rPr>
          <w:rFonts w:ascii="Times New Roman" w:hAnsi="Times New Roman" w:cs="Times New Roman"/>
        </w:rPr>
        <w:t>GEAC Chair replacement for Fall 202</w:t>
      </w:r>
      <w:r w:rsidR="00735ABE" w:rsidRPr="00A21CBA">
        <w:rPr>
          <w:rFonts w:ascii="Times New Roman" w:hAnsi="Times New Roman" w:cs="Times New Roman"/>
        </w:rPr>
        <w:t>6</w:t>
      </w:r>
    </w:p>
    <w:p w14:paraId="43D81BF4" w14:textId="77777777" w:rsidR="00735ABE" w:rsidRPr="00A21CBA" w:rsidRDefault="00735ABE" w:rsidP="00735ABE">
      <w:pPr>
        <w:pStyle w:val="ListParagraph"/>
        <w:numPr>
          <w:ilvl w:val="2"/>
          <w:numId w:val="1"/>
        </w:numPr>
        <w:spacing w:before="240" w:after="0" w:line="240" w:lineRule="auto"/>
        <w:rPr>
          <w:rFonts w:ascii="Times New Roman" w:hAnsi="Times New Roman" w:cs="Times New Roman"/>
        </w:rPr>
      </w:pPr>
      <w:r w:rsidRPr="00A21CBA">
        <w:rPr>
          <w:rFonts w:ascii="Times New Roman" w:eastAsia="Times New Roman" w:hAnsi="Times New Roman" w:cs="Times New Roman"/>
        </w:rPr>
        <w:t xml:space="preserve">The committee discussed the proposal for Professor Ransford to serve as Chair during Professor </w:t>
      </w:r>
      <w:proofErr w:type="spellStart"/>
      <w:r w:rsidRPr="00A21CBA">
        <w:rPr>
          <w:rFonts w:ascii="Times New Roman" w:eastAsia="Times New Roman" w:hAnsi="Times New Roman" w:cs="Times New Roman"/>
        </w:rPr>
        <w:t>Votraw’s</w:t>
      </w:r>
      <w:proofErr w:type="spellEnd"/>
      <w:r w:rsidRPr="00A21CBA">
        <w:rPr>
          <w:rFonts w:ascii="Times New Roman" w:eastAsia="Times New Roman" w:hAnsi="Times New Roman" w:cs="Times New Roman"/>
        </w:rPr>
        <w:t xml:space="preserve"> sabbatical.</w:t>
      </w:r>
    </w:p>
    <w:p w14:paraId="65B519EA" w14:textId="1ABED3A9" w:rsidR="00735ABE" w:rsidRPr="00A21CBA" w:rsidRDefault="00735ABE" w:rsidP="00735ABE">
      <w:pPr>
        <w:pStyle w:val="ListParagraph"/>
        <w:numPr>
          <w:ilvl w:val="2"/>
          <w:numId w:val="1"/>
        </w:numPr>
        <w:spacing w:before="240" w:after="0" w:line="240" w:lineRule="auto"/>
        <w:rPr>
          <w:rFonts w:ascii="Times New Roman" w:hAnsi="Times New Roman" w:cs="Times New Roman"/>
        </w:rPr>
      </w:pPr>
      <w:r w:rsidRPr="00A21CBA">
        <w:rPr>
          <w:rFonts w:ascii="Times New Roman" w:eastAsia="Times New Roman" w:hAnsi="Times New Roman" w:cs="Times New Roman"/>
        </w:rPr>
        <w:t>There was unanimous support for Professor Ransford assuming the role of Chair in Fall 2026.</w:t>
      </w:r>
    </w:p>
    <w:p w14:paraId="6F6FA0E0" w14:textId="77777777" w:rsidR="00735ABE" w:rsidRPr="00A21CBA" w:rsidRDefault="00735ABE" w:rsidP="00735ABE">
      <w:pPr>
        <w:pStyle w:val="ListParagraph"/>
        <w:spacing w:before="240" w:after="0" w:line="240" w:lineRule="auto"/>
        <w:ind w:left="2520"/>
        <w:rPr>
          <w:rFonts w:ascii="Times New Roman" w:hAnsi="Times New Roman" w:cs="Times New Roman"/>
        </w:rPr>
      </w:pPr>
    </w:p>
    <w:p w14:paraId="5D39A265" w14:textId="77777777" w:rsidR="00735ABE" w:rsidRPr="00A21CBA" w:rsidRDefault="002F3A3B" w:rsidP="00735ABE">
      <w:pPr>
        <w:pStyle w:val="ListParagraph"/>
        <w:numPr>
          <w:ilvl w:val="1"/>
          <w:numId w:val="1"/>
        </w:numPr>
        <w:spacing w:before="240" w:after="0" w:line="240" w:lineRule="auto"/>
        <w:rPr>
          <w:rFonts w:ascii="Times New Roman" w:hAnsi="Times New Roman" w:cs="Times New Roman"/>
        </w:rPr>
      </w:pPr>
      <w:r w:rsidRPr="00A21CBA">
        <w:rPr>
          <w:rFonts w:ascii="Times New Roman" w:hAnsi="Times New Roman" w:cs="Times New Roman"/>
        </w:rPr>
        <w:t>Minutes volunteers for Fall 202</w:t>
      </w:r>
      <w:r w:rsidR="00735ABE" w:rsidRPr="00A21CBA">
        <w:rPr>
          <w:rFonts w:ascii="Times New Roman" w:hAnsi="Times New Roman" w:cs="Times New Roman"/>
        </w:rPr>
        <w:t>6</w:t>
      </w:r>
    </w:p>
    <w:p w14:paraId="51C1BE0B" w14:textId="77777777" w:rsidR="00735ABE" w:rsidRPr="00A21CBA" w:rsidRDefault="00735ABE" w:rsidP="00735ABE">
      <w:pPr>
        <w:pStyle w:val="ListParagraph"/>
        <w:numPr>
          <w:ilvl w:val="2"/>
          <w:numId w:val="1"/>
        </w:numPr>
        <w:spacing w:before="240" w:after="0" w:line="240" w:lineRule="auto"/>
        <w:rPr>
          <w:rFonts w:ascii="Times New Roman" w:hAnsi="Times New Roman" w:cs="Times New Roman"/>
        </w:rPr>
      </w:pPr>
      <w:r w:rsidRPr="00A21CBA">
        <w:rPr>
          <w:rFonts w:ascii="Times New Roman" w:eastAsia="Times New Roman" w:hAnsi="Times New Roman" w:cs="Times New Roman"/>
        </w:rPr>
        <w:t>The committee discussed the need for volunteers to assist with meeting minutes during Fall 2026.</w:t>
      </w:r>
    </w:p>
    <w:p w14:paraId="3C26A342" w14:textId="77777777" w:rsidR="00735ABE" w:rsidRPr="00A21CBA" w:rsidRDefault="00735ABE" w:rsidP="00735ABE">
      <w:pPr>
        <w:pStyle w:val="ListParagraph"/>
        <w:numPr>
          <w:ilvl w:val="2"/>
          <w:numId w:val="1"/>
        </w:numPr>
        <w:spacing w:before="240" w:after="0" w:line="240" w:lineRule="auto"/>
        <w:rPr>
          <w:rFonts w:ascii="Times New Roman" w:hAnsi="Times New Roman" w:cs="Times New Roman"/>
        </w:rPr>
      </w:pPr>
      <w:r w:rsidRPr="00A21CBA">
        <w:rPr>
          <w:rFonts w:ascii="Times New Roman" w:eastAsia="Times New Roman" w:hAnsi="Times New Roman" w:cs="Times New Roman"/>
        </w:rPr>
        <w:t xml:space="preserve">Limited availability was noted among members. </w:t>
      </w:r>
    </w:p>
    <w:p w14:paraId="4C5B9DD5" w14:textId="77777777" w:rsidR="00735ABE" w:rsidRPr="00A21CBA" w:rsidRDefault="00735ABE" w:rsidP="00735ABE">
      <w:pPr>
        <w:pStyle w:val="ListParagraph"/>
        <w:numPr>
          <w:ilvl w:val="3"/>
          <w:numId w:val="1"/>
        </w:numPr>
        <w:spacing w:before="240" w:after="0" w:line="240" w:lineRule="auto"/>
        <w:rPr>
          <w:rFonts w:ascii="Times New Roman" w:hAnsi="Times New Roman" w:cs="Times New Roman"/>
        </w:rPr>
      </w:pPr>
      <w:r w:rsidRPr="00A21CBA">
        <w:rPr>
          <w:rFonts w:ascii="Times New Roman" w:eastAsia="Times New Roman" w:hAnsi="Times New Roman" w:cs="Times New Roman"/>
        </w:rPr>
        <w:t xml:space="preserve">One member expressed willingness to record minutes in September 2026 </w:t>
      </w:r>
    </w:p>
    <w:p w14:paraId="493713C1" w14:textId="77777777" w:rsidR="00735ABE" w:rsidRPr="00A21CBA" w:rsidRDefault="00735ABE" w:rsidP="00735ABE">
      <w:pPr>
        <w:pStyle w:val="ListParagraph"/>
        <w:numPr>
          <w:ilvl w:val="3"/>
          <w:numId w:val="1"/>
        </w:numPr>
        <w:spacing w:before="240" w:after="0" w:line="240" w:lineRule="auto"/>
        <w:rPr>
          <w:rFonts w:ascii="Times New Roman" w:hAnsi="Times New Roman" w:cs="Times New Roman"/>
        </w:rPr>
      </w:pPr>
      <w:r w:rsidRPr="00A21CBA">
        <w:rPr>
          <w:rFonts w:ascii="Times New Roman" w:eastAsia="Times New Roman" w:hAnsi="Times New Roman" w:cs="Times New Roman"/>
        </w:rPr>
        <w:t xml:space="preserve">One member expressed willingness to record minutes in November 2026 </w:t>
      </w:r>
    </w:p>
    <w:p w14:paraId="174C1D7B" w14:textId="3C7E029D" w:rsidR="00735ABE" w:rsidRPr="00A21CBA" w:rsidRDefault="00735ABE" w:rsidP="00735ABE">
      <w:pPr>
        <w:pStyle w:val="ListParagraph"/>
        <w:numPr>
          <w:ilvl w:val="2"/>
          <w:numId w:val="1"/>
        </w:numPr>
        <w:spacing w:before="240" w:after="0" w:line="240" w:lineRule="auto"/>
        <w:rPr>
          <w:rFonts w:ascii="Times New Roman" w:hAnsi="Times New Roman" w:cs="Times New Roman"/>
        </w:rPr>
      </w:pPr>
      <w:r w:rsidRPr="00A21CBA">
        <w:rPr>
          <w:rFonts w:ascii="Times New Roman" w:eastAsia="Times New Roman" w:hAnsi="Times New Roman" w:cs="Times New Roman"/>
        </w:rPr>
        <w:t xml:space="preserve">Additional support strategies were discussed, including the potential use of Zoom note-taking tools. </w:t>
      </w:r>
    </w:p>
    <w:p w14:paraId="3A121C2E" w14:textId="77777777" w:rsidR="00735ABE" w:rsidRPr="00A21CBA" w:rsidRDefault="00735ABE" w:rsidP="00735ABE">
      <w:pPr>
        <w:pStyle w:val="ListParagraph"/>
        <w:spacing w:before="240" w:after="0" w:line="240" w:lineRule="auto"/>
        <w:ind w:left="2520"/>
        <w:rPr>
          <w:rFonts w:ascii="Times New Roman" w:hAnsi="Times New Roman" w:cs="Times New Roman"/>
        </w:rPr>
      </w:pPr>
    </w:p>
    <w:p w14:paraId="5AC52163" w14:textId="38EC9D8F" w:rsidR="00735ABE" w:rsidRPr="00A21CBA" w:rsidRDefault="002F3A3B" w:rsidP="00735ABE">
      <w:pPr>
        <w:pStyle w:val="ListParagraph"/>
        <w:numPr>
          <w:ilvl w:val="1"/>
          <w:numId w:val="1"/>
        </w:numPr>
        <w:spacing w:before="240" w:after="0" w:line="240" w:lineRule="auto"/>
        <w:rPr>
          <w:rFonts w:ascii="Times New Roman" w:hAnsi="Times New Roman" w:cs="Times New Roman"/>
        </w:rPr>
      </w:pPr>
      <w:r w:rsidRPr="00A21CBA">
        <w:rPr>
          <w:rFonts w:ascii="Times New Roman" w:hAnsi="Times New Roman" w:cs="Times New Roman"/>
        </w:rPr>
        <w:t>Reflection o</w:t>
      </w:r>
      <w:r w:rsidR="00CE3A78" w:rsidRPr="00A21CBA">
        <w:rPr>
          <w:rFonts w:ascii="Times New Roman" w:hAnsi="Times New Roman" w:cs="Times New Roman"/>
        </w:rPr>
        <w:t>n</w:t>
      </w:r>
      <w:r w:rsidRPr="00A21CBA">
        <w:rPr>
          <w:rFonts w:ascii="Times New Roman" w:hAnsi="Times New Roman" w:cs="Times New Roman"/>
        </w:rPr>
        <w:t xml:space="preserve"> </w:t>
      </w:r>
      <w:r w:rsidR="00735ABE" w:rsidRPr="00A21CBA">
        <w:rPr>
          <w:rFonts w:ascii="Times New Roman" w:hAnsi="Times New Roman" w:cs="Times New Roman"/>
        </w:rPr>
        <w:t xml:space="preserve">the </w:t>
      </w:r>
      <w:r w:rsidRPr="00A21CBA">
        <w:rPr>
          <w:rFonts w:ascii="Times New Roman" w:hAnsi="Times New Roman" w:cs="Times New Roman"/>
        </w:rPr>
        <w:t>past year</w:t>
      </w:r>
    </w:p>
    <w:p w14:paraId="58DEE469" w14:textId="77777777" w:rsidR="00735ABE" w:rsidRPr="00A21CBA" w:rsidRDefault="00735ABE" w:rsidP="00735ABE">
      <w:pPr>
        <w:pStyle w:val="ListParagraph"/>
        <w:numPr>
          <w:ilvl w:val="2"/>
          <w:numId w:val="1"/>
        </w:numPr>
        <w:spacing w:before="240" w:after="0" w:line="240" w:lineRule="auto"/>
        <w:rPr>
          <w:rFonts w:ascii="Times New Roman" w:hAnsi="Times New Roman" w:cs="Times New Roman"/>
        </w:rPr>
      </w:pPr>
      <w:r w:rsidRPr="00A21CBA">
        <w:rPr>
          <w:rFonts w:ascii="Times New Roman" w:eastAsia="Times New Roman" w:hAnsi="Times New Roman" w:cs="Times New Roman"/>
        </w:rPr>
        <w:t>Members identified key accomplishments and themes to include in the annual report:</w:t>
      </w:r>
    </w:p>
    <w:p w14:paraId="3D9113E5" w14:textId="77777777" w:rsidR="00735ABE" w:rsidRPr="00A21CBA" w:rsidRDefault="00735ABE" w:rsidP="00735ABE">
      <w:pPr>
        <w:pStyle w:val="ListParagraph"/>
        <w:numPr>
          <w:ilvl w:val="3"/>
          <w:numId w:val="1"/>
        </w:numPr>
        <w:spacing w:before="240" w:after="0" w:line="240" w:lineRule="auto"/>
        <w:rPr>
          <w:rFonts w:ascii="Times New Roman" w:hAnsi="Times New Roman" w:cs="Times New Roman"/>
        </w:rPr>
      </w:pPr>
      <w:r w:rsidRPr="00A21CBA">
        <w:rPr>
          <w:rFonts w:ascii="Times New Roman" w:eastAsia="Times New Roman" w:hAnsi="Times New Roman" w:cs="Times New Roman"/>
        </w:rPr>
        <w:t xml:space="preserve">Expansion and impact of the Writing Across the Curriculum initiative </w:t>
      </w:r>
    </w:p>
    <w:p w14:paraId="5D114155" w14:textId="77777777" w:rsidR="00735ABE" w:rsidRPr="00A21CBA" w:rsidRDefault="00735ABE" w:rsidP="00735ABE">
      <w:pPr>
        <w:pStyle w:val="ListParagraph"/>
        <w:numPr>
          <w:ilvl w:val="3"/>
          <w:numId w:val="1"/>
        </w:numPr>
        <w:spacing w:before="240" w:after="0" w:line="240" w:lineRule="auto"/>
        <w:rPr>
          <w:rFonts w:ascii="Times New Roman" w:hAnsi="Times New Roman" w:cs="Times New Roman"/>
        </w:rPr>
      </w:pPr>
      <w:r w:rsidRPr="00A21CBA">
        <w:rPr>
          <w:rFonts w:ascii="Times New Roman" w:eastAsia="Times New Roman" w:hAnsi="Times New Roman" w:cs="Times New Roman"/>
        </w:rPr>
        <w:t xml:space="preserve">Initial efforts toward interdisciplinary collaboration </w:t>
      </w:r>
    </w:p>
    <w:p w14:paraId="4340E484" w14:textId="77777777" w:rsidR="00735ABE" w:rsidRPr="00A21CBA" w:rsidRDefault="00735ABE" w:rsidP="00735ABE">
      <w:pPr>
        <w:pStyle w:val="ListParagraph"/>
        <w:numPr>
          <w:ilvl w:val="3"/>
          <w:numId w:val="1"/>
        </w:numPr>
        <w:spacing w:before="240" w:after="0" w:line="240" w:lineRule="auto"/>
        <w:rPr>
          <w:rFonts w:ascii="Times New Roman" w:hAnsi="Times New Roman" w:cs="Times New Roman"/>
        </w:rPr>
      </w:pPr>
      <w:r w:rsidRPr="00A21CBA">
        <w:rPr>
          <w:rFonts w:ascii="Times New Roman" w:eastAsia="Times New Roman" w:hAnsi="Times New Roman" w:cs="Times New Roman"/>
        </w:rPr>
        <w:t xml:space="preserve">Promotion of general education competencies, particularly CREATIVE goals </w:t>
      </w:r>
    </w:p>
    <w:p w14:paraId="01D09E78" w14:textId="77777777" w:rsidR="00735ABE" w:rsidRPr="00A21CBA" w:rsidRDefault="00735ABE" w:rsidP="00735ABE">
      <w:pPr>
        <w:pStyle w:val="ListParagraph"/>
        <w:numPr>
          <w:ilvl w:val="3"/>
          <w:numId w:val="1"/>
        </w:numPr>
        <w:spacing w:before="240" w:after="0" w:line="240" w:lineRule="auto"/>
        <w:rPr>
          <w:rFonts w:ascii="Times New Roman" w:hAnsi="Times New Roman" w:cs="Times New Roman"/>
        </w:rPr>
      </w:pPr>
      <w:r w:rsidRPr="00A21CBA">
        <w:rPr>
          <w:rFonts w:ascii="Times New Roman" w:eastAsia="Times New Roman" w:hAnsi="Times New Roman" w:cs="Times New Roman"/>
        </w:rPr>
        <w:t xml:space="preserve">The role of GEAC as a cross-disciplinary forum within Academic Affairs </w:t>
      </w:r>
    </w:p>
    <w:p w14:paraId="025DBEE8" w14:textId="3EE211C6" w:rsidR="00735ABE" w:rsidRPr="00A21CBA" w:rsidRDefault="00735ABE" w:rsidP="00735ABE">
      <w:pPr>
        <w:pStyle w:val="ListParagraph"/>
        <w:numPr>
          <w:ilvl w:val="3"/>
          <w:numId w:val="1"/>
        </w:numPr>
        <w:spacing w:before="240" w:after="0" w:line="240" w:lineRule="auto"/>
        <w:rPr>
          <w:rFonts w:ascii="Times New Roman" w:hAnsi="Times New Roman" w:cs="Times New Roman"/>
        </w:rPr>
      </w:pPr>
      <w:r w:rsidRPr="00A21CBA">
        <w:rPr>
          <w:rFonts w:ascii="Times New Roman" w:eastAsia="Times New Roman" w:hAnsi="Times New Roman" w:cs="Times New Roman"/>
        </w:rPr>
        <w:t>Continued conversations around writing instruction and support</w:t>
      </w:r>
    </w:p>
    <w:p w14:paraId="6529D1BE" w14:textId="77777777" w:rsidR="00735ABE" w:rsidRPr="00A21CBA" w:rsidRDefault="00735ABE" w:rsidP="00735ABE">
      <w:pPr>
        <w:pStyle w:val="ListParagraph"/>
        <w:spacing w:before="240" w:after="0" w:line="240" w:lineRule="auto"/>
        <w:ind w:left="2520"/>
        <w:rPr>
          <w:rFonts w:ascii="Times New Roman" w:hAnsi="Times New Roman" w:cs="Times New Roman"/>
        </w:rPr>
      </w:pPr>
    </w:p>
    <w:p w14:paraId="1B0E29AC" w14:textId="77777777" w:rsidR="00735ABE" w:rsidRPr="00A21CBA" w:rsidRDefault="002F3A3B" w:rsidP="00735ABE">
      <w:pPr>
        <w:pStyle w:val="ListParagraph"/>
        <w:numPr>
          <w:ilvl w:val="1"/>
          <w:numId w:val="1"/>
        </w:numPr>
        <w:spacing w:before="240" w:after="0" w:line="240" w:lineRule="auto"/>
        <w:rPr>
          <w:rFonts w:ascii="Times New Roman" w:hAnsi="Times New Roman" w:cs="Times New Roman"/>
        </w:rPr>
      </w:pPr>
      <w:r w:rsidRPr="00A21CBA">
        <w:rPr>
          <w:rFonts w:ascii="Times New Roman" w:hAnsi="Times New Roman" w:cs="Times New Roman"/>
        </w:rPr>
        <w:t>Goals for 2026-2027</w:t>
      </w:r>
    </w:p>
    <w:p w14:paraId="39AE966C" w14:textId="77777777" w:rsidR="00735ABE" w:rsidRPr="00A21CBA" w:rsidRDefault="00735ABE" w:rsidP="00735ABE">
      <w:pPr>
        <w:pStyle w:val="ListParagraph"/>
        <w:numPr>
          <w:ilvl w:val="2"/>
          <w:numId w:val="1"/>
        </w:numPr>
        <w:spacing w:before="240" w:after="0" w:line="240" w:lineRule="auto"/>
        <w:rPr>
          <w:rFonts w:ascii="Times New Roman" w:hAnsi="Times New Roman" w:cs="Times New Roman"/>
        </w:rPr>
      </w:pPr>
      <w:r w:rsidRPr="00A21CBA">
        <w:rPr>
          <w:rFonts w:ascii="Times New Roman" w:eastAsia="Times New Roman" w:hAnsi="Times New Roman" w:cs="Times New Roman"/>
        </w:rPr>
        <w:t>The committee discussed priorities moving forward:</w:t>
      </w:r>
    </w:p>
    <w:p w14:paraId="76A6A44A" w14:textId="77777777" w:rsidR="00735ABE" w:rsidRPr="00A21CBA" w:rsidRDefault="00735ABE" w:rsidP="00735ABE">
      <w:pPr>
        <w:pStyle w:val="ListParagraph"/>
        <w:numPr>
          <w:ilvl w:val="3"/>
          <w:numId w:val="1"/>
        </w:numPr>
        <w:spacing w:before="240" w:after="0" w:line="240" w:lineRule="auto"/>
        <w:rPr>
          <w:rFonts w:ascii="Times New Roman" w:hAnsi="Times New Roman" w:cs="Times New Roman"/>
        </w:rPr>
      </w:pPr>
      <w:r w:rsidRPr="00A21CBA">
        <w:rPr>
          <w:rFonts w:ascii="Times New Roman" w:eastAsia="Times New Roman" w:hAnsi="Times New Roman" w:cs="Times New Roman"/>
        </w:rPr>
        <w:t xml:space="preserve">Continue and expand WAC professional </w:t>
      </w:r>
      <w:proofErr w:type="gramStart"/>
      <w:r w:rsidRPr="00A21CBA">
        <w:rPr>
          <w:rFonts w:ascii="Times New Roman" w:eastAsia="Times New Roman" w:hAnsi="Times New Roman" w:cs="Times New Roman"/>
        </w:rPr>
        <w:t>development</w:t>
      </w:r>
      <w:proofErr w:type="gramEnd"/>
    </w:p>
    <w:p w14:paraId="0E389134" w14:textId="77777777" w:rsidR="00735ABE" w:rsidRPr="00A21CBA" w:rsidRDefault="00735ABE" w:rsidP="00735ABE">
      <w:pPr>
        <w:pStyle w:val="ListParagraph"/>
        <w:numPr>
          <w:ilvl w:val="3"/>
          <w:numId w:val="1"/>
        </w:numPr>
        <w:spacing w:before="240" w:after="0" w:line="240" w:lineRule="auto"/>
        <w:rPr>
          <w:rFonts w:ascii="Times New Roman" w:hAnsi="Times New Roman" w:cs="Times New Roman"/>
        </w:rPr>
      </w:pPr>
      <w:r w:rsidRPr="00A21CBA">
        <w:rPr>
          <w:rFonts w:ascii="Times New Roman" w:eastAsia="Times New Roman" w:hAnsi="Times New Roman" w:cs="Times New Roman"/>
        </w:rPr>
        <w:t xml:space="preserve">Strengthen interdisciplinary collaboration across </w:t>
      </w:r>
      <w:proofErr w:type="gramStart"/>
      <w:r w:rsidRPr="00A21CBA">
        <w:rPr>
          <w:rFonts w:ascii="Times New Roman" w:eastAsia="Times New Roman" w:hAnsi="Times New Roman" w:cs="Times New Roman"/>
        </w:rPr>
        <w:t>departments</w:t>
      </w:r>
      <w:proofErr w:type="gramEnd"/>
      <w:r w:rsidRPr="00A21CBA">
        <w:rPr>
          <w:rFonts w:ascii="Times New Roman" w:eastAsia="Times New Roman" w:hAnsi="Times New Roman" w:cs="Times New Roman"/>
        </w:rPr>
        <w:t xml:space="preserve"> </w:t>
      </w:r>
    </w:p>
    <w:p w14:paraId="62CE85FD" w14:textId="77777777" w:rsidR="00735ABE" w:rsidRPr="00A21CBA" w:rsidRDefault="00735ABE" w:rsidP="00735ABE">
      <w:pPr>
        <w:pStyle w:val="ListParagraph"/>
        <w:numPr>
          <w:ilvl w:val="3"/>
          <w:numId w:val="1"/>
        </w:numPr>
        <w:spacing w:before="240" w:after="0" w:line="240" w:lineRule="auto"/>
        <w:rPr>
          <w:rFonts w:ascii="Times New Roman" w:hAnsi="Times New Roman" w:cs="Times New Roman"/>
        </w:rPr>
      </w:pPr>
      <w:r w:rsidRPr="00A21CBA">
        <w:rPr>
          <w:rFonts w:ascii="Times New Roman" w:eastAsia="Times New Roman" w:hAnsi="Times New Roman" w:cs="Times New Roman"/>
        </w:rPr>
        <w:t xml:space="preserve">Improve student awareness and understanding of general education </w:t>
      </w:r>
      <w:proofErr w:type="gramStart"/>
      <w:r w:rsidRPr="00A21CBA">
        <w:rPr>
          <w:rFonts w:ascii="Times New Roman" w:eastAsia="Times New Roman" w:hAnsi="Times New Roman" w:cs="Times New Roman"/>
        </w:rPr>
        <w:t>value</w:t>
      </w:r>
      <w:proofErr w:type="gramEnd"/>
      <w:r w:rsidRPr="00A21CBA">
        <w:rPr>
          <w:rFonts w:ascii="Times New Roman" w:eastAsia="Times New Roman" w:hAnsi="Times New Roman" w:cs="Times New Roman"/>
        </w:rPr>
        <w:t xml:space="preserve"> </w:t>
      </w:r>
    </w:p>
    <w:p w14:paraId="144F923C" w14:textId="77777777" w:rsidR="00E00DAC" w:rsidRPr="00E00DAC" w:rsidRDefault="00735ABE" w:rsidP="00DF3428">
      <w:pPr>
        <w:pStyle w:val="ListParagraph"/>
        <w:numPr>
          <w:ilvl w:val="3"/>
          <w:numId w:val="1"/>
        </w:numPr>
        <w:spacing w:before="240" w:after="0" w:line="240" w:lineRule="auto"/>
        <w:rPr>
          <w:rFonts w:ascii="Times New Roman" w:hAnsi="Times New Roman" w:cs="Times New Roman"/>
        </w:rPr>
      </w:pPr>
      <w:r w:rsidRPr="00E00DAC">
        <w:rPr>
          <w:rFonts w:ascii="Times New Roman" w:eastAsia="Times New Roman" w:hAnsi="Times New Roman" w:cs="Times New Roman"/>
        </w:rPr>
        <w:t>Address challenges related to state-mandated reductions in general education requirements</w:t>
      </w:r>
      <w:r w:rsidR="00CE3A78" w:rsidRPr="00E00DAC">
        <w:rPr>
          <w:rFonts w:ascii="Times New Roman" w:eastAsia="Times New Roman" w:hAnsi="Times New Roman" w:cs="Times New Roman"/>
        </w:rPr>
        <w:t xml:space="preserve">, specifically, consider what can be done to fill the gap of </w:t>
      </w:r>
      <w:proofErr w:type="gramStart"/>
      <w:r w:rsidR="00CE3A78" w:rsidRPr="00E00DAC">
        <w:rPr>
          <w:rFonts w:ascii="Times New Roman" w:eastAsia="Times New Roman" w:hAnsi="Times New Roman" w:cs="Times New Roman"/>
        </w:rPr>
        <w:t>sociology</w:t>
      </w:r>
      <w:proofErr w:type="gramEnd"/>
    </w:p>
    <w:p w14:paraId="5E393C94" w14:textId="2CDC23A1" w:rsidR="00735ABE" w:rsidRPr="00E00DAC" w:rsidRDefault="00735ABE" w:rsidP="00DF3428">
      <w:pPr>
        <w:pStyle w:val="ListParagraph"/>
        <w:numPr>
          <w:ilvl w:val="3"/>
          <w:numId w:val="1"/>
        </w:numPr>
        <w:spacing w:before="240" w:after="0" w:line="240" w:lineRule="auto"/>
        <w:rPr>
          <w:rFonts w:ascii="Times New Roman" w:hAnsi="Times New Roman" w:cs="Times New Roman"/>
        </w:rPr>
      </w:pPr>
      <w:r w:rsidRPr="00E00DAC">
        <w:rPr>
          <w:rFonts w:ascii="Times New Roman" w:eastAsia="Times New Roman" w:hAnsi="Times New Roman" w:cs="Times New Roman"/>
        </w:rPr>
        <w:lastRenderedPageBreak/>
        <w:t xml:space="preserve">Develop better guidance for elective selection and academic </w:t>
      </w:r>
      <w:proofErr w:type="gramStart"/>
      <w:r w:rsidRPr="00E00DAC">
        <w:rPr>
          <w:rFonts w:ascii="Times New Roman" w:eastAsia="Times New Roman" w:hAnsi="Times New Roman" w:cs="Times New Roman"/>
        </w:rPr>
        <w:t>pathways</w:t>
      </w:r>
      <w:proofErr w:type="gramEnd"/>
      <w:r w:rsidRPr="00E00DAC">
        <w:rPr>
          <w:rFonts w:ascii="Times New Roman" w:eastAsia="Times New Roman" w:hAnsi="Times New Roman" w:cs="Times New Roman"/>
        </w:rPr>
        <w:t xml:space="preserve"> </w:t>
      </w:r>
    </w:p>
    <w:p w14:paraId="487908F6" w14:textId="65C1FDFA" w:rsidR="00735ABE" w:rsidRPr="00A21CBA" w:rsidRDefault="00735ABE" w:rsidP="00735ABE">
      <w:pPr>
        <w:pStyle w:val="ListParagraph"/>
        <w:numPr>
          <w:ilvl w:val="3"/>
          <w:numId w:val="1"/>
        </w:numPr>
        <w:spacing w:before="240" w:after="0" w:line="240" w:lineRule="auto"/>
        <w:rPr>
          <w:rFonts w:ascii="Times New Roman" w:hAnsi="Times New Roman" w:cs="Times New Roman"/>
        </w:rPr>
      </w:pPr>
      <w:r w:rsidRPr="00A21CBA">
        <w:rPr>
          <w:rFonts w:ascii="Times New Roman" w:eastAsia="Times New Roman" w:hAnsi="Times New Roman" w:cs="Times New Roman"/>
        </w:rPr>
        <w:t>Ensure representation and engagement across all disciplines, including Social Sciences</w:t>
      </w:r>
    </w:p>
    <w:p w14:paraId="348CB321" w14:textId="77777777" w:rsidR="00735ABE" w:rsidRPr="00A21CBA" w:rsidRDefault="00735ABE" w:rsidP="00735ABE">
      <w:pPr>
        <w:pStyle w:val="ListParagraph"/>
        <w:spacing w:before="240" w:after="0" w:line="240" w:lineRule="auto"/>
        <w:ind w:left="2520"/>
        <w:rPr>
          <w:rFonts w:ascii="Times New Roman" w:hAnsi="Times New Roman" w:cs="Times New Roman"/>
        </w:rPr>
      </w:pPr>
    </w:p>
    <w:p w14:paraId="1BA41CA3" w14:textId="77777777" w:rsidR="00735ABE" w:rsidRPr="00A21CBA" w:rsidRDefault="002F3A3B" w:rsidP="00735ABE">
      <w:pPr>
        <w:pStyle w:val="ListParagraph"/>
        <w:numPr>
          <w:ilvl w:val="1"/>
          <w:numId w:val="1"/>
        </w:numPr>
        <w:spacing w:before="240" w:after="0" w:line="240" w:lineRule="auto"/>
        <w:rPr>
          <w:rFonts w:ascii="Times New Roman" w:hAnsi="Times New Roman" w:cs="Times New Roman"/>
        </w:rPr>
      </w:pPr>
      <w:r w:rsidRPr="00A21CBA">
        <w:rPr>
          <w:rFonts w:ascii="Times New Roman" w:hAnsi="Times New Roman" w:cs="Times New Roman"/>
        </w:rPr>
        <w:t xml:space="preserve">Department updates </w:t>
      </w:r>
    </w:p>
    <w:p w14:paraId="7DEFA7AC" w14:textId="77777777" w:rsidR="00735ABE" w:rsidRPr="00A21CBA" w:rsidRDefault="00735ABE" w:rsidP="00735ABE">
      <w:pPr>
        <w:pStyle w:val="ListParagraph"/>
        <w:numPr>
          <w:ilvl w:val="2"/>
          <w:numId w:val="1"/>
        </w:numPr>
        <w:spacing w:before="240" w:after="0" w:line="240" w:lineRule="auto"/>
        <w:rPr>
          <w:rFonts w:ascii="Times New Roman" w:hAnsi="Times New Roman" w:cs="Times New Roman"/>
        </w:rPr>
      </w:pPr>
      <w:r w:rsidRPr="00A21CBA">
        <w:rPr>
          <w:rFonts w:ascii="Times New Roman" w:eastAsia="Times New Roman" w:hAnsi="Times New Roman" w:cs="Times New Roman"/>
        </w:rPr>
        <w:t xml:space="preserve">Social Sciences is working to align with new state </w:t>
      </w:r>
      <w:proofErr w:type="gramStart"/>
      <w:r w:rsidRPr="00A21CBA">
        <w:rPr>
          <w:rFonts w:ascii="Times New Roman" w:eastAsia="Times New Roman" w:hAnsi="Times New Roman" w:cs="Times New Roman"/>
        </w:rPr>
        <w:t>regulations</w:t>
      </w:r>
      <w:proofErr w:type="gramEnd"/>
      <w:r w:rsidRPr="00A21CBA">
        <w:rPr>
          <w:rFonts w:ascii="Times New Roman" w:eastAsia="Times New Roman" w:hAnsi="Times New Roman" w:cs="Times New Roman"/>
        </w:rPr>
        <w:t xml:space="preserve"> </w:t>
      </w:r>
    </w:p>
    <w:p w14:paraId="66CA9D56" w14:textId="77777777" w:rsidR="00735ABE" w:rsidRPr="00A21CBA" w:rsidRDefault="00735ABE" w:rsidP="00735ABE">
      <w:pPr>
        <w:pStyle w:val="ListParagraph"/>
        <w:numPr>
          <w:ilvl w:val="2"/>
          <w:numId w:val="1"/>
        </w:numPr>
        <w:spacing w:before="240" w:after="0" w:line="240" w:lineRule="auto"/>
        <w:rPr>
          <w:rFonts w:ascii="Times New Roman" w:hAnsi="Times New Roman" w:cs="Times New Roman"/>
        </w:rPr>
      </w:pPr>
      <w:r w:rsidRPr="00A21CBA">
        <w:rPr>
          <w:rFonts w:ascii="Times New Roman" w:eastAsia="Times New Roman" w:hAnsi="Times New Roman" w:cs="Times New Roman"/>
        </w:rPr>
        <w:t xml:space="preserve">Advising reported no major updates but raised concerns about course availability and student </w:t>
      </w:r>
      <w:proofErr w:type="gramStart"/>
      <w:r w:rsidRPr="00A21CBA">
        <w:rPr>
          <w:rFonts w:ascii="Times New Roman" w:eastAsia="Times New Roman" w:hAnsi="Times New Roman" w:cs="Times New Roman"/>
        </w:rPr>
        <w:t>guidance</w:t>
      </w:r>
      <w:proofErr w:type="gramEnd"/>
      <w:r w:rsidRPr="00A21CBA">
        <w:rPr>
          <w:rFonts w:ascii="Times New Roman" w:eastAsia="Times New Roman" w:hAnsi="Times New Roman" w:cs="Times New Roman"/>
        </w:rPr>
        <w:t xml:space="preserve"> </w:t>
      </w:r>
    </w:p>
    <w:p w14:paraId="077AC2FA" w14:textId="28EEA8B3" w:rsidR="00735ABE" w:rsidRPr="00A21CBA" w:rsidRDefault="00735ABE" w:rsidP="00735ABE">
      <w:pPr>
        <w:pStyle w:val="ListParagraph"/>
        <w:numPr>
          <w:ilvl w:val="2"/>
          <w:numId w:val="1"/>
        </w:numPr>
        <w:spacing w:before="240" w:after="0" w:line="240" w:lineRule="auto"/>
        <w:rPr>
          <w:rFonts w:ascii="Times New Roman" w:hAnsi="Times New Roman" w:cs="Times New Roman"/>
        </w:rPr>
      </w:pPr>
      <w:r w:rsidRPr="00A21CBA">
        <w:rPr>
          <w:rFonts w:ascii="Times New Roman" w:eastAsia="Times New Roman" w:hAnsi="Times New Roman" w:cs="Times New Roman"/>
        </w:rPr>
        <w:t>Library is beginning strategic planning for 2027–</w:t>
      </w:r>
      <w:proofErr w:type="gramStart"/>
      <w:r w:rsidRPr="00A21CBA">
        <w:rPr>
          <w:rFonts w:ascii="Times New Roman" w:eastAsia="Times New Roman" w:hAnsi="Times New Roman" w:cs="Times New Roman"/>
        </w:rPr>
        <w:t>2030</w:t>
      </w:r>
      <w:proofErr w:type="gramEnd"/>
      <w:r w:rsidRPr="00A21CBA">
        <w:rPr>
          <w:rFonts w:ascii="Times New Roman" w:eastAsia="Times New Roman" w:hAnsi="Times New Roman" w:cs="Times New Roman"/>
        </w:rPr>
        <w:t xml:space="preserve"> </w:t>
      </w:r>
    </w:p>
    <w:p w14:paraId="7F4B487D" w14:textId="7D7F65DE" w:rsidR="00735ABE" w:rsidRPr="00A21CBA" w:rsidRDefault="00735ABE" w:rsidP="00735ABE">
      <w:pPr>
        <w:pStyle w:val="ListParagraph"/>
        <w:numPr>
          <w:ilvl w:val="2"/>
          <w:numId w:val="1"/>
        </w:numPr>
        <w:spacing w:before="240" w:after="0" w:line="240" w:lineRule="auto"/>
        <w:rPr>
          <w:rFonts w:ascii="Times New Roman" w:hAnsi="Times New Roman" w:cs="Times New Roman"/>
        </w:rPr>
      </w:pPr>
      <w:r w:rsidRPr="00A21CBA">
        <w:rPr>
          <w:rFonts w:ascii="Times New Roman" w:eastAsia="Times New Roman" w:hAnsi="Times New Roman" w:cs="Times New Roman"/>
        </w:rPr>
        <w:t xml:space="preserve">Cornerstone program will require adjunct training for </w:t>
      </w:r>
      <w:r w:rsidR="00F015E6">
        <w:rPr>
          <w:rFonts w:ascii="Times New Roman" w:eastAsia="Times New Roman" w:hAnsi="Times New Roman" w:cs="Times New Roman"/>
        </w:rPr>
        <w:t xml:space="preserve">the </w:t>
      </w:r>
      <w:r w:rsidRPr="00A21CBA">
        <w:rPr>
          <w:rFonts w:ascii="Times New Roman" w:eastAsia="Times New Roman" w:hAnsi="Times New Roman" w:cs="Times New Roman"/>
        </w:rPr>
        <w:t>updated curriculum (June 5)</w:t>
      </w:r>
    </w:p>
    <w:p w14:paraId="0F4F8F1A" w14:textId="77777777" w:rsidR="00735ABE" w:rsidRPr="00A21CBA" w:rsidRDefault="00735ABE" w:rsidP="00735ABE">
      <w:pPr>
        <w:pStyle w:val="ListParagraph"/>
        <w:spacing w:before="240" w:after="0" w:line="240" w:lineRule="auto"/>
        <w:ind w:left="2520"/>
        <w:rPr>
          <w:rFonts w:ascii="Times New Roman" w:hAnsi="Times New Roman" w:cs="Times New Roman"/>
        </w:rPr>
      </w:pPr>
    </w:p>
    <w:p w14:paraId="6BDE1877" w14:textId="228D93A4" w:rsidR="002F3A3B" w:rsidRPr="00A21CBA" w:rsidRDefault="002F3A3B" w:rsidP="002F3A3B">
      <w:pPr>
        <w:pStyle w:val="ListParagraph"/>
        <w:numPr>
          <w:ilvl w:val="1"/>
          <w:numId w:val="1"/>
        </w:numPr>
        <w:spacing w:before="240" w:after="0" w:line="240" w:lineRule="auto"/>
        <w:rPr>
          <w:rFonts w:ascii="Times New Roman" w:hAnsi="Times New Roman" w:cs="Times New Roman"/>
        </w:rPr>
      </w:pPr>
      <w:r w:rsidRPr="00A21CBA">
        <w:rPr>
          <w:rFonts w:ascii="Times New Roman" w:hAnsi="Times New Roman" w:cs="Times New Roman"/>
        </w:rPr>
        <w:t xml:space="preserve">Announcements </w:t>
      </w:r>
    </w:p>
    <w:p w14:paraId="7C7EF493" w14:textId="77777777" w:rsidR="008C6C13" w:rsidRDefault="008C6C13" w:rsidP="008C6C13">
      <w:pPr>
        <w:pStyle w:val="ListParagraph"/>
        <w:numPr>
          <w:ilvl w:val="2"/>
          <w:numId w:val="1"/>
        </w:numPr>
        <w:spacing w:before="240" w:after="0" w:line="240" w:lineRule="auto"/>
        <w:rPr>
          <w:rFonts w:ascii="Times New Roman" w:hAnsi="Times New Roman" w:cs="Times New Roman"/>
        </w:rPr>
      </w:pPr>
      <w:r>
        <w:rPr>
          <w:rFonts w:ascii="Times New Roman" w:hAnsi="Times New Roman" w:cs="Times New Roman"/>
        </w:rPr>
        <w:t xml:space="preserve">Per state guidelines, SYC 1000 will no longer be offered as an institutional Gen Ed. </w:t>
      </w:r>
      <w:r w:rsidR="00735ABE" w:rsidRPr="00A21CBA">
        <w:rPr>
          <w:rFonts w:ascii="Times New Roman" w:hAnsi="Times New Roman" w:cs="Times New Roman"/>
        </w:rPr>
        <w:t xml:space="preserve">The </w:t>
      </w:r>
      <w:r w:rsidR="00735ABE" w:rsidRPr="008C6C13">
        <w:rPr>
          <w:rFonts w:ascii="Times New Roman" w:hAnsi="Times New Roman" w:cs="Times New Roman"/>
        </w:rPr>
        <w:t xml:space="preserve">removal of </w:t>
      </w:r>
      <w:r w:rsidR="00735ABE" w:rsidRPr="008C6C13">
        <w:rPr>
          <w:rStyle w:val="Strong"/>
          <w:rFonts w:ascii="Times New Roman" w:hAnsi="Times New Roman" w:cs="Times New Roman"/>
          <w:b w:val="0"/>
          <w:bCs w:val="0"/>
        </w:rPr>
        <w:t>SYG 1000 from the general education list</w:t>
      </w:r>
      <w:r w:rsidR="00735ABE" w:rsidRPr="008C6C13">
        <w:rPr>
          <w:rFonts w:ascii="Times New Roman" w:hAnsi="Times New Roman" w:cs="Times New Roman"/>
        </w:rPr>
        <w:t xml:space="preserve"> was noted as a significant change that may require further discussion.</w:t>
      </w:r>
    </w:p>
    <w:p w14:paraId="09EB051A" w14:textId="5F9E57CC" w:rsidR="008C6C13" w:rsidRPr="008C6C13" w:rsidRDefault="008C6C13" w:rsidP="008C6C13">
      <w:pPr>
        <w:pStyle w:val="ListParagraph"/>
        <w:numPr>
          <w:ilvl w:val="3"/>
          <w:numId w:val="1"/>
        </w:numPr>
        <w:spacing w:before="240" w:after="0" w:line="240" w:lineRule="auto"/>
        <w:rPr>
          <w:rFonts w:ascii="Times New Roman" w:hAnsi="Times New Roman" w:cs="Times New Roman"/>
        </w:rPr>
      </w:pPr>
      <w:r>
        <w:rPr>
          <w:rFonts w:ascii="Times New Roman" w:hAnsi="Times New Roman" w:cs="Times New Roman"/>
        </w:rPr>
        <w:t xml:space="preserve">The item information received by the curriculum committee is as follows: </w:t>
      </w:r>
    </w:p>
    <w:p w14:paraId="4B6CCB75" w14:textId="77777777" w:rsidR="008C6C13" w:rsidRPr="008C6C13" w:rsidRDefault="008C6C13" w:rsidP="008C6C13">
      <w:pPr>
        <w:pStyle w:val="ListParagraph"/>
        <w:spacing w:before="240" w:after="0" w:line="240" w:lineRule="auto"/>
        <w:ind w:left="3240"/>
        <w:rPr>
          <w:rFonts w:ascii="Times New Roman" w:hAnsi="Times New Roman" w:cs="Times New Roman"/>
        </w:rPr>
      </w:pPr>
      <w:r w:rsidRPr="008C6C13">
        <w:rPr>
          <w:rFonts w:ascii="Times New Roman" w:eastAsia="Times New Roman" w:hAnsi="Times New Roman" w:cs="Times New Roman"/>
          <w:color w:val="000000"/>
        </w:rPr>
        <w:t>Issue to be Resolved: On April 2nd, 2026, the Chancellor of the Florida College System (FCS) informed FCS presidents that SYG X000 Introduction to Sociology could no longer be offered as an institutional general education course.</w:t>
      </w:r>
    </w:p>
    <w:p w14:paraId="049509E6" w14:textId="77777777" w:rsidR="008C6C13" w:rsidRPr="008C6C13" w:rsidRDefault="008C6C13" w:rsidP="008C6C13">
      <w:pPr>
        <w:pStyle w:val="ListParagraph"/>
        <w:spacing w:before="240" w:after="0" w:line="240" w:lineRule="auto"/>
        <w:ind w:left="3240"/>
        <w:rPr>
          <w:rFonts w:ascii="Times New Roman" w:eastAsia="Times New Roman" w:hAnsi="Times New Roman" w:cs="Times New Roman"/>
          <w:color w:val="000000"/>
        </w:rPr>
      </w:pPr>
    </w:p>
    <w:p w14:paraId="3AB03BBE" w14:textId="5D2F9321" w:rsidR="008C6C13" w:rsidRPr="008C6C13" w:rsidRDefault="008C6C13" w:rsidP="008C6C13">
      <w:pPr>
        <w:pStyle w:val="ListParagraph"/>
        <w:spacing w:before="240" w:after="0" w:line="240" w:lineRule="auto"/>
        <w:ind w:left="3240"/>
        <w:rPr>
          <w:rFonts w:ascii="Times New Roman" w:hAnsi="Times New Roman" w:cs="Times New Roman"/>
        </w:rPr>
      </w:pPr>
      <w:r w:rsidRPr="008C6C13">
        <w:rPr>
          <w:rFonts w:ascii="Times New Roman" w:eastAsia="Times New Roman" w:hAnsi="Times New Roman" w:cs="Times New Roman"/>
          <w:color w:val="000000"/>
        </w:rPr>
        <w:t xml:space="preserve">Recommendation: Effective in the Summer 2026 term and forward, SYG 1000 will be removed from the institutional general education list. It should be removed from the AY 2026-27 catalog as an option for institutional general education in the Social Sciences category and an addendum to the AY 2025-26 catalog should be created </w:t>
      </w:r>
      <w:proofErr w:type="gramStart"/>
      <w:r w:rsidRPr="008C6C13">
        <w:rPr>
          <w:rFonts w:ascii="Times New Roman" w:eastAsia="Times New Roman" w:hAnsi="Times New Roman" w:cs="Times New Roman"/>
          <w:color w:val="000000"/>
        </w:rPr>
        <w:t>in order to</w:t>
      </w:r>
      <w:proofErr w:type="gramEnd"/>
      <w:r w:rsidRPr="008C6C13">
        <w:rPr>
          <w:rFonts w:ascii="Times New Roman" w:eastAsia="Times New Roman" w:hAnsi="Times New Roman" w:cs="Times New Roman"/>
          <w:color w:val="000000"/>
        </w:rPr>
        <w:t xml:space="preserve"> indicate the Summer 2026 implementation. Advising worksheets, websites, and pathways documents should also be updated to reflect this change.</w:t>
      </w:r>
    </w:p>
    <w:p w14:paraId="3F0FA566" w14:textId="77777777" w:rsidR="00735ABE" w:rsidRPr="008C6C13" w:rsidRDefault="00735ABE" w:rsidP="00735ABE">
      <w:pPr>
        <w:pStyle w:val="ListParagraph"/>
        <w:spacing w:before="240" w:after="0" w:line="240" w:lineRule="auto"/>
        <w:ind w:left="2520"/>
        <w:rPr>
          <w:rFonts w:ascii="Times New Roman" w:hAnsi="Times New Roman" w:cs="Times New Roman"/>
        </w:rPr>
      </w:pPr>
    </w:p>
    <w:p w14:paraId="505D071F" w14:textId="77777777" w:rsidR="00735ABE" w:rsidRPr="008C6C13" w:rsidRDefault="002F3A3B" w:rsidP="00735ABE">
      <w:pPr>
        <w:pStyle w:val="ListParagraph"/>
        <w:numPr>
          <w:ilvl w:val="1"/>
          <w:numId w:val="1"/>
        </w:numPr>
        <w:spacing w:before="240" w:after="0" w:line="240" w:lineRule="auto"/>
        <w:rPr>
          <w:rFonts w:ascii="Times New Roman" w:hAnsi="Times New Roman" w:cs="Times New Roman"/>
        </w:rPr>
      </w:pPr>
      <w:r w:rsidRPr="008C6C13">
        <w:rPr>
          <w:rFonts w:ascii="Times New Roman" w:hAnsi="Times New Roman" w:cs="Times New Roman"/>
        </w:rPr>
        <w:t>GEAC Membership in 2026-2027</w:t>
      </w:r>
    </w:p>
    <w:p w14:paraId="4C310E00" w14:textId="43B0CEF4" w:rsidR="00735ABE" w:rsidRPr="00A21CBA" w:rsidRDefault="00735ABE" w:rsidP="00735ABE">
      <w:pPr>
        <w:pStyle w:val="ListParagraph"/>
        <w:numPr>
          <w:ilvl w:val="2"/>
          <w:numId w:val="1"/>
        </w:numPr>
        <w:spacing w:before="240" w:after="0" w:line="240" w:lineRule="auto"/>
        <w:rPr>
          <w:rFonts w:ascii="Times New Roman" w:hAnsi="Times New Roman" w:cs="Times New Roman"/>
        </w:rPr>
      </w:pPr>
      <w:r w:rsidRPr="00A21CBA">
        <w:rPr>
          <w:rFonts w:ascii="Times New Roman" w:eastAsia="Times New Roman" w:hAnsi="Times New Roman" w:cs="Times New Roman"/>
        </w:rPr>
        <w:t xml:space="preserve">All responding members indicated their intention to continue serving on GEAC. </w:t>
      </w:r>
    </w:p>
    <w:p w14:paraId="302F91F2" w14:textId="77777777" w:rsidR="00735ABE" w:rsidRPr="00A21CBA" w:rsidRDefault="00735ABE" w:rsidP="00735ABE">
      <w:pPr>
        <w:pStyle w:val="ListParagraph"/>
        <w:spacing w:before="240" w:after="0" w:line="240" w:lineRule="auto"/>
        <w:ind w:left="2520"/>
        <w:rPr>
          <w:rFonts w:ascii="Times New Roman" w:hAnsi="Times New Roman" w:cs="Times New Roman"/>
        </w:rPr>
      </w:pPr>
    </w:p>
    <w:p w14:paraId="0FD6F8C2" w14:textId="77777777" w:rsidR="00735ABE" w:rsidRPr="00A21CBA" w:rsidRDefault="002F3A3B" w:rsidP="00735ABE">
      <w:pPr>
        <w:pStyle w:val="ListParagraph"/>
        <w:numPr>
          <w:ilvl w:val="1"/>
          <w:numId w:val="1"/>
        </w:numPr>
        <w:spacing w:before="240" w:after="0" w:line="240" w:lineRule="auto"/>
        <w:rPr>
          <w:rFonts w:ascii="Times New Roman" w:hAnsi="Times New Roman" w:cs="Times New Roman"/>
        </w:rPr>
      </w:pPr>
      <w:r w:rsidRPr="00A21CBA">
        <w:rPr>
          <w:rFonts w:ascii="Times New Roman" w:hAnsi="Times New Roman" w:cs="Times New Roman"/>
        </w:rPr>
        <w:t>Additional feedback</w:t>
      </w:r>
    </w:p>
    <w:p w14:paraId="3BB1EFAA" w14:textId="77777777" w:rsidR="00735ABE" w:rsidRPr="00A21CBA" w:rsidRDefault="00735ABE" w:rsidP="00735ABE">
      <w:pPr>
        <w:pStyle w:val="ListParagraph"/>
        <w:numPr>
          <w:ilvl w:val="2"/>
          <w:numId w:val="1"/>
        </w:numPr>
        <w:spacing w:before="240" w:after="0" w:line="240" w:lineRule="auto"/>
        <w:rPr>
          <w:rFonts w:ascii="Times New Roman" w:hAnsi="Times New Roman" w:cs="Times New Roman"/>
        </w:rPr>
      </w:pPr>
      <w:r w:rsidRPr="00A21CBA">
        <w:rPr>
          <w:rFonts w:ascii="Times New Roman" w:eastAsia="Times New Roman" w:hAnsi="Times New Roman" w:cs="Times New Roman"/>
        </w:rPr>
        <w:t xml:space="preserve">Members expressed appreciation for the collaborative and cross-disciplinary nature of GEAC. </w:t>
      </w:r>
    </w:p>
    <w:p w14:paraId="018CF1FB" w14:textId="77777777" w:rsidR="00735ABE" w:rsidRPr="00A21CBA" w:rsidRDefault="00735ABE" w:rsidP="00735ABE">
      <w:pPr>
        <w:pStyle w:val="ListParagraph"/>
        <w:numPr>
          <w:ilvl w:val="2"/>
          <w:numId w:val="1"/>
        </w:numPr>
        <w:spacing w:before="240" w:after="0" w:line="240" w:lineRule="auto"/>
        <w:rPr>
          <w:rFonts w:ascii="Times New Roman" w:hAnsi="Times New Roman" w:cs="Times New Roman"/>
        </w:rPr>
      </w:pPr>
      <w:r w:rsidRPr="00A21CBA">
        <w:rPr>
          <w:rFonts w:ascii="Times New Roman" w:eastAsia="Times New Roman" w:hAnsi="Times New Roman" w:cs="Times New Roman"/>
        </w:rPr>
        <w:t xml:space="preserve">Continued success of the council is seen as dependent on state policies and institutional priorities. </w:t>
      </w:r>
    </w:p>
    <w:p w14:paraId="33B3B51A" w14:textId="77777777" w:rsidR="00735ABE" w:rsidRPr="00A21CBA" w:rsidRDefault="00735ABE" w:rsidP="00735ABE">
      <w:pPr>
        <w:pStyle w:val="ListParagraph"/>
        <w:numPr>
          <w:ilvl w:val="3"/>
          <w:numId w:val="1"/>
        </w:numPr>
        <w:spacing w:before="240" w:after="0" w:line="240" w:lineRule="auto"/>
        <w:rPr>
          <w:rFonts w:ascii="Times New Roman" w:hAnsi="Times New Roman" w:cs="Times New Roman"/>
        </w:rPr>
      </w:pPr>
      <w:r w:rsidRPr="00A21CBA">
        <w:rPr>
          <w:rFonts w:ascii="Times New Roman" w:eastAsia="Times New Roman" w:hAnsi="Times New Roman" w:cs="Times New Roman"/>
        </w:rPr>
        <w:t xml:space="preserve">Suggestions included: </w:t>
      </w:r>
    </w:p>
    <w:p w14:paraId="61C2A255" w14:textId="77777777" w:rsidR="00735ABE" w:rsidRPr="00A21CBA" w:rsidRDefault="00735ABE" w:rsidP="00735ABE">
      <w:pPr>
        <w:pStyle w:val="ListParagraph"/>
        <w:numPr>
          <w:ilvl w:val="4"/>
          <w:numId w:val="1"/>
        </w:numPr>
        <w:spacing w:before="240" w:after="0" w:line="240" w:lineRule="auto"/>
        <w:rPr>
          <w:rFonts w:ascii="Times New Roman" w:hAnsi="Times New Roman" w:cs="Times New Roman"/>
        </w:rPr>
      </w:pPr>
      <w:r w:rsidRPr="00A21CBA">
        <w:rPr>
          <w:rFonts w:ascii="Times New Roman" w:eastAsia="Times New Roman" w:hAnsi="Times New Roman" w:cs="Times New Roman"/>
        </w:rPr>
        <w:lastRenderedPageBreak/>
        <w:t xml:space="preserve">Enhancing interdisciplinary initiatives </w:t>
      </w:r>
    </w:p>
    <w:p w14:paraId="4D046140" w14:textId="1C541BFE" w:rsidR="00735ABE" w:rsidRPr="00A21CBA" w:rsidRDefault="00735ABE" w:rsidP="00735ABE">
      <w:pPr>
        <w:pStyle w:val="ListParagraph"/>
        <w:numPr>
          <w:ilvl w:val="4"/>
          <w:numId w:val="1"/>
        </w:numPr>
        <w:spacing w:before="240" w:after="0" w:line="240" w:lineRule="auto"/>
        <w:rPr>
          <w:rFonts w:ascii="Times New Roman" w:hAnsi="Times New Roman" w:cs="Times New Roman"/>
        </w:rPr>
      </w:pPr>
      <w:r w:rsidRPr="00A21CBA">
        <w:rPr>
          <w:rFonts w:ascii="Times New Roman" w:eastAsia="Times New Roman" w:hAnsi="Times New Roman" w:cs="Times New Roman"/>
        </w:rPr>
        <w:t xml:space="preserve">Improving meeting facilitation support (e.g., shared note-taking tools) </w:t>
      </w:r>
    </w:p>
    <w:p w14:paraId="666ABA2A" w14:textId="77777777" w:rsidR="00735ABE" w:rsidRPr="00A21CBA" w:rsidRDefault="00735ABE" w:rsidP="00735ABE">
      <w:pPr>
        <w:pStyle w:val="ListParagraph"/>
        <w:spacing w:before="240" w:after="0" w:line="240" w:lineRule="auto"/>
        <w:ind w:left="2520"/>
        <w:rPr>
          <w:rFonts w:ascii="Times New Roman" w:hAnsi="Times New Roman" w:cs="Times New Roman"/>
        </w:rPr>
      </w:pPr>
    </w:p>
    <w:p w14:paraId="65F1AA56" w14:textId="52FE5A67" w:rsidR="001324B2" w:rsidRPr="00A21CBA" w:rsidRDefault="001324B2" w:rsidP="00DC4D8A">
      <w:pPr>
        <w:spacing w:before="240" w:after="0" w:line="240" w:lineRule="auto"/>
        <w:rPr>
          <w:rFonts w:ascii="Times New Roman" w:hAnsi="Times New Roman" w:cs="Times New Roman"/>
        </w:rPr>
      </w:pPr>
    </w:p>
    <w:sectPr w:rsidR="001324B2" w:rsidRPr="00A21CBA" w:rsidSect="00AC153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CC4D3" w14:textId="77777777" w:rsidR="00312F97" w:rsidRDefault="00312F97">
      <w:pPr>
        <w:spacing w:after="0" w:line="240" w:lineRule="auto"/>
      </w:pPr>
      <w:r>
        <w:separator/>
      </w:r>
    </w:p>
  </w:endnote>
  <w:endnote w:type="continuationSeparator" w:id="0">
    <w:p w14:paraId="5EF6CFFA" w14:textId="77777777" w:rsidR="00312F97" w:rsidRDefault="00312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FB354" w14:textId="77777777" w:rsidR="00312F97" w:rsidRDefault="00312F97">
      <w:pPr>
        <w:spacing w:after="0" w:line="240" w:lineRule="auto"/>
      </w:pPr>
      <w:r>
        <w:separator/>
      </w:r>
    </w:p>
  </w:footnote>
  <w:footnote w:type="continuationSeparator" w:id="0">
    <w:p w14:paraId="07CE5EFA" w14:textId="77777777" w:rsidR="00312F97" w:rsidRDefault="00312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CEDA9" w14:textId="77777777" w:rsidR="00463F89" w:rsidRPr="000C3A86" w:rsidRDefault="007C770D" w:rsidP="00751D68">
    <w:pPr>
      <w:spacing w:after="0" w:line="240" w:lineRule="auto"/>
      <w:jc w:val="right"/>
      <w:rPr>
        <w:sz w:val="36"/>
        <w:szCs w:val="36"/>
      </w:rPr>
    </w:pPr>
    <w:r>
      <w:rPr>
        <w:noProof/>
        <w:sz w:val="36"/>
        <w:szCs w:val="36"/>
      </w:rPr>
      <w:drawing>
        <wp:inline distT="0" distB="0" distL="0" distR="0" wp14:anchorId="46E8281F" wp14:editId="53580FCB">
          <wp:extent cx="1327121" cy="604838"/>
          <wp:effectExtent l="0" t="0" r="698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70" cy="605134"/>
                  </a:xfrm>
                  <a:prstGeom prst="rect">
                    <a:avLst/>
                  </a:prstGeom>
                  <a:noFill/>
                </pic:spPr>
              </pic:pic>
            </a:graphicData>
          </a:graphic>
        </wp:inline>
      </w:drawing>
    </w:r>
  </w:p>
  <w:p w14:paraId="5926482E" w14:textId="77777777" w:rsidR="00463F89" w:rsidRDefault="00463F89" w:rsidP="00753FAC">
    <w:pPr>
      <w:jc w:val="center"/>
      <w:rPr>
        <w:rFonts w:ascii="Tahoma" w:hAnsi="Tahoma" w:cs="Tahoma"/>
        <w:b/>
      </w:rPr>
    </w:pPr>
  </w:p>
  <w:p w14:paraId="2CABFA1C" w14:textId="2C376E7A" w:rsidR="00463F89" w:rsidRPr="005F1CA1" w:rsidRDefault="003A4815" w:rsidP="00753FAC">
    <w:pPr>
      <w:jc w:val="center"/>
      <w:rPr>
        <w:rFonts w:ascii="Tahoma" w:hAnsi="Tahoma" w:cs="Tahoma"/>
        <w:b/>
      </w:rPr>
    </w:pPr>
    <w:r>
      <w:rPr>
        <w:rFonts w:ascii="Tahoma" w:hAnsi="Tahoma" w:cs="Tahoma"/>
        <w:b/>
      </w:rPr>
      <w:t>GENERAL EDUCATION ADVISORY COUNCIL</w:t>
    </w:r>
  </w:p>
  <w:p w14:paraId="5CA6BF24" w14:textId="77777777" w:rsidR="00463F89" w:rsidRDefault="007C770D" w:rsidP="00751D68">
    <w:pPr>
      <w:pStyle w:val="Header"/>
      <w:jc w:val="center"/>
      <w:rPr>
        <w:sz w:val="32"/>
        <w:szCs w:val="32"/>
      </w:rPr>
    </w:pPr>
    <w:r w:rsidRPr="000C3A86">
      <w:rPr>
        <w:sz w:val="32"/>
        <w:szCs w:val="32"/>
      </w:rPr>
      <w:t>Agenda</w:t>
    </w:r>
  </w:p>
  <w:p w14:paraId="03FFA00C" w14:textId="77777777" w:rsidR="00463F89" w:rsidRPr="000C3A86" w:rsidRDefault="007C770D" w:rsidP="004B1E0E">
    <w:pPr>
      <w:pStyle w:val="Header"/>
      <w:jc w:val="center"/>
      <w:rPr>
        <w:sz w:val="32"/>
        <w:szCs w:val="32"/>
      </w:rPr>
    </w:pPr>
    <w:r>
      <w:rPr>
        <w:noProof/>
        <w:sz w:val="32"/>
        <w:szCs w:val="32"/>
      </w:rPr>
      <mc:AlternateContent>
        <mc:Choice Requires="wps">
          <w:drawing>
            <wp:anchor distT="0" distB="0" distL="114300" distR="114300" simplePos="0" relativeHeight="251659264" behindDoc="0" locked="0" layoutInCell="1" allowOverlap="1" wp14:anchorId="7462B31D" wp14:editId="097E4D9C">
              <wp:simplePos x="0" y="0"/>
              <wp:positionH relativeFrom="column">
                <wp:posOffset>28575</wp:posOffset>
              </wp:positionH>
              <wp:positionV relativeFrom="paragraph">
                <wp:posOffset>116205</wp:posOffset>
              </wp:positionV>
              <wp:extent cx="5848350" cy="9525"/>
              <wp:effectExtent l="0" t="0" r="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483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961AE9E"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15pt" to="462.7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" strokecolor="#4472c4 [3204]"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C38DC"/>
    <w:multiLevelType w:val="hybridMultilevel"/>
    <w:tmpl w:val="0F688E92"/>
    <w:lvl w:ilvl="0" w:tplc="DD5EDA4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C03077D"/>
    <w:multiLevelType w:val="multilevel"/>
    <w:tmpl w:val="D100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365F5"/>
    <w:multiLevelType w:val="multilevel"/>
    <w:tmpl w:val="7812D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70096"/>
    <w:multiLevelType w:val="hybridMultilevel"/>
    <w:tmpl w:val="2676FF66"/>
    <w:lvl w:ilvl="0" w:tplc="CF48AAFA">
      <w:start w:val="1"/>
      <w:numFmt w:val="upperRoman"/>
      <w:lvlText w:val="%1."/>
      <w:lvlJc w:val="right"/>
      <w:pPr>
        <w:ind w:left="1080" w:hanging="360"/>
      </w:pPr>
      <w:rPr>
        <w:rFonts w:ascii="Times New Roman" w:eastAsiaTheme="minorEastAsia" w:hAnsi="Times New Roman" w:cs="Times New Roman"/>
      </w:rPr>
    </w:lvl>
    <w:lvl w:ilvl="1" w:tplc="04090019">
      <w:start w:val="1"/>
      <w:numFmt w:val="lowerLetter"/>
      <w:lvlText w:val="%2."/>
      <w:lvlJc w:val="left"/>
      <w:pPr>
        <w:ind w:left="1800" w:hanging="360"/>
      </w:pPr>
    </w:lvl>
    <w:lvl w:ilvl="2" w:tplc="87B0E75A">
      <w:start w:val="1"/>
      <w:numFmt w:val="lowerRoman"/>
      <w:lvlText w:val="%3."/>
      <w:lvlJc w:val="right"/>
      <w:pPr>
        <w:ind w:left="2520" w:hanging="180"/>
      </w:pPr>
      <w:rPr>
        <w:b w:val="0"/>
        <w:bCs w:val="0"/>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5F53D3"/>
    <w:multiLevelType w:val="multilevel"/>
    <w:tmpl w:val="145A1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A24B12"/>
    <w:multiLevelType w:val="multilevel"/>
    <w:tmpl w:val="5478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9568A"/>
    <w:multiLevelType w:val="hybridMultilevel"/>
    <w:tmpl w:val="52E2433E"/>
    <w:lvl w:ilvl="0" w:tplc="F378D76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7364952"/>
    <w:multiLevelType w:val="multilevel"/>
    <w:tmpl w:val="907AFA5C"/>
    <w:lvl w:ilvl="0">
      <w:start w:val="1"/>
      <w:numFmt w:val="upperLetter"/>
      <w:lvlText w:val="%1."/>
      <w:lvlJc w:val="left"/>
      <w:pPr>
        <w:tabs>
          <w:tab w:val="num" w:pos="1800"/>
        </w:tabs>
        <w:ind w:left="1800" w:hanging="360"/>
      </w:pPr>
      <w:rPr>
        <w:rFonts w:ascii="Times New Roman" w:eastAsia="Times New Roman" w:hAnsi="Times New Roman" w:cs="Times New Roman"/>
      </w:rPr>
    </w:lvl>
    <w:lvl w:ilvl="1">
      <w:start w:val="2"/>
      <w:numFmt w:val="decimal"/>
      <w:lvlText w:val="%2."/>
      <w:lvlJc w:val="left"/>
      <w:pPr>
        <w:ind w:left="2520" w:hanging="360"/>
      </w:pPr>
      <w:rPr>
        <w:rFonts w:hint="default"/>
      </w:r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8" w15:restartNumberingAfterBreak="0">
    <w:nsid w:val="38B81CE0"/>
    <w:multiLevelType w:val="hybridMultilevel"/>
    <w:tmpl w:val="2B802D6A"/>
    <w:lvl w:ilvl="0" w:tplc="C3FAD8F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F2173C1"/>
    <w:multiLevelType w:val="multilevel"/>
    <w:tmpl w:val="1DCE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925D0D"/>
    <w:multiLevelType w:val="multilevel"/>
    <w:tmpl w:val="EFB21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4B191E"/>
    <w:multiLevelType w:val="multilevel"/>
    <w:tmpl w:val="5CF8F7A2"/>
    <w:lvl w:ilvl="0">
      <w:start w:val="1"/>
      <w:numFmt w:val="upperLetter"/>
      <w:lvlText w:val="%1."/>
      <w:lvlJc w:val="left"/>
      <w:pPr>
        <w:tabs>
          <w:tab w:val="num" w:pos="1800"/>
        </w:tabs>
        <w:ind w:left="1800" w:hanging="360"/>
      </w:pPr>
      <w:rPr>
        <w:rFonts w:ascii="Times New Roman" w:eastAsia="Times New Roman" w:hAnsi="Times New Roman" w:cs="Times New Roman"/>
      </w:rPr>
    </w:lvl>
    <w:lvl w:ilvl="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2" w15:restartNumberingAfterBreak="0">
    <w:nsid w:val="6D0A62A4"/>
    <w:multiLevelType w:val="multilevel"/>
    <w:tmpl w:val="F0E4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975980"/>
    <w:multiLevelType w:val="hybridMultilevel"/>
    <w:tmpl w:val="985EE702"/>
    <w:lvl w:ilvl="0" w:tplc="56D812B2">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2BB395C"/>
    <w:multiLevelType w:val="hybridMultilevel"/>
    <w:tmpl w:val="213C4264"/>
    <w:lvl w:ilvl="0" w:tplc="177A20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89C41CD"/>
    <w:multiLevelType w:val="multilevel"/>
    <w:tmpl w:val="33E2E0EC"/>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6" w15:restartNumberingAfterBreak="0">
    <w:nsid w:val="79EB0E54"/>
    <w:multiLevelType w:val="multilevel"/>
    <w:tmpl w:val="9A56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2808014">
    <w:abstractNumId w:val="3"/>
  </w:num>
  <w:num w:numId="2" w16cid:durableId="1737901420">
    <w:abstractNumId w:val="11"/>
  </w:num>
  <w:num w:numId="3" w16cid:durableId="1378626895">
    <w:abstractNumId w:val="7"/>
  </w:num>
  <w:num w:numId="4" w16cid:durableId="1600522338">
    <w:abstractNumId w:val="15"/>
  </w:num>
  <w:num w:numId="5" w16cid:durableId="1613056400">
    <w:abstractNumId w:val="0"/>
  </w:num>
  <w:num w:numId="6" w16cid:durableId="1647929437">
    <w:abstractNumId w:val="13"/>
  </w:num>
  <w:num w:numId="7" w16cid:durableId="1402143130">
    <w:abstractNumId w:val="6"/>
  </w:num>
  <w:num w:numId="8" w16cid:durableId="1945309381">
    <w:abstractNumId w:val="14"/>
  </w:num>
  <w:num w:numId="9" w16cid:durableId="769662245">
    <w:abstractNumId w:val="8"/>
  </w:num>
  <w:num w:numId="10" w16cid:durableId="1611008628">
    <w:abstractNumId w:val="9"/>
  </w:num>
  <w:num w:numId="11" w16cid:durableId="1752699885">
    <w:abstractNumId w:val="2"/>
  </w:num>
  <w:num w:numId="12" w16cid:durableId="1023508392">
    <w:abstractNumId w:val="12"/>
  </w:num>
  <w:num w:numId="13" w16cid:durableId="924801758">
    <w:abstractNumId w:val="10"/>
  </w:num>
  <w:num w:numId="14" w16cid:durableId="1751269013">
    <w:abstractNumId w:val="16"/>
  </w:num>
  <w:num w:numId="15" w16cid:durableId="1096244515">
    <w:abstractNumId w:val="5"/>
  </w:num>
  <w:num w:numId="16" w16cid:durableId="1959295929">
    <w:abstractNumId w:val="1"/>
  </w:num>
  <w:num w:numId="17" w16cid:durableId="107749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70D"/>
    <w:rsid w:val="00002B38"/>
    <w:rsid w:val="000139A4"/>
    <w:rsid w:val="000544AB"/>
    <w:rsid w:val="00086431"/>
    <w:rsid w:val="000933A3"/>
    <w:rsid w:val="000B66C7"/>
    <w:rsid w:val="000C0595"/>
    <w:rsid w:val="000D22D2"/>
    <w:rsid w:val="000D7CF8"/>
    <w:rsid w:val="000E0918"/>
    <w:rsid w:val="000E3D84"/>
    <w:rsid w:val="001177B8"/>
    <w:rsid w:val="001323A5"/>
    <w:rsid w:val="001324B2"/>
    <w:rsid w:val="00156204"/>
    <w:rsid w:val="00161DD0"/>
    <w:rsid w:val="00171D78"/>
    <w:rsid w:val="001923F5"/>
    <w:rsid w:val="001B2FC0"/>
    <w:rsid w:val="001C1E46"/>
    <w:rsid w:val="001D4E0D"/>
    <w:rsid w:val="001E07D9"/>
    <w:rsid w:val="001E476C"/>
    <w:rsid w:val="0020221B"/>
    <w:rsid w:val="00212420"/>
    <w:rsid w:val="002302AF"/>
    <w:rsid w:val="0024361E"/>
    <w:rsid w:val="002A3B31"/>
    <w:rsid w:val="002A4B8F"/>
    <w:rsid w:val="002B6D4E"/>
    <w:rsid w:val="002E38CA"/>
    <w:rsid w:val="002F3A3B"/>
    <w:rsid w:val="00300026"/>
    <w:rsid w:val="00312F97"/>
    <w:rsid w:val="00313333"/>
    <w:rsid w:val="003301A2"/>
    <w:rsid w:val="00357A9D"/>
    <w:rsid w:val="00370647"/>
    <w:rsid w:val="0037414F"/>
    <w:rsid w:val="00375340"/>
    <w:rsid w:val="003A4815"/>
    <w:rsid w:val="003D0582"/>
    <w:rsid w:val="003F04FA"/>
    <w:rsid w:val="00405DE2"/>
    <w:rsid w:val="00421B83"/>
    <w:rsid w:val="004278F5"/>
    <w:rsid w:val="0044701B"/>
    <w:rsid w:val="00450C62"/>
    <w:rsid w:val="00455B46"/>
    <w:rsid w:val="004608EA"/>
    <w:rsid w:val="00463F89"/>
    <w:rsid w:val="00480C75"/>
    <w:rsid w:val="00486F5A"/>
    <w:rsid w:val="00492039"/>
    <w:rsid w:val="00493342"/>
    <w:rsid w:val="00495C36"/>
    <w:rsid w:val="004966AB"/>
    <w:rsid w:val="004B515D"/>
    <w:rsid w:val="004E0E1B"/>
    <w:rsid w:val="004E36E0"/>
    <w:rsid w:val="00504731"/>
    <w:rsid w:val="00506153"/>
    <w:rsid w:val="00513338"/>
    <w:rsid w:val="00520D5C"/>
    <w:rsid w:val="00521B45"/>
    <w:rsid w:val="0053054D"/>
    <w:rsid w:val="00534A55"/>
    <w:rsid w:val="005506BC"/>
    <w:rsid w:val="00555A71"/>
    <w:rsid w:val="005574AE"/>
    <w:rsid w:val="005737CD"/>
    <w:rsid w:val="00581DEC"/>
    <w:rsid w:val="0059362E"/>
    <w:rsid w:val="005A1A7D"/>
    <w:rsid w:val="005E3438"/>
    <w:rsid w:val="005F7303"/>
    <w:rsid w:val="00617A7A"/>
    <w:rsid w:val="00636F68"/>
    <w:rsid w:val="00645295"/>
    <w:rsid w:val="00657052"/>
    <w:rsid w:val="00670CD8"/>
    <w:rsid w:val="00695F0A"/>
    <w:rsid w:val="006B2D74"/>
    <w:rsid w:val="006B52D2"/>
    <w:rsid w:val="006B6EB4"/>
    <w:rsid w:val="006C3D91"/>
    <w:rsid w:val="006C4BD0"/>
    <w:rsid w:val="006C61B5"/>
    <w:rsid w:val="006D3B35"/>
    <w:rsid w:val="006E3888"/>
    <w:rsid w:val="006F0A84"/>
    <w:rsid w:val="006F3003"/>
    <w:rsid w:val="007078C1"/>
    <w:rsid w:val="00735ABE"/>
    <w:rsid w:val="00745570"/>
    <w:rsid w:val="0078463F"/>
    <w:rsid w:val="0078624C"/>
    <w:rsid w:val="0079411D"/>
    <w:rsid w:val="007B4E31"/>
    <w:rsid w:val="007C74B5"/>
    <w:rsid w:val="007C770D"/>
    <w:rsid w:val="007E6DBB"/>
    <w:rsid w:val="007F44DB"/>
    <w:rsid w:val="007F5F67"/>
    <w:rsid w:val="00804AC7"/>
    <w:rsid w:val="00825C41"/>
    <w:rsid w:val="0083189D"/>
    <w:rsid w:val="0083531B"/>
    <w:rsid w:val="00853DD5"/>
    <w:rsid w:val="00863785"/>
    <w:rsid w:val="00864CED"/>
    <w:rsid w:val="008658D2"/>
    <w:rsid w:val="0088424F"/>
    <w:rsid w:val="00886712"/>
    <w:rsid w:val="00886A1E"/>
    <w:rsid w:val="008876BC"/>
    <w:rsid w:val="00896AC4"/>
    <w:rsid w:val="008A3187"/>
    <w:rsid w:val="008B3ED0"/>
    <w:rsid w:val="008C64B8"/>
    <w:rsid w:val="008C6C13"/>
    <w:rsid w:val="008D1C3D"/>
    <w:rsid w:val="008D78A4"/>
    <w:rsid w:val="008E4801"/>
    <w:rsid w:val="008F2D01"/>
    <w:rsid w:val="008F7C3B"/>
    <w:rsid w:val="008F7DC9"/>
    <w:rsid w:val="00903ADB"/>
    <w:rsid w:val="0091718D"/>
    <w:rsid w:val="00931A39"/>
    <w:rsid w:val="00936AA0"/>
    <w:rsid w:val="00953B0F"/>
    <w:rsid w:val="00960EEC"/>
    <w:rsid w:val="009657DD"/>
    <w:rsid w:val="00966093"/>
    <w:rsid w:val="009949A9"/>
    <w:rsid w:val="009A542A"/>
    <w:rsid w:val="009B5E80"/>
    <w:rsid w:val="009C2A2F"/>
    <w:rsid w:val="00A1573C"/>
    <w:rsid w:val="00A21CBA"/>
    <w:rsid w:val="00A32E5F"/>
    <w:rsid w:val="00A464FB"/>
    <w:rsid w:val="00A67491"/>
    <w:rsid w:val="00A80541"/>
    <w:rsid w:val="00A84326"/>
    <w:rsid w:val="00AC1530"/>
    <w:rsid w:val="00B238B7"/>
    <w:rsid w:val="00B43792"/>
    <w:rsid w:val="00B438E9"/>
    <w:rsid w:val="00B51234"/>
    <w:rsid w:val="00B6087C"/>
    <w:rsid w:val="00B619DD"/>
    <w:rsid w:val="00B6203A"/>
    <w:rsid w:val="00B65D6E"/>
    <w:rsid w:val="00BA00D5"/>
    <w:rsid w:val="00BC4242"/>
    <w:rsid w:val="00BC4FBB"/>
    <w:rsid w:val="00BD0E24"/>
    <w:rsid w:val="00BF0829"/>
    <w:rsid w:val="00BF2CDF"/>
    <w:rsid w:val="00C060B5"/>
    <w:rsid w:val="00C20C62"/>
    <w:rsid w:val="00C27A6E"/>
    <w:rsid w:val="00C32BD0"/>
    <w:rsid w:val="00C70BAA"/>
    <w:rsid w:val="00C86799"/>
    <w:rsid w:val="00C944DC"/>
    <w:rsid w:val="00CC6D42"/>
    <w:rsid w:val="00CE3A78"/>
    <w:rsid w:val="00CE73D7"/>
    <w:rsid w:val="00CF1829"/>
    <w:rsid w:val="00D00AA5"/>
    <w:rsid w:val="00D05222"/>
    <w:rsid w:val="00D12BEC"/>
    <w:rsid w:val="00D13EDB"/>
    <w:rsid w:val="00D33C6C"/>
    <w:rsid w:val="00D5200A"/>
    <w:rsid w:val="00D54ACB"/>
    <w:rsid w:val="00D56939"/>
    <w:rsid w:val="00D62ED0"/>
    <w:rsid w:val="00DC4D8A"/>
    <w:rsid w:val="00DC6017"/>
    <w:rsid w:val="00DE697E"/>
    <w:rsid w:val="00DF6B46"/>
    <w:rsid w:val="00E00DAC"/>
    <w:rsid w:val="00E10421"/>
    <w:rsid w:val="00E30201"/>
    <w:rsid w:val="00E34BDF"/>
    <w:rsid w:val="00E44FEC"/>
    <w:rsid w:val="00E821D1"/>
    <w:rsid w:val="00E82C1A"/>
    <w:rsid w:val="00E97871"/>
    <w:rsid w:val="00E97EB8"/>
    <w:rsid w:val="00EE3FA5"/>
    <w:rsid w:val="00EE45A6"/>
    <w:rsid w:val="00F00F9D"/>
    <w:rsid w:val="00F015E6"/>
    <w:rsid w:val="00F3182A"/>
    <w:rsid w:val="00F328DF"/>
    <w:rsid w:val="00F46955"/>
    <w:rsid w:val="00F504B5"/>
    <w:rsid w:val="00F6088B"/>
    <w:rsid w:val="00F93E08"/>
    <w:rsid w:val="00FD5BB8"/>
    <w:rsid w:val="00FD6D64"/>
    <w:rsid w:val="00FE2046"/>
    <w:rsid w:val="00FF3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20798"/>
  <w15:chartTrackingRefBased/>
  <w15:docId w15:val="{C6820FAC-F850-4896-88C1-E7F64B7E8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70D"/>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70D"/>
    <w:rPr>
      <w:rFonts w:eastAsiaTheme="minorEastAsia"/>
    </w:rPr>
  </w:style>
  <w:style w:type="character" w:styleId="Hyperlink">
    <w:name w:val="Hyperlink"/>
    <w:basedOn w:val="DefaultParagraphFont"/>
    <w:uiPriority w:val="99"/>
    <w:unhideWhenUsed/>
    <w:rsid w:val="007C770D"/>
    <w:rPr>
      <w:color w:val="0563C1" w:themeColor="hyperlink"/>
      <w:u w:val="single"/>
    </w:rPr>
  </w:style>
  <w:style w:type="paragraph" w:styleId="ListParagraph">
    <w:name w:val="List Paragraph"/>
    <w:basedOn w:val="Normal"/>
    <w:uiPriority w:val="34"/>
    <w:qFormat/>
    <w:rsid w:val="007C770D"/>
    <w:pPr>
      <w:ind w:left="720"/>
      <w:contextualSpacing/>
    </w:pPr>
  </w:style>
  <w:style w:type="paragraph" w:styleId="Footer">
    <w:name w:val="footer"/>
    <w:basedOn w:val="Normal"/>
    <w:link w:val="FooterChar"/>
    <w:uiPriority w:val="99"/>
    <w:unhideWhenUsed/>
    <w:rsid w:val="005133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338"/>
    <w:rPr>
      <w:rFonts w:eastAsiaTheme="minorEastAsia"/>
    </w:rPr>
  </w:style>
  <w:style w:type="paragraph" w:styleId="NormalWeb">
    <w:name w:val="Normal (Web)"/>
    <w:basedOn w:val="Normal"/>
    <w:uiPriority w:val="99"/>
    <w:semiHidden/>
    <w:unhideWhenUsed/>
    <w:rsid w:val="0051333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B2FC0"/>
    <w:rPr>
      <w:color w:val="605E5C"/>
      <w:shd w:val="clear" w:color="auto" w:fill="E1DFDD"/>
    </w:rPr>
  </w:style>
  <w:style w:type="character" w:styleId="FollowedHyperlink">
    <w:name w:val="FollowedHyperlink"/>
    <w:basedOn w:val="DefaultParagraphFont"/>
    <w:uiPriority w:val="99"/>
    <w:semiHidden/>
    <w:unhideWhenUsed/>
    <w:rsid w:val="0053054D"/>
    <w:rPr>
      <w:color w:val="954F72" w:themeColor="followedHyperlink"/>
      <w:u w:val="single"/>
    </w:rPr>
  </w:style>
  <w:style w:type="character" w:styleId="Strong">
    <w:name w:val="Strong"/>
    <w:basedOn w:val="DefaultParagraphFont"/>
    <w:uiPriority w:val="22"/>
    <w:qFormat/>
    <w:rsid w:val="00735A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76370">
      <w:bodyDiv w:val="1"/>
      <w:marLeft w:val="0"/>
      <w:marRight w:val="0"/>
      <w:marTop w:val="0"/>
      <w:marBottom w:val="0"/>
      <w:divBdr>
        <w:top w:val="none" w:sz="0" w:space="0" w:color="auto"/>
        <w:left w:val="none" w:sz="0" w:space="0" w:color="auto"/>
        <w:bottom w:val="none" w:sz="0" w:space="0" w:color="auto"/>
        <w:right w:val="none" w:sz="0" w:space="0" w:color="auto"/>
      </w:divBdr>
    </w:div>
    <w:div w:id="175270435">
      <w:bodyDiv w:val="1"/>
      <w:marLeft w:val="0"/>
      <w:marRight w:val="0"/>
      <w:marTop w:val="0"/>
      <w:marBottom w:val="0"/>
      <w:divBdr>
        <w:top w:val="none" w:sz="0" w:space="0" w:color="auto"/>
        <w:left w:val="none" w:sz="0" w:space="0" w:color="auto"/>
        <w:bottom w:val="none" w:sz="0" w:space="0" w:color="auto"/>
        <w:right w:val="none" w:sz="0" w:space="0" w:color="auto"/>
      </w:divBdr>
    </w:div>
    <w:div w:id="237174834">
      <w:bodyDiv w:val="1"/>
      <w:marLeft w:val="0"/>
      <w:marRight w:val="0"/>
      <w:marTop w:val="0"/>
      <w:marBottom w:val="0"/>
      <w:divBdr>
        <w:top w:val="none" w:sz="0" w:space="0" w:color="auto"/>
        <w:left w:val="none" w:sz="0" w:space="0" w:color="auto"/>
        <w:bottom w:val="none" w:sz="0" w:space="0" w:color="auto"/>
        <w:right w:val="none" w:sz="0" w:space="0" w:color="auto"/>
      </w:divBdr>
    </w:div>
    <w:div w:id="254944351">
      <w:bodyDiv w:val="1"/>
      <w:marLeft w:val="0"/>
      <w:marRight w:val="0"/>
      <w:marTop w:val="0"/>
      <w:marBottom w:val="0"/>
      <w:divBdr>
        <w:top w:val="none" w:sz="0" w:space="0" w:color="auto"/>
        <w:left w:val="none" w:sz="0" w:space="0" w:color="auto"/>
        <w:bottom w:val="none" w:sz="0" w:space="0" w:color="auto"/>
        <w:right w:val="none" w:sz="0" w:space="0" w:color="auto"/>
      </w:divBdr>
    </w:div>
    <w:div w:id="338122241">
      <w:bodyDiv w:val="1"/>
      <w:marLeft w:val="0"/>
      <w:marRight w:val="0"/>
      <w:marTop w:val="0"/>
      <w:marBottom w:val="0"/>
      <w:divBdr>
        <w:top w:val="none" w:sz="0" w:space="0" w:color="auto"/>
        <w:left w:val="none" w:sz="0" w:space="0" w:color="auto"/>
        <w:bottom w:val="none" w:sz="0" w:space="0" w:color="auto"/>
        <w:right w:val="none" w:sz="0" w:space="0" w:color="auto"/>
      </w:divBdr>
    </w:div>
    <w:div w:id="541480312">
      <w:bodyDiv w:val="1"/>
      <w:marLeft w:val="0"/>
      <w:marRight w:val="0"/>
      <w:marTop w:val="0"/>
      <w:marBottom w:val="0"/>
      <w:divBdr>
        <w:top w:val="none" w:sz="0" w:space="0" w:color="auto"/>
        <w:left w:val="none" w:sz="0" w:space="0" w:color="auto"/>
        <w:bottom w:val="none" w:sz="0" w:space="0" w:color="auto"/>
        <w:right w:val="none" w:sz="0" w:space="0" w:color="auto"/>
      </w:divBdr>
    </w:div>
    <w:div w:id="545026365">
      <w:bodyDiv w:val="1"/>
      <w:marLeft w:val="0"/>
      <w:marRight w:val="0"/>
      <w:marTop w:val="0"/>
      <w:marBottom w:val="0"/>
      <w:divBdr>
        <w:top w:val="none" w:sz="0" w:space="0" w:color="auto"/>
        <w:left w:val="none" w:sz="0" w:space="0" w:color="auto"/>
        <w:bottom w:val="none" w:sz="0" w:space="0" w:color="auto"/>
        <w:right w:val="none" w:sz="0" w:space="0" w:color="auto"/>
      </w:divBdr>
      <w:divsChild>
        <w:div w:id="1964924801">
          <w:marLeft w:val="0"/>
          <w:marRight w:val="0"/>
          <w:marTop w:val="0"/>
          <w:marBottom w:val="0"/>
          <w:divBdr>
            <w:top w:val="none" w:sz="0" w:space="0" w:color="auto"/>
            <w:left w:val="none" w:sz="0" w:space="0" w:color="auto"/>
            <w:bottom w:val="none" w:sz="0" w:space="0" w:color="auto"/>
            <w:right w:val="none" w:sz="0" w:space="0" w:color="auto"/>
          </w:divBdr>
        </w:div>
        <w:div w:id="129632475">
          <w:marLeft w:val="0"/>
          <w:marRight w:val="0"/>
          <w:marTop w:val="0"/>
          <w:marBottom w:val="0"/>
          <w:divBdr>
            <w:top w:val="none" w:sz="0" w:space="0" w:color="auto"/>
            <w:left w:val="none" w:sz="0" w:space="0" w:color="auto"/>
            <w:bottom w:val="none" w:sz="0" w:space="0" w:color="auto"/>
            <w:right w:val="none" w:sz="0" w:space="0" w:color="auto"/>
          </w:divBdr>
        </w:div>
        <w:div w:id="1332174335">
          <w:marLeft w:val="0"/>
          <w:marRight w:val="0"/>
          <w:marTop w:val="0"/>
          <w:marBottom w:val="0"/>
          <w:divBdr>
            <w:top w:val="none" w:sz="0" w:space="0" w:color="auto"/>
            <w:left w:val="none" w:sz="0" w:space="0" w:color="auto"/>
            <w:bottom w:val="none" w:sz="0" w:space="0" w:color="auto"/>
            <w:right w:val="none" w:sz="0" w:space="0" w:color="auto"/>
          </w:divBdr>
        </w:div>
      </w:divsChild>
    </w:div>
    <w:div w:id="664698708">
      <w:bodyDiv w:val="1"/>
      <w:marLeft w:val="0"/>
      <w:marRight w:val="0"/>
      <w:marTop w:val="0"/>
      <w:marBottom w:val="0"/>
      <w:divBdr>
        <w:top w:val="none" w:sz="0" w:space="0" w:color="auto"/>
        <w:left w:val="none" w:sz="0" w:space="0" w:color="auto"/>
        <w:bottom w:val="none" w:sz="0" w:space="0" w:color="auto"/>
        <w:right w:val="none" w:sz="0" w:space="0" w:color="auto"/>
      </w:divBdr>
      <w:divsChild>
        <w:div w:id="1560551496">
          <w:marLeft w:val="0"/>
          <w:marRight w:val="0"/>
          <w:marTop w:val="60"/>
          <w:marBottom w:val="0"/>
          <w:divBdr>
            <w:top w:val="none" w:sz="0" w:space="0" w:color="auto"/>
            <w:left w:val="none" w:sz="0" w:space="0" w:color="auto"/>
            <w:bottom w:val="none" w:sz="0" w:space="0" w:color="auto"/>
            <w:right w:val="none" w:sz="0" w:space="0" w:color="auto"/>
          </w:divBdr>
        </w:div>
        <w:div w:id="119884047">
          <w:marLeft w:val="0"/>
          <w:marRight w:val="0"/>
          <w:marTop w:val="60"/>
          <w:marBottom w:val="0"/>
          <w:divBdr>
            <w:top w:val="none" w:sz="0" w:space="0" w:color="auto"/>
            <w:left w:val="none" w:sz="0" w:space="0" w:color="auto"/>
            <w:bottom w:val="none" w:sz="0" w:space="0" w:color="auto"/>
            <w:right w:val="none" w:sz="0" w:space="0" w:color="auto"/>
          </w:divBdr>
        </w:div>
        <w:div w:id="1736589927">
          <w:marLeft w:val="0"/>
          <w:marRight w:val="0"/>
          <w:marTop w:val="60"/>
          <w:marBottom w:val="0"/>
          <w:divBdr>
            <w:top w:val="none" w:sz="0" w:space="0" w:color="auto"/>
            <w:left w:val="none" w:sz="0" w:space="0" w:color="auto"/>
            <w:bottom w:val="none" w:sz="0" w:space="0" w:color="auto"/>
            <w:right w:val="none" w:sz="0" w:space="0" w:color="auto"/>
          </w:divBdr>
        </w:div>
        <w:div w:id="5787645">
          <w:marLeft w:val="0"/>
          <w:marRight w:val="0"/>
          <w:marTop w:val="60"/>
          <w:marBottom w:val="0"/>
          <w:divBdr>
            <w:top w:val="none" w:sz="0" w:space="0" w:color="auto"/>
            <w:left w:val="none" w:sz="0" w:space="0" w:color="auto"/>
            <w:bottom w:val="none" w:sz="0" w:space="0" w:color="auto"/>
            <w:right w:val="none" w:sz="0" w:space="0" w:color="auto"/>
          </w:divBdr>
        </w:div>
        <w:div w:id="1125664028">
          <w:marLeft w:val="0"/>
          <w:marRight w:val="0"/>
          <w:marTop w:val="60"/>
          <w:marBottom w:val="0"/>
          <w:divBdr>
            <w:top w:val="none" w:sz="0" w:space="0" w:color="auto"/>
            <w:left w:val="none" w:sz="0" w:space="0" w:color="auto"/>
            <w:bottom w:val="none" w:sz="0" w:space="0" w:color="auto"/>
            <w:right w:val="none" w:sz="0" w:space="0" w:color="auto"/>
          </w:divBdr>
        </w:div>
        <w:div w:id="1553468041">
          <w:marLeft w:val="0"/>
          <w:marRight w:val="0"/>
          <w:marTop w:val="60"/>
          <w:marBottom w:val="0"/>
          <w:divBdr>
            <w:top w:val="none" w:sz="0" w:space="0" w:color="auto"/>
            <w:left w:val="none" w:sz="0" w:space="0" w:color="auto"/>
            <w:bottom w:val="none" w:sz="0" w:space="0" w:color="auto"/>
            <w:right w:val="none" w:sz="0" w:space="0" w:color="auto"/>
          </w:divBdr>
        </w:div>
        <w:div w:id="763064677">
          <w:marLeft w:val="0"/>
          <w:marRight w:val="0"/>
          <w:marTop w:val="60"/>
          <w:marBottom w:val="0"/>
          <w:divBdr>
            <w:top w:val="none" w:sz="0" w:space="0" w:color="auto"/>
            <w:left w:val="none" w:sz="0" w:space="0" w:color="auto"/>
            <w:bottom w:val="none" w:sz="0" w:space="0" w:color="auto"/>
            <w:right w:val="none" w:sz="0" w:space="0" w:color="auto"/>
          </w:divBdr>
        </w:div>
        <w:div w:id="1431051554">
          <w:marLeft w:val="0"/>
          <w:marRight w:val="0"/>
          <w:marTop w:val="60"/>
          <w:marBottom w:val="0"/>
          <w:divBdr>
            <w:top w:val="none" w:sz="0" w:space="0" w:color="auto"/>
            <w:left w:val="none" w:sz="0" w:space="0" w:color="auto"/>
            <w:bottom w:val="none" w:sz="0" w:space="0" w:color="auto"/>
            <w:right w:val="none" w:sz="0" w:space="0" w:color="auto"/>
          </w:divBdr>
        </w:div>
      </w:divsChild>
    </w:div>
    <w:div w:id="854655264">
      <w:bodyDiv w:val="1"/>
      <w:marLeft w:val="0"/>
      <w:marRight w:val="0"/>
      <w:marTop w:val="0"/>
      <w:marBottom w:val="0"/>
      <w:divBdr>
        <w:top w:val="none" w:sz="0" w:space="0" w:color="auto"/>
        <w:left w:val="none" w:sz="0" w:space="0" w:color="auto"/>
        <w:bottom w:val="none" w:sz="0" w:space="0" w:color="auto"/>
        <w:right w:val="none" w:sz="0" w:space="0" w:color="auto"/>
      </w:divBdr>
    </w:div>
    <w:div w:id="990595796">
      <w:bodyDiv w:val="1"/>
      <w:marLeft w:val="0"/>
      <w:marRight w:val="0"/>
      <w:marTop w:val="0"/>
      <w:marBottom w:val="0"/>
      <w:divBdr>
        <w:top w:val="none" w:sz="0" w:space="0" w:color="auto"/>
        <w:left w:val="none" w:sz="0" w:space="0" w:color="auto"/>
        <w:bottom w:val="none" w:sz="0" w:space="0" w:color="auto"/>
        <w:right w:val="none" w:sz="0" w:space="0" w:color="auto"/>
      </w:divBdr>
    </w:div>
    <w:div w:id="1158156874">
      <w:bodyDiv w:val="1"/>
      <w:marLeft w:val="0"/>
      <w:marRight w:val="0"/>
      <w:marTop w:val="0"/>
      <w:marBottom w:val="0"/>
      <w:divBdr>
        <w:top w:val="none" w:sz="0" w:space="0" w:color="auto"/>
        <w:left w:val="none" w:sz="0" w:space="0" w:color="auto"/>
        <w:bottom w:val="none" w:sz="0" w:space="0" w:color="auto"/>
        <w:right w:val="none" w:sz="0" w:space="0" w:color="auto"/>
      </w:divBdr>
    </w:div>
    <w:div w:id="1207915459">
      <w:bodyDiv w:val="1"/>
      <w:marLeft w:val="0"/>
      <w:marRight w:val="0"/>
      <w:marTop w:val="0"/>
      <w:marBottom w:val="0"/>
      <w:divBdr>
        <w:top w:val="none" w:sz="0" w:space="0" w:color="auto"/>
        <w:left w:val="none" w:sz="0" w:space="0" w:color="auto"/>
        <w:bottom w:val="none" w:sz="0" w:space="0" w:color="auto"/>
        <w:right w:val="none" w:sz="0" w:space="0" w:color="auto"/>
      </w:divBdr>
    </w:div>
    <w:div w:id="1222785355">
      <w:bodyDiv w:val="1"/>
      <w:marLeft w:val="0"/>
      <w:marRight w:val="0"/>
      <w:marTop w:val="0"/>
      <w:marBottom w:val="0"/>
      <w:divBdr>
        <w:top w:val="none" w:sz="0" w:space="0" w:color="auto"/>
        <w:left w:val="none" w:sz="0" w:space="0" w:color="auto"/>
        <w:bottom w:val="none" w:sz="0" w:space="0" w:color="auto"/>
        <w:right w:val="none" w:sz="0" w:space="0" w:color="auto"/>
      </w:divBdr>
    </w:div>
    <w:div w:id="1598371665">
      <w:bodyDiv w:val="1"/>
      <w:marLeft w:val="0"/>
      <w:marRight w:val="0"/>
      <w:marTop w:val="0"/>
      <w:marBottom w:val="0"/>
      <w:divBdr>
        <w:top w:val="none" w:sz="0" w:space="0" w:color="auto"/>
        <w:left w:val="none" w:sz="0" w:space="0" w:color="auto"/>
        <w:bottom w:val="none" w:sz="0" w:space="0" w:color="auto"/>
        <w:right w:val="none" w:sz="0" w:space="0" w:color="auto"/>
      </w:divBdr>
    </w:div>
    <w:div w:id="188405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9E631C9E0EB74A83C0268465CD0DB1" ma:contentTypeVersion="15" ma:contentTypeDescription="Create a new document." ma:contentTypeScope="" ma:versionID="3b247657e6ff88341c087f60f5afb0a0">
  <xsd:schema xmlns:xsd="http://www.w3.org/2001/XMLSchema" xmlns:xs="http://www.w3.org/2001/XMLSchema" xmlns:p="http://schemas.microsoft.com/office/2006/metadata/properties" xmlns:ns3="5a66caf9-d7b4-4b0c-be02-8e8a2b2936aa" xmlns:ns4="b320a45e-1878-4acd-8382-94ac80dd46a7" targetNamespace="http://schemas.microsoft.com/office/2006/metadata/properties" ma:root="true" ma:fieldsID="30f335869a80af19c33c1d0e2d29c488" ns3:_="" ns4:_="">
    <xsd:import namespace="5a66caf9-d7b4-4b0c-be02-8e8a2b2936aa"/>
    <xsd:import namespace="b320a45e-1878-4acd-8382-94ac80dd46a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6caf9-d7b4-4b0c-be02-8e8a2b2936a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20a45e-1878-4acd-8382-94ac80dd46a7"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AE3468-ADD5-4944-AC99-D5C22774A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6caf9-d7b4-4b0c-be02-8e8a2b2936aa"/>
    <ds:schemaRef ds:uri="b320a45e-1878-4acd-8382-94ac80dd4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3728EC-54CE-45CB-8907-8A1D705E90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682336-FDCF-4BAE-B944-D2204E21F6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4</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Mayoral</dc:creator>
  <cp:keywords/>
  <dc:description/>
  <cp:lastModifiedBy>Jamie Votraw</cp:lastModifiedBy>
  <cp:revision>54</cp:revision>
  <dcterms:created xsi:type="dcterms:W3CDTF">2024-10-17T14:02:00Z</dcterms:created>
  <dcterms:modified xsi:type="dcterms:W3CDTF">2026-05-03T23:21:00Z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0x010100E39E631C9E0EB74A83C0268465CD0DB1</vt:lpwstr>
  </property>
</Properties>
</file>