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AECB" w14:textId="4AB6E73E" w:rsidR="006028E1" w:rsidRPr="00515F40" w:rsidRDefault="006028E1" w:rsidP="004815D2">
      <w:pPr>
        <w:spacing w:after="0" w:line="360" w:lineRule="auto"/>
        <w:jc w:val="center"/>
        <w:rPr>
          <w:rFonts w:ascii="Times New Roman" w:hAnsi="Times New Roman" w:cs="Times New Roman"/>
          <w:sz w:val="24"/>
          <w:szCs w:val="24"/>
        </w:rPr>
      </w:pPr>
      <w:r w:rsidRPr="00515F40">
        <w:rPr>
          <w:rFonts w:ascii="Times New Roman" w:hAnsi="Times New Roman" w:cs="Times New Roman"/>
          <w:sz w:val="24"/>
          <w:szCs w:val="24"/>
        </w:rPr>
        <w:t>Department of Physic</w:t>
      </w:r>
      <w:r w:rsidR="0099101C">
        <w:rPr>
          <w:rFonts w:ascii="Times New Roman" w:hAnsi="Times New Roman" w:cs="Times New Roman"/>
          <w:sz w:val="24"/>
          <w:szCs w:val="24"/>
        </w:rPr>
        <w:t>al Science</w:t>
      </w:r>
      <w:r w:rsidR="00854B19" w:rsidRPr="00515F40">
        <w:rPr>
          <w:rFonts w:ascii="Times New Roman" w:hAnsi="Times New Roman" w:cs="Times New Roman"/>
          <w:sz w:val="24"/>
          <w:szCs w:val="24"/>
        </w:rPr>
        <w:t xml:space="preserve"> Meeting</w:t>
      </w:r>
      <w:r w:rsidR="00801AC2" w:rsidRPr="00515F40">
        <w:rPr>
          <w:rFonts w:ascii="Times New Roman" w:hAnsi="Times New Roman" w:cs="Times New Roman"/>
          <w:sz w:val="24"/>
          <w:szCs w:val="24"/>
        </w:rPr>
        <w:t xml:space="preserve"> </w:t>
      </w:r>
      <w:r w:rsidR="00515F40" w:rsidRPr="00515F40">
        <w:rPr>
          <w:rFonts w:ascii="Times New Roman" w:hAnsi="Times New Roman" w:cs="Times New Roman"/>
          <w:sz w:val="24"/>
          <w:szCs w:val="24"/>
        </w:rPr>
        <w:t>Minutes</w:t>
      </w:r>
    </w:p>
    <w:p w14:paraId="2D0F2927" w14:textId="2E4585B5" w:rsidR="00250542" w:rsidRDefault="00B61951" w:rsidP="004815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February</w:t>
      </w:r>
      <w:r w:rsidR="0076184B">
        <w:rPr>
          <w:rFonts w:ascii="Times New Roman" w:hAnsi="Times New Roman" w:cs="Times New Roman"/>
          <w:sz w:val="24"/>
          <w:szCs w:val="24"/>
        </w:rPr>
        <w:t xml:space="preserve"> </w:t>
      </w:r>
      <w:r>
        <w:rPr>
          <w:rFonts w:ascii="Times New Roman" w:hAnsi="Times New Roman" w:cs="Times New Roman"/>
          <w:sz w:val="24"/>
          <w:szCs w:val="24"/>
        </w:rPr>
        <w:t>13</w:t>
      </w:r>
      <w:r w:rsidR="00854B19" w:rsidRPr="00515F40">
        <w:rPr>
          <w:rFonts w:ascii="Times New Roman" w:hAnsi="Times New Roman" w:cs="Times New Roman"/>
          <w:sz w:val="24"/>
          <w:szCs w:val="24"/>
        </w:rPr>
        <w:t>, 20</w:t>
      </w:r>
      <w:r w:rsidR="006028E1" w:rsidRPr="00515F40">
        <w:rPr>
          <w:rFonts w:ascii="Times New Roman" w:hAnsi="Times New Roman" w:cs="Times New Roman"/>
          <w:sz w:val="24"/>
          <w:szCs w:val="24"/>
        </w:rPr>
        <w:t>2</w:t>
      </w:r>
      <w:r w:rsidR="00262485">
        <w:rPr>
          <w:rFonts w:ascii="Times New Roman" w:hAnsi="Times New Roman" w:cs="Times New Roman"/>
          <w:sz w:val="24"/>
          <w:szCs w:val="24"/>
        </w:rPr>
        <w:t>6</w:t>
      </w:r>
    </w:p>
    <w:p w14:paraId="068A73E8" w14:textId="77777777" w:rsidR="00515F40" w:rsidRPr="00515F40" w:rsidRDefault="00515F40" w:rsidP="004815D2">
      <w:pPr>
        <w:spacing w:after="0" w:line="360" w:lineRule="auto"/>
        <w:jc w:val="center"/>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2812"/>
        <w:gridCol w:w="2048"/>
        <w:gridCol w:w="1758"/>
        <w:gridCol w:w="1802"/>
      </w:tblGrid>
      <w:tr w:rsidR="00515F40" w14:paraId="5066341B" w14:textId="77777777" w:rsidTr="00C21D84">
        <w:trPr>
          <w:trHeight w:val="339"/>
        </w:trPr>
        <w:tc>
          <w:tcPr>
            <w:tcW w:w="2812" w:type="dxa"/>
          </w:tcPr>
          <w:p w14:paraId="782728F2" w14:textId="416D2A26" w:rsidR="00515F40" w:rsidRDefault="00641C8C" w:rsidP="00C21D84">
            <w:pPr>
              <w:jc w:val="center"/>
              <w:rPr>
                <w:rFonts w:ascii="Times New Roman" w:hAnsi="Times New Roman" w:cs="Times New Roman"/>
                <w:sz w:val="24"/>
                <w:szCs w:val="24"/>
              </w:rPr>
            </w:pPr>
            <w:r>
              <w:rPr>
                <w:rFonts w:ascii="Times New Roman" w:hAnsi="Times New Roman" w:cs="Times New Roman"/>
                <w:sz w:val="24"/>
                <w:szCs w:val="24"/>
              </w:rPr>
              <w:t>Attendees</w:t>
            </w:r>
          </w:p>
        </w:tc>
        <w:tc>
          <w:tcPr>
            <w:tcW w:w="2048" w:type="dxa"/>
          </w:tcPr>
          <w:p w14:paraId="115ACCDE"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Present</w:t>
            </w:r>
          </w:p>
        </w:tc>
        <w:tc>
          <w:tcPr>
            <w:tcW w:w="1758" w:type="dxa"/>
          </w:tcPr>
          <w:p w14:paraId="63722B5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Absent</w:t>
            </w:r>
          </w:p>
        </w:tc>
        <w:tc>
          <w:tcPr>
            <w:tcW w:w="1802" w:type="dxa"/>
          </w:tcPr>
          <w:p w14:paraId="2DF5F935"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Excused</w:t>
            </w:r>
          </w:p>
        </w:tc>
      </w:tr>
      <w:tr w:rsidR="00515F40" w14:paraId="39C38416" w14:textId="77777777" w:rsidTr="00C21D84">
        <w:trPr>
          <w:trHeight w:val="339"/>
        </w:trPr>
        <w:tc>
          <w:tcPr>
            <w:tcW w:w="2812" w:type="dxa"/>
          </w:tcPr>
          <w:p w14:paraId="7BE9BF14"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Luminita Coman</w:t>
            </w:r>
          </w:p>
        </w:tc>
        <w:tc>
          <w:tcPr>
            <w:tcW w:w="2048" w:type="dxa"/>
          </w:tcPr>
          <w:p w14:paraId="5154693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E551BB4" w14:textId="77777777" w:rsidR="00515F40" w:rsidRDefault="00515F40" w:rsidP="00B26B3F">
            <w:pPr>
              <w:jc w:val="center"/>
              <w:rPr>
                <w:rFonts w:ascii="Times New Roman" w:hAnsi="Times New Roman" w:cs="Times New Roman"/>
                <w:sz w:val="24"/>
                <w:szCs w:val="24"/>
              </w:rPr>
            </w:pPr>
          </w:p>
        </w:tc>
        <w:tc>
          <w:tcPr>
            <w:tcW w:w="1802" w:type="dxa"/>
          </w:tcPr>
          <w:p w14:paraId="12148F20" w14:textId="77777777" w:rsidR="00515F40" w:rsidRDefault="00515F40" w:rsidP="00B26B3F">
            <w:pPr>
              <w:jc w:val="center"/>
              <w:rPr>
                <w:rFonts w:ascii="Times New Roman" w:hAnsi="Times New Roman" w:cs="Times New Roman"/>
                <w:sz w:val="24"/>
                <w:szCs w:val="24"/>
              </w:rPr>
            </w:pPr>
          </w:p>
        </w:tc>
      </w:tr>
      <w:tr w:rsidR="00515F40" w14:paraId="66A2741E" w14:textId="77777777" w:rsidTr="00C21D84">
        <w:trPr>
          <w:trHeight w:val="339"/>
        </w:trPr>
        <w:tc>
          <w:tcPr>
            <w:tcW w:w="2812" w:type="dxa"/>
          </w:tcPr>
          <w:p w14:paraId="1CAF0215"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Yadab Paudel</w:t>
            </w:r>
          </w:p>
        </w:tc>
        <w:tc>
          <w:tcPr>
            <w:tcW w:w="2048" w:type="dxa"/>
          </w:tcPr>
          <w:p w14:paraId="00EF9B0D" w14:textId="4D645DBC" w:rsidR="00515F40" w:rsidRDefault="00515F40" w:rsidP="00B26B3F">
            <w:pPr>
              <w:jc w:val="center"/>
              <w:rPr>
                <w:rFonts w:ascii="Times New Roman" w:hAnsi="Times New Roman" w:cs="Times New Roman"/>
                <w:sz w:val="24"/>
                <w:szCs w:val="24"/>
              </w:rPr>
            </w:pPr>
          </w:p>
        </w:tc>
        <w:tc>
          <w:tcPr>
            <w:tcW w:w="1758" w:type="dxa"/>
          </w:tcPr>
          <w:p w14:paraId="031BF6C7" w14:textId="77777777" w:rsidR="00515F40" w:rsidRDefault="00515F40" w:rsidP="00B26B3F">
            <w:pPr>
              <w:jc w:val="center"/>
              <w:rPr>
                <w:rFonts w:ascii="Times New Roman" w:hAnsi="Times New Roman" w:cs="Times New Roman"/>
                <w:sz w:val="24"/>
                <w:szCs w:val="24"/>
              </w:rPr>
            </w:pPr>
          </w:p>
        </w:tc>
        <w:tc>
          <w:tcPr>
            <w:tcW w:w="1802" w:type="dxa"/>
          </w:tcPr>
          <w:p w14:paraId="62D6D47C" w14:textId="1E6CDAFA" w:rsidR="00515F40" w:rsidRDefault="00B61951" w:rsidP="00B26B3F">
            <w:pPr>
              <w:jc w:val="center"/>
              <w:rPr>
                <w:rFonts w:ascii="Times New Roman" w:hAnsi="Times New Roman" w:cs="Times New Roman"/>
                <w:sz w:val="24"/>
                <w:szCs w:val="24"/>
              </w:rPr>
            </w:pPr>
            <w:r>
              <w:rPr>
                <w:rFonts w:ascii="Times New Roman" w:hAnsi="Times New Roman" w:cs="Times New Roman"/>
                <w:sz w:val="24"/>
                <w:szCs w:val="24"/>
              </w:rPr>
              <w:t>X</w:t>
            </w:r>
          </w:p>
        </w:tc>
      </w:tr>
      <w:tr w:rsidR="00515F40" w14:paraId="2427B6AB" w14:textId="77777777" w:rsidTr="00C21D84">
        <w:trPr>
          <w:trHeight w:val="339"/>
        </w:trPr>
        <w:tc>
          <w:tcPr>
            <w:tcW w:w="2812" w:type="dxa"/>
          </w:tcPr>
          <w:p w14:paraId="014D970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Marius Coman</w:t>
            </w:r>
          </w:p>
        </w:tc>
        <w:tc>
          <w:tcPr>
            <w:tcW w:w="2048" w:type="dxa"/>
          </w:tcPr>
          <w:p w14:paraId="18A822F1"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55135E5" w14:textId="77777777" w:rsidR="00515F40" w:rsidRDefault="00515F40" w:rsidP="00B26B3F">
            <w:pPr>
              <w:jc w:val="center"/>
              <w:rPr>
                <w:rFonts w:ascii="Times New Roman" w:hAnsi="Times New Roman" w:cs="Times New Roman"/>
                <w:sz w:val="24"/>
                <w:szCs w:val="24"/>
              </w:rPr>
            </w:pPr>
          </w:p>
        </w:tc>
        <w:tc>
          <w:tcPr>
            <w:tcW w:w="1802" w:type="dxa"/>
          </w:tcPr>
          <w:p w14:paraId="178D55F8" w14:textId="77777777" w:rsidR="00515F40" w:rsidRDefault="00515F40" w:rsidP="00B26B3F">
            <w:pPr>
              <w:jc w:val="center"/>
              <w:rPr>
                <w:rFonts w:ascii="Times New Roman" w:hAnsi="Times New Roman" w:cs="Times New Roman"/>
                <w:sz w:val="24"/>
                <w:szCs w:val="24"/>
              </w:rPr>
            </w:pPr>
          </w:p>
        </w:tc>
      </w:tr>
      <w:tr w:rsidR="00515F40" w14:paraId="49320780" w14:textId="77777777" w:rsidTr="00C21D84">
        <w:trPr>
          <w:trHeight w:val="339"/>
        </w:trPr>
        <w:tc>
          <w:tcPr>
            <w:tcW w:w="2812" w:type="dxa"/>
          </w:tcPr>
          <w:p w14:paraId="2297765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Kimberly Hilton</w:t>
            </w:r>
          </w:p>
        </w:tc>
        <w:tc>
          <w:tcPr>
            <w:tcW w:w="2048" w:type="dxa"/>
          </w:tcPr>
          <w:p w14:paraId="27A4540B" w14:textId="3C274F64" w:rsidR="00515F40" w:rsidRDefault="00B6195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638F70F" w14:textId="4F909E60" w:rsidR="00515F40" w:rsidRDefault="00515F40" w:rsidP="00B26B3F">
            <w:pPr>
              <w:jc w:val="center"/>
              <w:rPr>
                <w:rFonts w:ascii="Times New Roman" w:hAnsi="Times New Roman" w:cs="Times New Roman"/>
                <w:sz w:val="24"/>
                <w:szCs w:val="24"/>
              </w:rPr>
            </w:pPr>
          </w:p>
        </w:tc>
        <w:tc>
          <w:tcPr>
            <w:tcW w:w="1802" w:type="dxa"/>
          </w:tcPr>
          <w:p w14:paraId="326AE077" w14:textId="4B1D729D" w:rsidR="00515F40" w:rsidRDefault="00515F40" w:rsidP="00B26B3F">
            <w:pPr>
              <w:jc w:val="center"/>
              <w:rPr>
                <w:rFonts w:ascii="Times New Roman" w:hAnsi="Times New Roman" w:cs="Times New Roman"/>
                <w:sz w:val="24"/>
                <w:szCs w:val="24"/>
              </w:rPr>
            </w:pPr>
          </w:p>
        </w:tc>
      </w:tr>
      <w:tr w:rsidR="00515F40" w14:paraId="23A8BB1F" w14:textId="77777777" w:rsidTr="00C21D84">
        <w:trPr>
          <w:trHeight w:val="339"/>
        </w:trPr>
        <w:tc>
          <w:tcPr>
            <w:tcW w:w="2812" w:type="dxa"/>
          </w:tcPr>
          <w:p w14:paraId="1F56A446"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Soumya</w:t>
            </w:r>
            <w:r>
              <w:rPr>
                <w:rFonts w:ascii="Times New Roman" w:hAnsi="Times New Roman" w:cs="Times New Roman"/>
                <w:sz w:val="24"/>
                <w:szCs w:val="24"/>
              </w:rPr>
              <w:t xml:space="preserve"> </w:t>
            </w:r>
            <w:r w:rsidRPr="006028E1">
              <w:rPr>
                <w:rFonts w:ascii="Times New Roman" w:hAnsi="Times New Roman" w:cs="Times New Roman"/>
                <w:sz w:val="24"/>
                <w:szCs w:val="24"/>
              </w:rPr>
              <w:t>Bhattacharya</w:t>
            </w:r>
          </w:p>
        </w:tc>
        <w:tc>
          <w:tcPr>
            <w:tcW w:w="2048" w:type="dxa"/>
          </w:tcPr>
          <w:p w14:paraId="59E8E50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6A7F279" w14:textId="77777777" w:rsidR="00515F40" w:rsidRDefault="00515F40" w:rsidP="00B26B3F">
            <w:pPr>
              <w:jc w:val="center"/>
              <w:rPr>
                <w:rFonts w:ascii="Times New Roman" w:hAnsi="Times New Roman" w:cs="Times New Roman"/>
                <w:sz w:val="24"/>
                <w:szCs w:val="24"/>
              </w:rPr>
            </w:pPr>
          </w:p>
        </w:tc>
        <w:tc>
          <w:tcPr>
            <w:tcW w:w="1802" w:type="dxa"/>
          </w:tcPr>
          <w:p w14:paraId="040DE221" w14:textId="77777777" w:rsidR="00515F40" w:rsidRDefault="00515F40" w:rsidP="00B26B3F">
            <w:pPr>
              <w:jc w:val="center"/>
              <w:rPr>
                <w:rFonts w:ascii="Times New Roman" w:hAnsi="Times New Roman" w:cs="Times New Roman"/>
                <w:sz w:val="24"/>
                <w:szCs w:val="24"/>
              </w:rPr>
            </w:pPr>
          </w:p>
        </w:tc>
      </w:tr>
      <w:tr w:rsidR="00515F40" w14:paraId="3FE7719A" w14:textId="77777777" w:rsidTr="00C21D84">
        <w:trPr>
          <w:trHeight w:val="339"/>
        </w:trPr>
        <w:tc>
          <w:tcPr>
            <w:tcW w:w="2812" w:type="dxa"/>
          </w:tcPr>
          <w:p w14:paraId="1B1F5168"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Serhiy Pasishnyk</w:t>
            </w:r>
          </w:p>
        </w:tc>
        <w:tc>
          <w:tcPr>
            <w:tcW w:w="2048" w:type="dxa"/>
          </w:tcPr>
          <w:p w14:paraId="1B82BEA7" w14:textId="3E05BCF9" w:rsidR="00515F40" w:rsidRDefault="00641C8C"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1D8C52B" w14:textId="77777777" w:rsidR="00515F40" w:rsidRDefault="00515F40" w:rsidP="00B26B3F">
            <w:pPr>
              <w:jc w:val="center"/>
              <w:rPr>
                <w:rFonts w:ascii="Times New Roman" w:hAnsi="Times New Roman" w:cs="Times New Roman"/>
                <w:sz w:val="24"/>
                <w:szCs w:val="24"/>
              </w:rPr>
            </w:pPr>
          </w:p>
        </w:tc>
        <w:tc>
          <w:tcPr>
            <w:tcW w:w="1802" w:type="dxa"/>
          </w:tcPr>
          <w:p w14:paraId="7410B472" w14:textId="35028DC6" w:rsidR="00515F40" w:rsidRDefault="00515F40" w:rsidP="00B26B3F">
            <w:pPr>
              <w:jc w:val="center"/>
              <w:rPr>
                <w:rFonts w:ascii="Times New Roman" w:hAnsi="Times New Roman" w:cs="Times New Roman"/>
                <w:sz w:val="24"/>
                <w:szCs w:val="24"/>
              </w:rPr>
            </w:pPr>
          </w:p>
        </w:tc>
      </w:tr>
      <w:tr w:rsidR="00515F40" w14:paraId="0220BAF2" w14:textId="77777777" w:rsidTr="00C21D84">
        <w:trPr>
          <w:trHeight w:val="339"/>
        </w:trPr>
        <w:tc>
          <w:tcPr>
            <w:tcW w:w="2812" w:type="dxa"/>
          </w:tcPr>
          <w:p w14:paraId="2CFDF8FD"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Valentin Zalessov</w:t>
            </w:r>
          </w:p>
        </w:tc>
        <w:tc>
          <w:tcPr>
            <w:tcW w:w="2048" w:type="dxa"/>
          </w:tcPr>
          <w:p w14:paraId="2645C5C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DC1EC50" w14:textId="77777777" w:rsidR="00515F40" w:rsidRDefault="00515F40" w:rsidP="00B26B3F">
            <w:pPr>
              <w:jc w:val="center"/>
              <w:rPr>
                <w:rFonts w:ascii="Times New Roman" w:hAnsi="Times New Roman" w:cs="Times New Roman"/>
                <w:sz w:val="24"/>
                <w:szCs w:val="24"/>
              </w:rPr>
            </w:pPr>
          </w:p>
        </w:tc>
        <w:tc>
          <w:tcPr>
            <w:tcW w:w="1802" w:type="dxa"/>
          </w:tcPr>
          <w:p w14:paraId="7393A4A8" w14:textId="77777777" w:rsidR="00515F40" w:rsidRDefault="00515F40" w:rsidP="00B26B3F">
            <w:pPr>
              <w:jc w:val="center"/>
              <w:rPr>
                <w:rFonts w:ascii="Times New Roman" w:hAnsi="Times New Roman" w:cs="Times New Roman"/>
                <w:sz w:val="24"/>
                <w:szCs w:val="24"/>
              </w:rPr>
            </w:pPr>
          </w:p>
        </w:tc>
      </w:tr>
      <w:tr w:rsidR="00515F40" w14:paraId="47BF58AC" w14:textId="77777777" w:rsidTr="00C21D84">
        <w:trPr>
          <w:trHeight w:val="339"/>
        </w:trPr>
        <w:tc>
          <w:tcPr>
            <w:tcW w:w="2812" w:type="dxa"/>
          </w:tcPr>
          <w:p w14:paraId="60BD6A8D" w14:textId="77777777" w:rsidR="00515F40"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Di Xue</w:t>
            </w:r>
          </w:p>
        </w:tc>
        <w:tc>
          <w:tcPr>
            <w:tcW w:w="2048" w:type="dxa"/>
          </w:tcPr>
          <w:p w14:paraId="5DAD8168" w14:textId="260F43A4"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44A58FB" w14:textId="77777777" w:rsidR="00515F40" w:rsidRDefault="00515F40" w:rsidP="00B26B3F">
            <w:pPr>
              <w:jc w:val="center"/>
              <w:rPr>
                <w:rFonts w:ascii="Times New Roman" w:hAnsi="Times New Roman" w:cs="Times New Roman"/>
                <w:sz w:val="24"/>
                <w:szCs w:val="24"/>
              </w:rPr>
            </w:pPr>
          </w:p>
        </w:tc>
        <w:tc>
          <w:tcPr>
            <w:tcW w:w="1802" w:type="dxa"/>
          </w:tcPr>
          <w:p w14:paraId="13448C19" w14:textId="2AF57827" w:rsidR="00515F40" w:rsidRDefault="00515F40" w:rsidP="00B26B3F">
            <w:pPr>
              <w:jc w:val="center"/>
              <w:rPr>
                <w:rFonts w:ascii="Times New Roman" w:hAnsi="Times New Roman" w:cs="Times New Roman"/>
                <w:sz w:val="24"/>
                <w:szCs w:val="24"/>
              </w:rPr>
            </w:pPr>
          </w:p>
        </w:tc>
      </w:tr>
      <w:tr w:rsidR="00715C9A" w14:paraId="294ADBA2" w14:textId="77777777" w:rsidTr="00C21D84">
        <w:trPr>
          <w:trHeight w:val="339"/>
        </w:trPr>
        <w:tc>
          <w:tcPr>
            <w:tcW w:w="2812" w:type="dxa"/>
          </w:tcPr>
          <w:p w14:paraId="12B9A42A" w14:textId="12FBF74E"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Courtney Sparrow</w:t>
            </w:r>
          </w:p>
        </w:tc>
        <w:tc>
          <w:tcPr>
            <w:tcW w:w="2048" w:type="dxa"/>
          </w:tcPr>
          <w:p w14:paraId="76DBA563" w14:textId="172E45D5" w:rsidR="00715C9A" w:rsidRDefault="00201F3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364C7C4" w14:textId="77777777" w:rsidR="00715C9A" w:rsidRDefault="00715C9A" w:rsidP="00715C9A">
            <w:pPr>
              <w:jc w:val="center"/>
              <w:rPr>
                <w:rFonts w:ascii="Times New Roman" w:hAnsi="Times New Roman" w:cs="Times New Roman"/>
                <w:sz w:val="24"/>
                <w:szCs w:val="24"/>
              </w:rPr>
            </w:pPr>
          </w:p>
        </w:tc>
        <w:tc>
          <w:tcPr>
            <w:tcW w:w="1802" w:type="dxa"/>
          </w:tcPr>
          <w:p w14:paraId="2C508D56" w14:textId="2FCAEE8C" w:rsidR="00715C9A" w:rsidRDefault="00715C9A" w:rsidP="00715C9A">
            <w:pPr>
              <w:jc w:val="center"/>
              <w:rPr>
                <w:rFonts w:ascii="Times New Roman" w:hAnsi="Times New Roman" w:cs="Times New Roman"/>
                <w:sz w:val="24"/>
                <w:szCs w:val="24"/>
              </w:rPr>
            </w:pPr>
          </w:p>
        </w:tc>
      </w:tr>
      <w:tr w:rsidR="00715C9A" w14:paraId="6C506844" w14:textId="77777777" w:rsidTr="00C21D84">
        <w:trPr>
          <w:trHeight w:val="339"/>
        </w:trPr>
        <w:tc>
          <w:tcPr>
            <w:tcW w:w="2812" w:type="dxa"/>
          </w:tcPr>
          <w:p w14:paraId="6605FC68" w14:textId="2858DD79" w:rsidR="00715C9A" w:rsidRDefault="00715C9A" w:rsidP="00C21D84">
            <w:pPr>
              <w:ind w:firstLine="253"/>
              <w:rPr>
                <w:rFonts w:ascii="Times New Roman" w:hAnsi="Times New Roman" w:cs="Times New Roman"/>
                <w:sz w:val="24"/>
                <w:szCs w:val="24"/>
              </w:rPr>
            </w:pPr>
            <w:r w:rsidRPr="00DC599E">
              <w:rPr>
                <w:rFonts w:ascii="Times New Roman" w:hAnsi="Times New Roman" w:cs="Times New Roman"/>
                <w:sz w:val="24"/>
                <w:szCs w:val="24"/>
              </w:rPr>
              <w:t>Gabriel Gaidos</w:t>
            </w:r>
          </w:p>
        </w:tc>
        <w:tc>
          <w:tcPr>
            <w:tcW w:w="2048" w:type="dxa"/>
          </w:tcPr>
          <w:p w14:paraId="0EB10570" w14:textId="743529D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382A637E" w14:textId="77777777" w:rsidR="00715C9A" w:rsidRDefault="00715C9A" w:rsidP="00715C9A">
            <w:pPr>
              <w:jc w:val="center"/>
              <w:rPr>
                <w:rFonts w:ascii="Times New Roman" w:hAnsi="Times New Roman" w:cs="Times New Roman"/>
                <w:sz w:val="24"/>
                <w:szCs w:val="24"/>
              </w:rPr>
            </w:pPr>
          </w:p>
        </w:tc>
        <w:tc>
          <w:tcPr>
            <w:tcW w:w="1802" w:type="dxa"/>
          </w:tcPr>
          <w:p w14:paraId="4D37AF64" w14:textId="77777777" w:rsidR="00715C9A" w:rsidRDefault="00715C9A" w:rsidP="00715C9A">
            <w:pPr>
              <w:jc w:val="center"/>
              <w:rPr>
                <w:rFonts w:ascii="Times New Roman" w:hAnsi="Times New Roman" w:cs="Times New Roman"/>
                <w:sz w:val="24"/>
                <w:szCs w:val="24"/>
              </w:rPr>
            </w:pPr>
          </w:p>
        </w:tc>
      </w:tr>
      <w:tr w:rsidR="00641C8C" w14:paraId="2640758A" w14:textId="77777777" w:rsidTr="00C21D84">
        <w:trPr>
          <w:trHeight w:val="339"/>
        </w:trPr>
        <w:tc>
          <w:tcPr>
            <w:tcW w:w="2812" w:type="dxa"/>
          </w:tcPr>
          <w:p w14:paraId="3E0D7705" w14:textId="44B36440" w:rsidR="00641C8C" w:rsidRDefault="00641C8C" w:rsidP="00641C8C">
            <w:pPr>
              <w:ind w:firstLine="253"/>
              <w:rPr>
                <w:rFonts w:ascii="Times New Roman" w:hAnsi="Times New Roman" w:cs="Times New Roman"/>
                <w:sz w:val="24"/>
                <w:szCs w:val="24"/>
              </w:rPr>
            </w:pPr>
            <w:r>
              <w:rPr>
                <w:rFonts w:ascii="Times New Roman" w:hAnsi="Times New Roman" w:cs="Times New Roman"/>
                <w:sz w:val="24"/>
                <w:szCs w:val="24"/>
              </w:rPr>
              <w:t>Michael Sauer</w:t>
            </w:r>
          </w:p>
        </w:tc>
        <w:tc>
          <w:tcPr>
            <w:tcW w:w="2048" w:type="dxa"/>
          </w:tcPr>
          <w:p w14:paraId="259BDB8D" w14:textId="3119C0BF" w:rsidR="00641C8C" w:rsidRDefault="00641C8C"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74276CE" w14:textId="77777777" w:rsidR="00641C8C" w:rsidRDefault="00641C8C" w:rsidP="00641C8C">
            <w:pPr>
              <w:jc w:val="center"/>
              <w:rPr>
                <w:rFonts w:ascii="Times New Roman" w:hAnsi="Times New Roman" w:cs="Times New Roman"/>
                <w:sz w:val="24"/>
                <w:szCs w:val="24"/>
              </w:rPr>
            </w:pPr>
          </w:p>
        </w:tc>
        <w:tc>
          <w:tcPr>
            <w:tcW w:w="1802" w:type="dxa"/>
          </w:tcPr>
          <w:p w14:paraId="7BD49AB8" w14:textId="77777777" w:rsidR="00641C8C" w:rsidRDefault="00641C8C" w:rsidP="00641C8C">
            <w:pPr>
              <w:jc w:val="center"/>
              <w:rPr>
                <w:rFonts w:ascii="Times New Roman" w:hAnsi="Times New Roman" w:cs="Times New Roman"/>
                <w:sz w:val="24"/>
                <w:szCs w:val="24"/>
              </w:rPr>
            </w:pPr>
          </w:p>
        </w:tc>
      </w:tr>
      <w:tr w:rsidR="00641C8C" w14:paraId="04B55CFD" w14:textId="77777777" w:rsidTr="00C21D84">
        <w:trPr>
          <w:trHeight w:val="339"/>
        </w:trPr>
        <w:tc>
          <w:tcPr>
            <w:tcW w:w="2812" w:type="dxa"/>
          </w:tcPr>
          <w:p w14:paraId="7967E983" w14:textId="7C71B0CA" w:rsidR="00641C8C" w:rsidRDefault="00641C8C" w:rsidP="00641C8C">
            <w:pPr>
              <w:ind w:firstLine="253"/>
              <w:rPr>
                <w:rFonts w:ascii="Times New Roman" w:hAnsi="Times New Roman" w:cs="Times New Roman"/>
                <w:sz w:val="24"/>
                <w:szCs w:val="24"/>
              </w:rPr>
            </w:pPr>
            <w:r>
              <w:rPr>
                <w:rFonts w:ascii="Times New Roman" w:hAnsi="Times New Roman" w:cs="Times New Roman"/>
                <w:sz w:val="24"/>
                <w:szCs w:val="24"/>
              </w:rPr>
              <w:t>Qin Liu</w:t>
            </w:r>
          </w:p>
        </w:tc>
        <w:tc>
          <w:tcPr>
            <w:tcW w:w="2048" w:type="dxa"/>
          </w:tcPr>
          <w:p w14:paraId="22763A0E" w14:textId="3098385C" w:rsidR="00641C8C" w:rsidRDefault="00641C8C"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C9E017B" w14:textId="77777777" w:rsidR="00641C8C" w:rsidRDefault="00641C8C" w:rsidP="00641C8C">
            <w:pPr>
              <w:jc w:val="center"/>
              <w:rPr>
                <w:rFonts w:ascii="Times New Roman" w:hAnsi="Times New Roman" w:cs="Times New Roman"/>
                <w:sz w:val="24"/>
                <w:szCs w:val="24"/>
              </w:rPr>
            </w:pPr>
          </w:p>
        </w:tc>
        <w:tc>
          <w:tcPr>
            <w:tcW w:w="1802" w:type="dxa"/>
          </w:tcPr>
          <w:p w14:paraId="44AB8FB8" w14:textId="469F76BA" w:rsidR="00641C8C" w:rsidRDefault="00641C8C" w:rsidP="00641C8C">
            <w:pPr>
              <w:jc w:val="center"/>
              <w:rPr>
                <w:rFonts w:ascii="Times New Roman" w:hAnsi="Times New Roman" w:cs="Times New Roman"/>
                <w:sz w:val="24"/>
                <w:szCs w:val="24"/>
              </w:rPr>
            </w:pPr>
          </w:p>
        </w:tc>
      </w:tr>
    </w:tbl>
    <w:p w14:paraId="7636A0EC" w14:textId="77777777" w:rsidR="00201F3A" w:rsidRDefault="00201F3A" w:rsidP="00D057C9">
      <w:pPr>
        <w:jc w:val="both"/>
        <w:rPr>
          <w:b/>
          <w:bCs/>
          <w:color w:val="0070C0"/>
          <w:sz w:val="24"/>
          <w:szCs w:val="24"/>
        </w:rPr>
      </w:pPr>
    </w:p>
    <w:p w14:paraId="3F060085" w14:textId="77777777" w:rsidR="0008686F" w:rsidRPr="0008686F" w:rsidRDefault="0008686F" w:rsidP="0008686F">
      <w:pPr>
        <w:rPr>
          <w:b/>
          <w:sz w:val="24"/>
        </w:rPr>
      </w:pPr>
      <w:r w:rsidRPr="0008686F">
        <w:rPr>
          <w:b/>
          <w:sz w:val="24"/>
          <w:highlight w:val="yellow"/>
        </w:rPr>
        <w:t>Summary</w:t>
      </w:r>
    </w:p>
    <w:p w14:paraId="1BEF9839" w14:textId="77777777" w:rsidR="00461D09" w:rsidRPr="00461D09" w:rsidRDefault="00461D09" w:rsidP="00461D09">
      <w:pPr>
        <w:rPr>
          <w:b/>
          <w:bCs/>
        </w:rPr>
      </w:pPr>
      <w:r w:rsidRPr="00461D09">
        <w:rPr>
          <w:b/>
          <w:bCs/>
        </w:rPr>
        <w:t>Meeting Updates and Fair Volunteers</w:t>
      </w:r>
    </w:p>
    <w:p w14:paraId="51AF8DDC" w14:textId="77777777" w:rsidR="00461D09" w:rsidRPr="00461D09" w:rsidRDefault="00461D09" w:rsidP="00461D09">
      <w:r w:rsidRPr="00461D09">
        <w:t>Qin reminded everyone about the Form 1 self-evaluation due date and asked Valentin to inform Saeed about the required online teaching certificate and Emergency Remote Ready training. The Renaissance fair was also mentioned, with updated timing from 11:30 AM to 2 PM, and Qin invited volunteers.</w:t>
      </w:r>
    </w:p>
    <w:p w14:paraId="39D4C03A" w14:textId="77777777" w:rsidR="00461D09" w:rsidRPr="00461D09" w:rsidRDefault="00461D09" w:rsidP="00461D09">
      <w:pPr>
        <w:rPr>
          <w:b/>
          <w:bCs/>
        </w:rPr>
      </w:pPr>
      <w:r w:rsidRPr="00461D09">
        <w:rPr>
          <w:b/>
          <w:bCs/>
        </w:rPr>
        <w:t>AI in Physics Education Assessment</w:t>
      </w:r>
    </w:p>
    <w:p w14:paraId="31DF4298" w14:textId="77777777" w:rsidR="00461D09" w:rsidRPr="00461D09" w:rsidRDefault="00461D09" w:rsidP="00461D09">
      <w:r w:rsidRPr="00461D09">
        <w:t>Luminita shared her selection as a Faculty AI Content Fellow and discussed her plans to create a survey for improving assessment methods in physics and potentially chemistry, seeking input from faculty on how AI can enhance student learning. Qin confirmed understanding and agreed to participate. Qin planned to let the Cengage representative present, noting there was no pressure to adopt their resources, as they were simply marketing their products.</w:t>
      </w:r>
    </w:p>
    <w:p w14:paraId="78C378F3" w14:textId="77777777" w:rsidR="00461D09" w:rsidRPr="00461D09" w:rsidRDefault="00461D09" w:rsidP="00461D09">
      <w:pPr>
        <w:rPr>
          <w:b/>
          <w:bCs/>
        </w:rPr>
      </w:pPr>
      <w:r w:rsidRPr="00461D09">
        <w:rPr>
          <w:b/>
          <w:bCs/>
        </w:rPr>
        <w:t>Cengage WebAssign Partnership Discussion</w:t>
      </w:r>
    </w:p>
    <w:p w14:paraId="7E03F3A4" w14:textId="77777777" w:rsidR="00461D09" w:rsidRPr="00461D09" w:rsidRDefault="00461D09" w:rsidP="00461D09">
      <w:r w:rsidRPr="00461D09">
        <w:t>Candice Mellon, District Manager for Cengage, introduced herself and Katie, their technology and growth specialist, to the meeting participants. They expressed gratitude for the opportunity to present and emphasized their commitment to respecting the time limit. Candice and Katie presented a demonstration of WebAssign for OpenStax, focusing on its features for General Chemistry, Organic Chemistry, and College Physics courses. Katie highlighted the platform's customization options, ADA-</w:t>
      </w:r>
      <w:r w:rsidRPr="00461D09">
        <w:lastRenderedPageBreak/>
        <w:t xml:space="preserve">compliant content, and various question types, including </w:t>
      </w:r>
      <w:proofErr w:type="spellStart"/>
      <w:r w:rsidRPr="00461D09">
        <w:t>ChemPad</w:t>
      </w:r>
      <w:proofErr w:type="spellEnd"/>
      <w:r w:rsidRPr="00461D09">
        <w:t xml:space="preserve"> and algorithmic problems. She also demonstrated features like Mastery Sets, Show My Work, and Concept Videos. Qin inquired about physics content, which Katie confirmed is available. The session concluded with a brief overview of course setup options and customization tools for instructors. Katie also presented a video explanation of atomic structure, including subatomic particles, the nucleus, and electron orbitals. </w:t>
      </w:r>
    </w:p>
    <w:p w14:paraId="3321480B" w14:textId="77777777" w:rsidR="00461D09" w:rsidRPr="00461D09" w:rsidRDefault="00461D09" w:rsidP="00461D09">
      <w:pPr>
        <w:rPr>
          <w:b/>
          <w:bCs/>
        </w:rPr>
      </w:pPr>
      <w:r w:rsidRPr="00461D09">
        <w:rPr>
          <w:b/>
          <w:bCs/>
        </w:rPr>
        <w:t>Student Access Service Discussion</w:t>
      </w:r>
    </w:p>
    <w:p w14:paraId="1E1BDC4C" w14:textId="77777777" w:rsidR="006C6525" w:rsidRDefault="00461D09" w:rsidP="00461D09">
      <w:pPr>
        <w:rPr>
          <w:b/>
          <w:bCs/>
          <w:sz w:val="24"/>
          <w:highlight w:val="yellow"/>
        </w:rPr>
      </w:pPr>
      <w:r w:rsidRPr="006C6525">
        <w:t xml:space="preserve">The meeting discussed a $25 student access service for course materials, with Candice explaining that the price would be valid for one semester and could potentially be $27 through </w:t>
      </w:r>
      <w:proofErr w:type="spellStart"/>
      <w:r w:rsidRPr="006C6525">
        <w:t>BibliU</w:t>
      </w:r>
      <w:proofErr w:type="spellEnd"/>
      <w:r w:rsidRPr="006C6525">
        <w:t>. Qin raised questions about student motivation and learning, emphasizing that while materials are important, student interest in learning is crucial.</w:t>
      </w:r>
      <w:r w:rsidRPr="00461D09">
        <w:rPr>
          <w:b/>
          <w:bCs/>
          <w:sz w:val="24"/>
          <w:highlight w:val="yellow"/>
        </w:rPr>
        <w:t xml:space="preserve"> </w:t>
      </w:r>
    </w:p>
    <w:p w14:paraId="6E6B8CDC" w14:textId="3472405C" w:rsidR="0008686F" w:rsidRDefault="0008686F" w:rsidP="00461D09">
      <w:pPr>
        <w:rPr>
          <w:b/>
          <w:bCs/>
          <w:sz w:val="24"/>
        </w:rPr>
      </w:pPr>
      <w:r w:rsidRPr="00FB3A90">
        <w:rPr>
          <w:b/>
          <w:bCs/>
          <w:sz w:val="24"/>
          <w:highlight w:val="yellow"/>
        </w:rPr>
        <w:t>Next steps</w:t>
      </w:r>
    </w:p>
    <w:p w14:paraId="67C84DBF" w14:textId="65152065" w:rsidR="004E2BB1" w:rsidRPr="004E2BB1" w:rsidRDefault="004E2BB1" w:rsidP="004E2BB1">
      <w:pPr>
        <w:pStyle w:val="ListParagraph"/>
        <w:numPr>
          <w:ilvl w:val="0"/>
          <w:numId w:val="16"/>
        </w:numPr>
        <w:ind w:left="180" w:hanging="180"/>
        <w:rPr>
          <w:sz w:val="24"/>
        </w:rPr>
      </w:pPr>
      <w:r w:rsidRPr="004E2BB1">
        <w:rPr>
          <w:sz w:val="24"/>
        </w:rPr>
        <w:t>All team members: Submit Form 1 (self-evaluation) to Libby by today if not already done.</w:t>
      </w:r>
    </w:p>
    <w:p w14:paraId="0A5B8F4D" w14:textId="266C447B" w:rsidR="004E2BB1" w:rsidRPr="004E2BB1" w:rsidRDefault="004E2BB1" w:rsidP="004E2BB1">
      <w:pPr>
        <w:pStyle w:val="ListParagraph"/>
        <w:numPr>
          <w:ilvl w:val="0"/>
          <w:numId w:val="16"/>
        </w:numPr>
        <w:ind w:left="180" w:hanging="180"/>
        <w:rPr>
          <w:sz w:val="24"/>
        </w:rPr>
      </w:pPr>
      <w:r w:rsidRPr="004E2BB1">
        <w:rPr>
          <w:sz w:val="24"/>
        </w:rPr>
        <w:t>Valentin: Inform Saeed about the requirement to complete the online teaching certificate training and the emergency remote ready (ERR) training.</w:t>
      </w:r>
    </w:p>
    <w:p w14:paraId="75953A90" w14:textId="04FCE368" w:rsidR="004E2BB1" w:rsidRPr="004E2BB1" w:rsidRDefault="004E2BB1" w:rsidP="004E2BB1">
      <w:pPr>
        <w:pStyle w:val="ListParagraph"/>
        <w:numPr>
          <w:ilvl w:val="0"/>
          <w:numId w:val="16"/>
        </w:numPr>
        <w:ind w:left="180" w:hanging="180"/>
        <w:rPr>
          <w:sz w:val="24"/>
        </w:rPr>
      </w:pPr>
      <w:r w:rsidRPr="004E2BB1">
        <w:rPr>
          <w:sz w:val="24"/>
        </w:rPr>
        <w:t>Luminita: Send out a survey by email to department faculty (including chemistry) to gather input for the AI Content Fellow project, due end of April.</w:t>
      </w:r>
    </w:p>
    <w:p w14:paraId="0B8D48E8" w14:textId="2FD12C34" w:rsidR="004E2BB1" w:rsidRPr="004E2BB1" w:rsidRDefault="004E2BB1" w:rsidP="004E2BB1">
      <w:pPr>
        <w:pStyle w:val="ListParagraph"/>
        <w:numPr>
          <w:ilvl w:val="0"/>
          <w:numId w:val="16"/>
        </w:numPr>
        <w:ind w:left="180" w:hanging="180"/>
        <w:rPr>
          <w:sz w:val="24"/>
        </w:rPr>
      </w:pPr>
      <w:r w:rsidRPr="004E2BB1">
        <w:rPr>
          <w:sz w:val="24"/>
        </w:rPr>
        <w:t>All interested faculty: Respond to Luminita's survey with input and suggestions for the AI Content Fellow project asap.</w:t>
      </w:r>
    </w:p>
    <w:sectPr w:rsidR="004E2BB1" w:rsidRPr="004E2BB1" w:rsidSect="007A6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AD22" w14:textId="77777777" w:rsidR="00014067" w:rsidRDefault="00014067" w:rsidP="00572098">
      <w:pPr>
        <w:spacing w:after="0" w:line="240" w:lineRule="auto"/>
      </w:pPr>
      <w:r>
        <w:separator/>
      </w:r>
    </w:p>
  </w:endnote>
  <w:endnote w:type="continuationSeparator" w:id="0">
    <w:p w14:paraId="1066AF76" w14:textId="77777777" w:rsidR="00014067" w:rsidRDefault="00014067" w:rsidP="005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446788"/>
      <w:docPartObj>
        <w:docPartGallery w:val="Page Numbers (Bottom of Page)"/>
        <w:docPartUnique/>
      </w:docPartObj>
    </w:sdtPr>
    <w:sdtEndPr/>
    <w:sdtContent>
      <w:sdt>
        <w:sdtPr>
          <w:id w:val="-1769616900"/>
          <w:docPartObj>
            <w:docPartGallery w:val="Page Numbers (Top of Page)"/>
            <w:docPartUnique/>
          </w:docPartObj>
        </w:sdtPr>
        <w:sdtEndPr/>
        <w:sdtContent>
          <w:p w14:paraId="6DA290DB" w14:textId="72E1F349" w:rsidR="00572098" w:rsidRDefault="005720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EE664" w14:textId="77777777" w:rsidR="00572098" w:rsidRDefault="0057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27FE" w14:textId="77777777" w:rsidR="00014067" w:rsidRDefault="00014067" w:rsidP="00572098">
      <w:pPr>
        <w:spacing w:after="0" w:line="240" w:lineRule="auto"/>
      </w:pPr>
      <w:r>
        <w:separator/>
      </w:r>
    </w:p>
  </w:footnote>
  <w:footnote w:type="continuationSeparator" w:id="0">
    <w:p w14:paraId="32AB5962" w14:textId="77777777" w:rsidR="00014067" w:rsidRDefault="00014067" w:rsidP="0057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444F"/>
    <w:multiLevelType w:val="hybridMultilevel"/>
    <w:tmpl w:val="B2A27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9C2F09"/>
    <w:multiLevelType w:val="hybridMultilevel"/>
    <w:tmpl w:val="825A31C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692C0B"/>
    <w:multiLevelType w:val="hybridMultilevel"/>
    <w:tmpl w:val="C972D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563DF"/>
    <w:multiLevelType w:val="hybridMultilevel"/>
    <w:tmpl w:val="6E38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D5E1D"/>
    <w:multiLevelType w:val="hybridMultilevel"/>
    <w:tmpl w:val="AD8094BE"/>
    <w:lvl w:ilvl="0" w:tplc="7B08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51465"/>
    <w:multiLevelType w:val="hybridMultilevel"/>
    <w:tmpl w:val="DADCBC68"/>
    <w:lvl w:ilvl="0" w:tplc="5F8853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D1DEA"/>
    <w:multiLevelType w:val="hybridMultilevel"/>
    <w:tmpl w:val="2A60FBB6"/>
    <w:lvl w:ilvl="0" w:tplc="0DE2D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C20067"/>
    <w:multiLevelType w:val="hybridMultilevel"/>
    <w:tmpl w:val="3E12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A3074"/>
    <w:multiLevelType w:val="hybridMultilevel"/>
    <w:tmpl w:val="2A8A7996"/>
    <w:lvl w:ilvl="0" w:tplc="5F8853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7F0A85"/>
    <w:multiLevelType w:val="hybridMultilevel"/>
    <w:tmpl w:val="BD9A2FA0"/>
    <w:lvl w:ilvl="0" w:tplc="1B5A9D3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0" w15:restartNumberingAfterBreak="0">
    <w:nsid w:val="4E8B5D47"/>
    <w:multiLevelType w:val="hybridMultilevel"/>
    <w:tmpl w:val="76123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67F37"/>
    <w:multiLevelType w:val="hybridMultilevel"/>
    <w:tmpl w:val="BE74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03729"/>
    <w:multiLevelType w:val="hybridMultilevel"/>
    <w:tmpl w:val="9872BE30"/>
    <w:lvl w:ilvl="0" w:tplc="09AA31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26F0186"/>
    <w:multiLevelType w:val="hybridMultilevel"/>
    <w:tmpl w:val="D9A88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5C2867"/>
    <w:multiLevelType w:val="hybridMultilevel"/>
    <w:tmpl w:val="232E0614"/>
    <w:lvl w:ilvl="0" w:tplc="1180C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9523F2"/>
    <w:multiLevelType w:val="hybridMultilevel"/>
    <w:tmpl w:val="2C00819E"/>
    <w:lvl w:ilvl="0" w:tplc="A2D8E9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968274586">
    <w:abstractNumId w:val="11"/>
  </w:num>
  <w:num w:numId="2" w16cid:durableId="242960406">
    <w:abstractNumId w:val="9"/>
  </w:num>
  <w:num w:numId="3" w16cid:durableId="1991444810">
    <w:abstractNumId w:val="4"/>
  </w:num>
  <w:num w:numId="4" w16cid:durableId="1763337839">
    <w:abstractNumId w:val="14"/>
  </w:num>
  <w:num w:numId="5" w16cid:durableId="1913545944">
    <w:abstractNumId w:val="6"/>
  </w:num>
  <w:num w:numId="6" w16cid:durableId="1177422025">
    <w:abstractNumId w:val="12"/>
  </w:num>
  <w:num w:numId="7" w16cid:durableId="1647664215">
    <w:abstractNumId w:val="15"/>
  </w:num>
  <w:num w:numId="8" w16cid:durableId="573050449">
    <w:abstractNumId w:val="13"/>
  </w:num>
  <w:num w:numId="9" w16cid:durableId="728189870">
    <w:abstractNumId w:val="3"/>
  </w:num>
  <w:num w:numId="10" w16cid:durableId="1215506608">
    <w:abstractNumId w:val="7"/>
  </w:num>
  <w:num w:numId="11" w16cid:durableId="828643654">
    <w:abstractNumId w:val="1"/>
  </w:num>
  <w:num w:numId="12" w16cid:durableId="1586649979">
    <w:abstractNumId w:val="10"/>
  </w:num>
  <w:num w:numId="13" w16cid:durableId="1574774563">
    <w:abstractNumId w:val="2"/>
  </w:num>
  <w:num w:numId="14" w16cid:durableId="237716745">
    <w:abstractNumId w:val="5"/>
  </w:num>
  <w:num w:numId="15" w16cid:durableId="558398503">
    <w:abstractNumId w:val="8"/>
  </w:num>
  <w:num w:numId="16" w16cid:durableId="3512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E"/>
    <w:rsid w:val="00006CBA"/>
    <w:rsid w:val="00011736"/>
    <w:rsid w:val="00014067"/>
    <w:rsid w:val="00032353"/>
    <w:rsid w:val="00044B7A"/>
    <w:rsid w:val="00065AD6"/>
    <w:rsid w:val="0008686F"/>
    <w:rsid w:val="000D0B97"/>
    <w:rsid w:val="00107764"/>
    <w:rsid w:val="00115901"/>
    <w:rsid w:val="00195FA5"/>
    <w:rsid w:val="00196C98"/>
    <w:rsid w:val="001A7008"/>
    <w:rsid w:val="001C4BFB"/>
    <w:rsid w:val="001C6D28"/>
    <w:rsid w:val="00201F3A"/>
    <w:rsid w:val="00207507"/>
    <w:rsid w:val="002208A5"/>
    <w:rsid w:val="00233D25"/>
    <w:rsid w:val="002401C9"/>
    <w:rsid w:val="0024532E"/>
    <w:rsid w:val="00250542"/>
    <w:rsid w:val="00262485"/>
    <w:rsid w:val="00272238"/>
    <w:rsid w:val="002C2BA2"/>
    <w:rsid w:val="002D3B52"/>
    <w:rsid w:val="002E6D7D"/>
    <w:rsid w:val="002F45A4"/>
    <w:rsid w:val="00302B65"/>
    <w:rsid w:val="00316466"/>
    <w:rsid w:val="00322CCA"/>
    <w:rsid w:val="00327FC1"/>
    <w:rsid w:val="00330D05"/>
    <w:rsid w:val="00331D59"/>
    <w:rsid w:val="00346752"/>
    <w:rsid w:val="003709C6"/>
    <w:rsid w:val="003D52CC"/>
    <w:rsid w:val="003F4F23"/>
    <w:rsid w:val="00407B45"/>
    <w:rsid w:val="00422A73"/>
    <w:rsid w:val="00425E80"/>
    <w:rsid w:val="0042787A"/>
    <w:rsid w:val="00461D09"/>
    <w:rsid w:val="004815D2"/>
    <w:rsid w:val="004827A7"/>
    <w:rsid w:val="004832A3"/>
    <w:rsid w:val="004A290B"/>
    <w:rsid w:val="004B1BCF"/>
    <w:rsid w:val="004B558C"/>
    <w:rsid w:val="004E07AC"/>
    <w:rsid w:val="004E2BB1"/>
    <w:rsid w:val="004E6E82"/>
    <w:rsid w:val="004F0888"/>
    <w:rsid w:val="00515F40"/>
    <w:rsid w:val="0052724D"/>
    <w:rsid w:val="00572098"/>
    <w:rsid w:val="005733DA"/>
    <w:rsid w:val="005B40F4"/>
    <w:rsid w:val="006028E1"/>
    <w:rsid w:val="00641C8C"/>
    <w:rsid w:val="00664353"/>
    <w:rsid w:val="00680E51"/>
    <w:rsid w:val="00682BBF"/>
    <w:rsid w:val="006A5CAC"/>
    <w:rsid w:val="006C43D4"/>
    <w:rsid w:val="006C6525"/>
    <w:rsid w:val="006C6C59"/>
    <w:rsid w:val="00705FD0"/>
    <w:rsid w:val="00715C9A"/>
    <w:rsid w:val="0074386E"/>
    <w:rsid w:val="00746EE7"/>
    <w:rsid w:val="0076184B"/>
    <w:rsid w:val="007773E8"/>
    <w:rsid w:val="00786222"/>
    <w:rsid w:val="007A0DFC"/>
    <w:rsid w:val="007A64D5"/>
    <w:rsid w:val="007A6A84"/>
    <w:rsid w:val="007B42E0"/>
    <w:rsid w:val="007D2B41"/>
    <w:rsid w:val="007F40EC"/>
    <w:rsid w:val="00801AC2"/>
    <w:rsid w:val="0083698C"/>
    <w:rsid w:val="00851363"/>
    <w:rsid w:val="00854B19"/>
    <w:rsid w:val="008622D4"/>
    <w:rsid w:val="008809AE"/>
    <w:rsid w:val="00892C10"/>
    <w:rsid w:val="008D2959"/>
    <w:rsid w:val="008E206D"/>
    <w:rsid w:val="008E6286"/>
    <w:rsid w:val="0090228D"/>
    <w:rsid w:val="0090422A"/>
    <w:rsid w:val="00926CA7"/>
    <w:rsid w:val="009271EC"/>
    <w:rsid w:val="0096023B"/>
    <w:rsid w:val="00976D41"/>
    <w:rsid w:val="0099101C"/>
    <w:rsid w:val="0099198D"/>
    <w:rsid w:val="00995545"/>
    <w:rsid w:val="009C4D07"/>
    <w:rsid w:val="009F5CB8"/>
    <w:rsid w:val="00A06C9A"/>
    <w:rsid w:val="00A11DE9"/>
    <w:rsid w:val="00A549BE"/>
    <w:rsid w:val="00A83196"/>
    <w:rsid w:val="00A87383"/>
    <w:rsid w:val="00AC513D"/>
    <w:rsid w:val="00AC6DFB"/>
    <w:rsid w:val="00B021EC"/>
    <w:rsid w:val="00B3257E"/>
    <w:rsid w:val="00B51982"/>
    <w:rsid w:val="00B61951"/>
    <w:rsid w:val="00B660F9"/>
    <w:rsid w:val="00B67B61"/>
    <w:rsid w:val="00B705DD"/>
    <w:rsid w:val="00B74614"/>
    <w:rsid w:val="00B8445B"/>
    <w:rsid w:val="00BE2669"/>
    <w:rsid w:val="00C13596"/>
    <w:rsid w:val="00C2078E"/>
    <w:rsid w:val="00C21D84"/>
    <w:rsid w:val="00C23789"/>
    <w:rsid w:val="00C33833"/>
    <w:rsid w:val="00C40104"/>
    <w:rsid w:val="00C4096D"/>
    <w:rsid w:val="00C66243"/>
    <w:rsid w:val="00C6749E"/>
    <w:rsid w:val="00C72BB7"/>
    <w:rsid w:val="00CA4CCD"/>
    <w:rsid w:val="00CB303A"/>
    <w:rsid w:val="00CE4A9F"/>
    <w:rsid w:val="00D03777"/>
    <w:rsid w:val="00D057C9"/>
    <w:rsid w:val="00D3286F"/>
    <w:rsid w:val="00D621D4"/>
    <w:rsid w:val="00D658D2"/>
    <w:rsid w:val="00D94626"/>
    <w:rsid w:val="00DB5440"/>
    <w:rsid w:val="00DC599E"/>
    <w:rsid w:val="00DC5AD6"/>
    <w:rsid w:val="00DF0C49"/>
    <w:rsid w:val="00E0721B"/>
    <w:rsid w:val="00E311EE"/>
    <w:rsid w:val="00E401ED"/>
    <w:rsid w:val="00E40503"/>
    <w:rsid w:val="00E90B62"/>
    <w:rsid w:val="00EB3838"/>
    <w:rsid w:val="00EB6466"/>
    <w:rsid w:val="00ED21A2"/>
    <w:rsid w:val="00EF78A9"/>
    <w:rsid w:val="00F26DC5"/>
    <w:rsid w:val="00F33AFA"/>
    <w:rsid w:val="00F37B02"/>
    <w:rsid w:val="00F72E6D"/>
    <w:rsid w:val="00F76499"/>
    <w:rsid w:val="00F77896"/>
    <w:rsid w:val="00FA511D"/>
    <w:rsid w:val="00FB0C61"/>
    <w:rsid w:val="00FB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8EF"/>
  <w15:docId w15:val="{4D2A7D85-D82D-479F-B5B6-F2AE6F6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EE"/>
    <w:rPr>
      <w:rFonts w:ascii="Tahoma" w:hAnsi="Tahoma" w:cs="Tahoma"/>
      <w:sz w:val="16"/>
      <w:szCs w:val="16"/>
    </w:rPr>
  </w:style>
  <w:style w:type="paragraph" w:styleId="ListParagraph">
    <w:name w:val="List Paragraph"/>
    <w:basedOn w:val="Normal"/>
    <w:uiPriority w:val="34"/>
    <w:qFormat/>
    <w:rsid w:val="00854B19"/>
    <w:pPr>
      <w:ind w:left="720"/>
      <w:contextualSpacing/>
    </w:pPr>
  </w:style>
  <w:style w:type="table" w:styleId="TableGrid">
    <w:name w:val="Table Grid"/>
    <w:basedOn w:val="TableNormal"/>
    <w:uiPriority w:val="59"/>
    <w:rsid w:val="00D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8"/>
  </w:style>
  <w:style w:type="paragraph" w:styleId="Footer">
    <w:name w:val="footer"/>
    <w:basedOn w:val="Normal"/>
    <w:link w:val="FooterChar"/>
    <w:uiPriority w:val="99"/>
    <w:unhideWhenUsed/>
    <w:rsid w:val="0057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8"/>
  </w:style>
  <w:style w:type="paragraph" w:customStyle="1" w:styleId="xxmsonormal">
    <w:name w:val="x_x_msonormal"/>
    <w:basedOn w:val="Normal"/>
    <w:rsid w:val="00A06C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515F40"/>
  </w:style>
  <w:style w:type="character" w:customStyle="1" w:styleId="DateChar">
    <w:name w:val="Date Char"/>
    <w:basedOn w:val="DefaultParagraphFont"/>
    <w:link w:val="Date"/>
    <w:uiPriority w:val="99"/>
    <w:semiHidden/>
    <w:rsid w:val="005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87479">
      <w:bodyDiv w:val="1"/>
      <w:marLeft w:val="0"/>
      <w:marRight w:val="0"/>
      <w:marTop w:val="0"/>
      <w:marBottom w:val="0"/>
      <w:divBdr>
        <w:top w:val="none" w:sz="0" w:space="0" w:color="auto"/>
        <w:left w:val="none" w:sz="0" w:space="0" w:color="auto"/>
        <w:bottom w:val="none" w:sz="0" w:space="0" w:color="auto"/>
        <w:right w:val="none" w:sz="0" w:space="0" w:color="auto"/>
      </w:divBdr>
    </w:div>
    <w:div w:id="1595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10162-3F04-4783-AE45-B7422A77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2612</Characters>
  <Application>Microsoft Office Word</Application>
  <DocSecurity>0</DocSecurity>
  <Lines>100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Qin Liu</cp:lastModifiedBy>
  <cp:revision>7</cp:revision>
  <dcterms:created xsi:type="dcterms:W3CDTF">2026-02-18T16:31:00Z</dcterms:created>
  <dcterms:modified xsi:type="dcterms:W3CDTF">2026-02-18T16:36:00Z</dcterms:modified>
</cp:coreProperties>
</file>