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BCB8" w14:textId="77777777" w:rsidR="005B211C" w:rsidRDefault="005B211C" w:rsidP="00483703">
      <w:pPr>
        <w:pStyle w:val="NoSpacing"/>
        <w:jc w:val="right"/>
      </w:pPr>
    </w:p>
    <w:p w14:paraId="4E67C8F1" w14:textId="77777777" w:rsidR="00483703" w:rsidRDefault="00483703" w:rsidP="00483703">
      <w:pPr>
        <w:pStyle w:val="NoSpacing"/>
        <w:jc w:val="right"/>
      </w:pPr>
    </w:p>
    <w:p w14:paraId="7E94A72E" w14:textId="77777777" w:rsidR="00273336" w:rsidRDefault="00273336" w:rsidP="00273336">
      <w:pPr>
        <w:pStyle w:val="NoSpacing"/>
        <w:jc w:val="right"/>
      </w:pPr>
    </w:p>
    <w:p w14:paraId="27DE838D" w14:textId="77777777" w:rsidR="00273336" w:rsidRDefault="00273336" w:rsidP="00273336">
      <w:pPr>
        <w:pStyle w:val="NoSpacing"/>
        <w:jc w:val="right"/>
      </w:pPr>
    </w:p>
    <w:p w14:paraId="1E698B2C" w14:textId="77777777" w:rsidR="00273336" w:rsidRDefault="00273336" w:rsidP="00273336">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14:paraId="520CCD62" w14:textId="77777777" w:rsidR="00273336" w:rsidRPr="003F28D6" w:rsidRDefault="00273336" w:rsidP="00273336">
      <w:pPr>
        <w:jc w:val="center"/>
        <w:rPr>
          <w:rStyle w:val="markedcontent"/>
          <w:rFonts w:ascii="Times New Roman" w:hAnsi="Times New Roman"/>
          <w:b/>
        </w:rPr>
      </w:pPr>
      <w:r>
        <w:rPr>
          <w:rStyle w:val="markedcontent"/>
          <w:rFonts w:ascii="Times New Roman" w:hAnsi="Times New Roman"/>
          <w:b/>
        </w:rPr>
        <w:t>Advisory Board Meeting</w:t>
      </w:r>
      <w:r w:rsidRPr="003F28D6">
        <w:rPr>
          <w:rFonts w:ascii="Times New Roman" w:hAnsi="Times New Roman"/>
          <w:b/>
        </w:rPr>
        <w:br/>
      </w:r>
      <w:r w:rsidRPr="003F28D6">
        <w:rPr>
          <w:rStyle w:val="markedcontent"/>
          <w:rFonts w:ascii="Times New Roman" w:hAnsi="Times New Roman"/>
          <w:b/>
        </w:rPr>
        <w:t>(</w:t>
      </w:r>
      <w:r>
        <w:rPr>
          <w:rStyle w:val="markedcontent"/>
          <w:rFonts w:ascii="Times New Roman" w:hAnsi="Times New Roman"/>
          <w:b/>
        </w:rPr>
        <w:t>Friday, March 6</w:t>
      </w:r>
      <w:r w:rsidRPr="00D105FA">
        <w:rPr>
          <w:rStyle w:val="markedcontent"/>
          <w:rFonts w:ascii="Times New Roman" w:hAnsi="Times New Roman"/>
          <w:b/>
          <w:vertAlign w:val="superscript"/>
        </w:rPr>
        <w:t>th</w:t>
      </w:r>
      <w:proofErr w:type="gramStart"/>
      <w:r>
        <w:rPr>
          <w:rStyle w:val="markedcontent"/>
          <w:rFonts w:ascii="Times New Roman" w:hAnsi="Times New Roman"/>
          <w:b/>
        </w:rPr>
        <w:t xml:space="preserve"> 2026</w:t>
      </w:r>
      <w:proofErr w:type="gramEnd"/>
      <w:r w:rsidRPr="003F28D6">
        <w:rPr>
          <w:rStyle w:val="markedcontent"/>
          <w:rFonts w:ascii="Times New Roman" w:hAnsi="Times New Roman"/>
          <w:b/>
        </w:rPr>
        <w:t>)</w:t>
      </w:r>
      <w:r w:rsidRPr="003F28D6">
        <w:rPr>
          <w:rStyle w:val="markedcontent"/>
          <w:rFonts w:ascii="Times New Roman" w:hAnsi="Times New Roman"/>
          <w:b/>
        </w:rPr>
        <w:br/>
        <w:t>MINUTES</w:t>
      </w:r>
    </w:p>
    <w:p w14:paraId="502FFD7F" w14:textId="77777777" w:rsidR="00273336" w:rsidRDefault="00273336" w:rsidP="00273336">
      <w:pPr>
        <w:pStyle w:val="NoSpacing"/>
        <w:jc w:val="center"/>
        <w:rPr>
          <w:b/>
          <w:sz w:val="28"/>
          <w:szCs w:val="28"/>
        </w:rPr>
      </w:pPr>
    </w:p>
    <w:tbl>
      <w:tblPr>
        <w:tblStyle w:val="PlainTable1"/>
        <w:tblpPr w:leftFromText="180" w:rightFromText="180" w:vertAnchor="text" w:horzAnchor="margin" w:tblpY="172"/>
        <w:tblW w:w="5035" w:type="dxa"/>
        <w:tblLayout w:type="fixed"/>
        <w:tblLook w:val="04A0" w:firstRow="1" w:lastRow="0" w:firstColumn="1" w:lastColumn="0" w:noHBand="0" w:noVBand="1"/>
      </w:tblPr>
      <w:tblGrid>
        <w:gridCol w:w="2664"/>
        <w:gridCol w:w="1201"/>
        <w:gridCol w:w="1170"/>
      </w:tblGrid>
      <w:tr w:rsidR="00273336" w14:paraId="51AA3D99" w14:textId="77777777" w:rsidTr="002F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C1CC342" w14:textId="77777777" w:rsidR="00273336" w:rsidRPr="00EC3065" w:rsidRDefault="00273336" w:rsidP="002F3BC6">
            <w:pPr>
              <w:rPr>
                <w:bCs w:val="0"/>
                <w:sz w:val="16"/>
                <w:szCs w:val="16"/>
                <w:u w:val="single"/>
              </w:rPr>
            </w:pPr>
            <w:r w:rsidRPr="00EC3065">
              <w:rPr>
                <w:bCs w:val="0"/>
                <w:sz w:val="22"/>
                <w:szCs w:val="16"/>
                <w:u w:val="single"/>
              </w:rPr>
              <w:t>ATTENDANCE</w:t>
            </w:r>
          </w:p>
        </w:tc>
        <w:tc>
          <w:tcPr>
            <w:tcW w:w="1201" w:type="dxa"/>
            <w:hideMark/>
          </w:tcPr>
          <w:p w14:paraId="567B97D0" w14:textId="77777777" w:rsidR="00273336" w:rsidRPr="00EC3065" w:rsidRDefault="00273336" w:rsidP="002F3BC6">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1170" w:type="dxa"/>
            <w:hideMark/>
          </w:tcPr>
          <w:p w14:paraId="5E7BE26C" w14:textId="77777777" w:rsidR="00273336" w:rsidRPr="00EC3065" w:rsidRDefault="00273336" w:rsidP="002F3BC6">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273336" w14:paraId="1EA166D6"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B09F3CC" w14:textId="77777777" w:rsidR="00273336" w:rsidRDefault="00273336" w:rsidP="002F3BC6">
            <w:pPr>
              <w:rPr>
                <w:sz w:val="16"/>
                <w:szCs w:val="16"/>
              </w:rPr>
            </w:pPr>
            <w:r>
              <w:rPr>
                <w:sz w:val="18"/>
                <w:szCs w:val="16"/>
                <w:u w:val="single"/>
              </w:rPr>
              <w:t>Faculty</w:t>
            </w:r>
          </w:p>
        </w:tc>
        <w:tc>
          <w:tcPr>
            <w:tcW w:w="1201" w:type="dxa"/>
          </w:tcPr>
          <w:p w14:paraId="17DA8B17" w14:textId="77777777" w:rsidR="00273336" w:rsidRDefault="00273336" w:rsidP="002F3BC6">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3616AAC0" w14:textId="77777777" w:rsidR="00273336" w:rsidRDefault="00273336" w:rsidP="002F3BC6">
            <w:pP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06B39FF5"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30F2E67A" w14:textId="77777777" w:rsidR="00273336" w:rsidRPr="00EC3065" w:rsidRDefault="00EE022E" w:rsidP="002F3BC6">
            <w:pPr>
              <w:rPr>
                <w:b w:val="0"/>
                <w:sz w:val="16"/>
                <w:szCs w:val="16"/>
              </w:rPr>
            </w:pPr>
            <w:r>
              <w:rPr>
                <w:b w:val="0"/>
                <w:sz w:val="16"/>
                <w:szCs w:val="16"/>
              </w:rPr>
              <w:t>Alisa Callahan, Chair</w:t>
            </w:r>
          </w:p>
        </w:tc>
        <w:tc>
          <w:tcPr>
            <w:tcW w:w="1201" w:type="dxa"/>
          </w:tcPr>
          <w:p w14:paraId="71809BC7"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6DE509BE"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4C54612D"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40C3D11" w14:textId="77777777" w:rsidR="00273336" w:rsidRPr="00EC3065" w:rsidRDefault="00792BB4" w:rsidP="002F3BC6">
            <w:pPr>
              <w:rPr>
                <w:b w:val="0"/>
                <w:sz w:val="16"/>
                <w:szCs w:val="16"/>
              </w:rPr>
            </w:pPr>
            <w:r>
              <w:rPr>
                <w:b w:val="0"/>
                <w:sz w:val="16"/>
                <w:szCs w:val="16"/>
              </w:rPr>
              <w:t>Dolores Batiato</w:t>
            </w:r>
          </w:p>
        </w:tc>
        <w:tc>
          <w:tcPr>
            <w:tcW w:w="1201" w:type="dxa"/>
          </w:tcPr>
          <w:p w14:paraId="548F7E74"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FF31AB5"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4E355D93"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5C20E9DE" w14:textId="77777777" w:rsidR="00273336" w:rsidRPr="00EC3065" w:rsidRDefault="00792BB4" w:rsidP="002F3BC6">
            <w:pPr>
              <w:rPr>
                <w:b w:val="0"/>
                <w:sz w:val="16"/>
                <w:szCs w:val="16"/>
              </w:rPr>
            </w:pPr>
            <w:r>
              <w:rPr>
                <w:b w:val="0"/>
                <w:sz w:val="16"/>
                <w:szCs w:val="16"/>
              </w:rPr>
              <w:t>Adam Davis</w:t>
            </w:r>
          </w:p>
        </w:tc>
        <w:tc>
          <w:tcPr>
            <w:tcW w:w="1201" w:type="dxa"/>
          </w:tcPr>
          <w:p w14:paraId="75B8C06A"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4BBA8962"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45F5A05C"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053BC99" w14:textId="77777777" w:rsidR="00273336" w:rsidRPr="00EC3065" w:rsidRDefault="00792BB4" w:rsidP="002F3BC6">
            <w:pPr>
              <w:rPr>
                <w:b w:val="0"/>
                <w:sz w:val="16"/>
                <w:szCs w:val="16"/>
              </w:rPr>
            </w:pPr>
            <w:r>
              <w:rPr>
                <w:b w:val="0"/>
                <w:sz w:val="16"/>
                <w:szCs w:val="16"/>
              </w:rPr>
              <w:t>Alicia Law</w:t>
            </w:r>
          </w:p>
        </w:tc>
        <w:tc>
          <w:tcPr>
            <w:tcW w:w="1201" w:type="dxa"/>
          </w:tcPr>
          <w:p w14:paraId="57771E82"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0FDA54D8"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0DBD0790"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7B15C49B" w14:textId="77777777" w:rsidR="00273336" w:rsidRPr="00AC72E5" w:rsidRDefault="00792BB4" w:rsidP="002F3BC6">
            <w:pPr>
              <w:rPr>
                <w:b w:val="0"/>
                <w:sz w:val="16"/>
                <w:szCs w:val="16"/>
              </w:rPr>
            </w:pPr>
            <w:r w:rsidRPr="00AC72E5">
              <w:rPr>
                <w:b w:val="0"/>
                <w:sz w:val="16"/>
                <w:szCs w:val="16"/>
              </w:rPr>
              <w:t>Andrew Locantora</w:t>
            </w:r>
          </w:p>
        </w:tc>
        <w:tc>
          <w:tcPr>
            <w:tcW w:w="1201" w:type="dxa"/>
          </w:tcPr>
          <w:p w14:paraId="0D2470B0"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A03C583"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4D950784"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7D7D20A" w14:textId="77777777" w:rsidR="00273336" w:rsidRPr="00AC72E5" w:rsidRDefault="00AC72E5" w:rsidP="002F3BC6">
            <w:pPr>
              <w:rPr>
                <w:b w:val="0"/>
                <w:sz w:val="16"/>
                <w:szCs w:val="16"/>
              </w:rPr>
            </w:pPr>
            <w:r w:rsidRPr="00AC72E5">
              <w:rPr>
                <w:b w:val="0"/>
                <w:sz w:val="16"/>
                <w:szCs w:val="16"/>
              </w:rPr>
              <w:t>Timothy Lucas</w:t>
            </w:r>
          </w:p>
        </w:tc>
        <w:tc>
          <w:tcPr>
            <w:tcW w:w="1201" w:type="dxa"/>
          </w:tcPr>
          <w:p w14:paraId="1DA1A25A"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5CDE0C91"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09140CD3"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694E41EB" w14:textId="77777777" w:rsidR="00273336" w:rsidRPr="00AC72E5" w:rsidRDefault="00AC72E5" w:rsidP="002F3BC6">
            <w:pPr>
              <w:rPr>
                <w:b w:val="0"/>
                <w:sz w:val="16"/>
                <w:szCs w:val="16"/>
              </w:rPr>
            </w:pPr>
            <w:r w:rsidRPr="00AC72E5">
              <w:rPr>
                <w:b w:val="0"/>
                <w:sz w:val="16"/>
                <w:szCs w:val="16"/>
              </w:rPr>
              <w:t>Keith Quackenbush</w:t>
            </w:r>
          </w:p>
        </w:tc>
        <w:tc>
          <w:tcPr>
            <w:tcW w:w="1201" w:type="dxa"/>
          </w:tcPr>
          <w:p w14:paraId="7A43D4F2"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174D3C6E"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3B91D2BE"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13CAB5B" w14:textId="77777777" w:rsidR="00273336" w:rsidRPr="00AC72E5" w:rsidRDefault="00AC72E5" w:rsidP="002F3BC6">
            <w:pPr>
              <w:rPr>
                <w:b w:val="0"/>
                <w:sz w:val="16"/>
                <w:szCs w:val="16"/>
              </w:rPr>
            </w:pPr>
            <w:r w:rsidRPr="00AC72E5">
              <w:rPr>
                <w:b w:val="0"/>
                <w:sz w:val="16"/>
                <w:szCs w:val="16"/>
              </w:rPr>
              <w:t>Miguel Rivera</w:t>
            </w:r>
          </w:p>
        </w:tc>
        <w:tc>
          <w:tcPr>
            <w:tcW w:w="1201" w:type="dxa"/>
          </w:tcPr>
          <w:p w14:paraId="6F869E71"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A7953D5"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0DE2A6F6"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644E9DFC" w14:textId="77777777" w:rsidR="00273336" w:rsidRPr="00AC72E5" w:rsidRDefault="00AC72E5" w:rsidP="002F3BC6">
            <w:pPr>
              <w:rPr>
                <w:b w:val="0"/>
                <w:sz w:val="16"/>
                <w:szCs w:val="16"/>
              </w:rPr>
            </w:pPr>
            <w:r w:rsidRPr="00AC72E5">
              <w:rPr>
                <w:b w:val="0"/>
                <w:sz w:val="16"/>
                <w:szCs w:val="16"/>
              </w:rPr>
              <w:t>Dorothy Thompson</w:t>
            </w:r>
          </w:p>
        </w:tc>
        <w:tc>
          <w:tcPr>
            <w:tcW w:w="1201" w:type="dxa"/>
          </w:tcPr>
          <w:p w14:paraId="370FBA05"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16013C0"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1382B0A9"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4B2BE8BC" w14:textId="77777777" w:rsidR="00273336" w:rsidRPr="00AC72E5" w:rsidRDefault="00AC72E5" w:rsidP="002F3BC6">
            <w:pPr>
              <w:rPr>
                <w:b w:val="0"/>
                <w:sz w:val="16"/>
                <w:szCs w:val="16"/>
              </w:rPr>
            </w:pPr>
            <w:r w:rsidRPr="00AC72E5">
              <w:rPr>
                <w:b w:val="0"/>
                <w:sz w:val="16"/>
                <w:szCs w:val="16"/>
              </w:rPr>
              <w:t>William Van Glabek</w:t>
            </w:r>
          </w:p>
        </w:tc>
        <w:tc>
          <w:tcPr>
            <w:tcW w:w="1201" w:type="dxa"/>
          </w:tcPr>
          <w:p w14:paraId="6E8C4511" w14:textId="77777777" w:rsidR="00273336" w:rsidRDefault="00273336" w:rsidP="002F3BC6">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1642960A"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273336" w14:paraId="4D041E58"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17C0119F" w14:textId="77777777" w:rsidR="00273336" w:rsidRPr="00EC3065" w:rsidRDefault="00273336" w:rsidP="002F3BC6">
            <w:pPr>
              <w:rPr>
                <w:b w:val="0"/>
                <w:sz w:val="16"/>
                <w:szCs w:val="16"/>
              </w:rPr>
            </w:pPr>
          </w:p>
        </w:tc>
        <w:tc>
          <w:tcPr>
            <w:tcW w:w="1201" w:type="dxa"/>
          </w:tcPr>
          <w:p w14:paraId="3E70CC84"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0862AFEF"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5D3A643F"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20CEA7D" w14:textId="77777777" w:rsidR="00273336" w:rsidRPr="00AC72E5" w:rsidRDefault="00AC72E5" w:rsidP="002F3BC6">
            <w:pPr>
              <w:rPr>
                <w:b w:val="0"/>
                <w:sz w:val="16"/>
                <w:szCs w:val="16"/>
              </w:rPr>
            </w:pPr>
            <w:r>
              <w:rPr>
                <w:bCs w:val="0"/>
                <w:sz w:val="16"/>
                <w:szCs w:val="16"/>
                <w:u w:val="single"/>
              </w:rPr>
              <w:t>Staff</w:t>
            </w:r>
          </w:p>
        </w:tc>
        <w:tc>
          <w:tcPr>
            <w:tcW w:w="1201" w:type="dxa"/>
          </w:tcPr>
          <w:p w14:paraId="348C930E"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FF24B2B"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3027C4D9"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2424A47F" w14:textId="77777777" w:rsidR="00273336" w:rsidRPr="00EC3065" w:rsidRDefault="00AC72E5" w:rsidP="002F3BC6">
            <w:pPr>
              <w:rPr>
                <w:b w:val="0"/>
                <w:sz w:val="16"/>
                <w:szCs w:val="16"/>
              </w:rPr>
            </w:pPr>
            <w:r>
              <w:rPr>
                <w:b w:val="0"/>
                <w:sz w:val="16"/>
                <w:szCs w:val="16"/>
              </w:rPr>
              <w:t>Christopher Renda</w:t>
            </w:r>
          </w:p>
        </w:tc>
        <w:tc>
          <w:tcPr>
            <w:tcW w:w="1201" w:type="dxa"/>
          </w:tcPr>
          <w:p w14:paraId="2CC76D49" w14:textId="77777777" w:rsidR="00273336" w:rsidRDefault="00AC72E5"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79B8587E"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5BEFF772"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0B7820B" w14:textId="77777777" w:rsidR="00273336" w:rsidRPr="00EC3065" w:rsidRDefault="00AC72E5" w:rsidP="002F3BC6">
            <w:pPr>
              <w:rPr>
                <w:b w:val="0"/>
                <w:sz w:val="16"/>
                <w:szCs w:val="16"/>
              </w:rPr>
            </w:pPr>
            <w:r>
              <w:rPr>
                <w:b w:val="0"/>
                <w:sz w:val="16"/>
                <w:szCs w:val="16"/>
              </w:rPr>
              <w:t>Peter Ocsody</w:t>
            </w:r>
          </w:p>
        </w:tc>
        <w:tc>
          <w:tcPr>
            <w:tcW w:w="1201" w:type="dxa"/>
          </w:tcPr>
          <w:p w14:paraId="1B047EDE" w14:textId="77777777" w:rsidR="00273336" w:rsidRDefault="00AC72E5"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683DE33"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0A3EACAD"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1FF4B95A" w14:textId="77777777" w:rsidR="00273336" w:rsidRPr="00EC3065" w:rsidRDefault="00273336" w:rsidP="002F3BC6">
            <w:pPr>
              <w:rPr>
                <w:b w:val="0"/>
                <w:sz w:val="16"/>
                <w:szCs w:val="16"/>
              </w:rPr>
            </w:pPr>
          </w:p>
        </w:tc>
        <w:tc>
          <w:tcPr>
            <w:tcW w:w="1201" w:type="dxa"/>
          </w:tcPr>
          <w:p w14:paraId="0A778744"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268CFFD1"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156D2FD3"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17321B8" w14:textId="77777777" w:rsidR="00273336" w:rsidRPr="00EC3065" w:rsidRDefault="00273336" w:rsidP="002F3BC6">
            <w:pPr>
              <w:rPr>
                <w:b w:val="0"/>
                <w:sz w:val="16"/>
                <w:szCs w:val="16"/>
              </w:rPr>
            </w:pPr>
          </w:p>
        </w:tc>
        <w:tc>
          <w:tcPr>
            <w:tcW w:w="1201" w:type="dxa"/>
          </w:tcPr>
          <w:p w14:paraId="58E16483"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59D9D92B"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2F07BFAE"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18D06608" w14:textId="77777777" w:rsidR="00273336" w:rsidRPr="00EC3065" w:rsidRDefault="00273336" w:rsidP="002F3BC6">
            <w:pPr>
              <w:rPr>
                <w:b w:val="0"/>
                <w:sz w:val="16"/>
                <w:szCs w:val="16"/>
              </w:rPr>
            </w:pPr>
          </w:p>
        </w:tc>
        <w:tc>
          <w:tcPr>
            <w:tcW w:w="1201" w:type="dxa"/>
          </w:tcPr>
          <w:p w14:paraId="0DE6F31D"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0094778"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1079C331"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7513E11" w14:textId="77777777" w:rsidR="00273336" w:rsidRPr="00EC3065" w:rsidRDefault="00273336" w:rsidP="002F3BC6">
            <w:pPr>
              <w:rPr>
                <w:b w:val="0"/>
                <w:sz w:val="16"/>
                <w:szCs w:val="16"/>
              </w:rPr>
            </w:pPr>
          </w:p>
        </w:tc>
        <w:tc>
          <w:tcPr>
            <w:tcW w:w="1201" w:type="dxa"/>
          </w:tcPr>
          <w:p w14:paraId="62C6F36E"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575BA53"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581DA3ED"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2A41FBC1" w14:textId="77777777" w:rsidR="00273336" w:rsidRPr="00EC3065" w:rsidRDefault="00273336" w:rsidP="002F3BC6">
            <w:pPr>
              <w:rPr>
                <w:b w:val="0"/>
                <w:sz w:val="16"/>
                <w:szCs w:val="16"/>
              </w:rPr>
            </w:pPr>
          </w:p>
        </w:tc>
        <w:tc>
          <w:tcPr>
            <w:tcW w:w="1201" w:type="dxa"/>
          </w:tcPr>
          <w:p w14:paraId="4063E37F"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531B4472"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597D5015"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426A520" w14:textId="77777777" w:rsidR="00273336" w:rsidRPr="00EC3065" w:rsidRDefault="00273336" w:rsidP="002F3BC6">
            <w:pPr>
              <w:rPr>
                <w:b w:val="0"/>
                <w:sz w:val="16"/>
                <w:szCs w:val="16"/>
              </w:rPr>
            </w:pPr>
          </w:p>
        </w:tc>
        <w:tc>
          <w:tcPr>
            <w:tcW w:w="1201" w:type="dxa"/>
          </w:tcPr>
          <w:p w14:paraId="599970EC"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E8E05B1"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564A5C7C"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37762E57" w14:textId="77777777" w:rsidR="00273336" w:rsidRPr="00EC3065" w:rsidRDefault="00273336" w:rsidP="002F3BC6">
            <w:pPr>
              <w:rPr>
                <w:b w:val="0"/>
                <w:sz w:val="16"/>
                <w:szCs w:val="16"/>
              </w:rPr>
            </w:pPr>
          </w:p>
        </w:tc>
        <w:tc>
          <w:tcPr>
            <w:tcW w:w="1201" w:type="dxa"/>
          </w:tcPr>
          <w:p w14:paraId="4BDC8AFC" w14:textId="77777777" w:rsidR="00273336" w:rsidRDefault="00273336" w:rsidP="002F3BC6">
            <w:pP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66CCB50B"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20" w:type="dxa"/>
        <w:tblLayout w:type="fixed"/>
        <w:tblLook w:val="04A0" w:firstRow="1" w:lastRow="0" w:firstColumn="1" w:lastColumn="0" w:noHBand="0" w:noVBand="1"/>
      </w:tblPr>
      <w:tblGrid>
        <w:gridCol w:w="3569"/>
        <w:gridCol w:w="810"/>
        <w:gridCol w:w="841"/>
      </w:tblGrid>
      <w:tr w:rsidR="00273336" w14:paraId="16A58650" w14:textId="77777777" w:rsidTr="002F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7DCAD3B0" w14:textId="77777777" w:rsidR="00273336" w:rsidRDefault="00273336" w:rsidP="002F3BC6">
            <w:pPr>
              <w:rPr>
                <w:b w:val="0"/>
                <w:bCs w:val="0"/>
                <w:sz w:val="16"/>
                <w:szCs w:val="16"/>
                <w:u w:val="single"/>
              </w:rPr>
            </w:pPr>
          </w:p>
        </w:tc>
        <w:tc>
          <w:tcPr>
            <w:tcW w:w="810" w:type="dxa"/>
            <w:hideMark/>
          </w:tcPr>
          <w:p w14:paraId="6928148D" w14:textId="77777777" w:rsidR="00273336" w:rsidRPr="00EC3065" w:rsidRDefault="00273336" w:rsidP="002F3BC6">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41A94AC0" w14:textId="77777777" w:rsidR="00273336" w:rsidRPr="00EC3065" w:rsidRDefault="00273336" w:rsidP="002F3BC6">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273336" w14:paraId="7C8BDC38"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hideMark/>
          </w:tcPr>
          <w:p w14:paraId="671E6761" w14:textId="77777777" w:rsidR="00273336" w:rsidRPr="00DA4C08" w:rsidRDefault="00273336" w:rsidP="002F3BC6">
            <w:pPr>
              <w:rPr>
                <w:b w:val="0"/>
                <w:sz w:val="16"/>
                <w:szCs w:val="16"/>
                <w:u w:val="single"/>
              </w:rPr>
            </w:pPr>
            <w:r>
              <w:rPr>
                <w:sz w:val="18"/>
                <w:szCs w:val="16"/>
                <w:u w:val="single"/>
              </w:rPr>
              <w:t>Board Members</w:t>
            </w:r>
          </w:p>
        </w:tc>
        <w:tc>
          <w:tcPr>
            <w:tcW w:w="810" w:type="dxa"/>
          </w:tcPr>
          <w:p w14:paraId="1470D68C" w14:textId="77777777" w:rsidR="00273336" w:rsidRDefault="00273336" w:rsidP="002F3BC6">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7E37853" w14:textId="77777777" w:rsidR="00273336" w:rsidRDefault="00273336" w:rsidP="002F3BC6">
            <w:pP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151AA38C"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1C8C48E8" w14:textId="77777777" w:rsidR="00273336" w:rsidRPr="00EC3065" w:rsidRDefault="00347524" w:rsidP="00347524">
            <w:pPr>
              <w:tabs>
                <w:tab w:val="left" w:pos="2143"/>
              </w:tabs>
              <w:rPr>
                <w:b w:val="0"/>
                <w:sz w:val="16"/>
                <w:szCs w:val="16"/>
              </w:rPr>
            </w:pPr>
            <w:r>
              <w:rPr>
                <w:b w:val="0"/>
                <w:sz w:val="16"/>
                <w:szCs w:val="16"/>
              </w:rPr>
              <w:t>Jennifer Thayer</w:t>
            </w:r>
          </w:p>
        </w:tc>
        <w:tc>
          <w:tcPr>
            <w:tcW w:w="810" w:type="dxa"/>
          </w:tcPr>
          <w:p w14:paraId="4CD5A9CC" w14:textId="77777777" w:rsidR="00273336"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BDFD5D2" w14:textId="77777777" w:rsidR="00273336"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4323D6E3"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3A00E590" w14:textId="77777777" w:rsidR="00273336" w:rsidRPr="00EC3065" w:rsidRDefault="00347524" w:rsidP="002F3BC6">
            <w:pPr>
              <w:rPr>
                <w:b w:val="0"/>
                <w:sz w:val="16"/>
                <w:szCs w:val="16"/>
              </w:rPr>
            </w:pPr>
            <w:r>
              <w:rPr>
                <w:b w:val="0"/>
                <w:sz w:val="16"/>
                <w:szCs w:val="16"/>
              </w:rPr>
              <w:t>Mary Kolasch</w:t>
            </w:r>
          </w:p>
        </w:tc>
        <w:tc>
          <w:tcPr>
            <w:tcW w:w="810" w:type="dxa"/>
          </w:tcPr>
          <w:p w14:paraId="4F738587" w14:textId="77777777" w:rsidR="00273336" w:rsidRDefault="0065015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DD65912"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34F78E3B"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50F7AA04" w14:textId="77777777" w:rsidR="00273336" w:rsidRPr="00EC3065" w:rsidRDefault="00347524" w:rsidP="002F3BC6">
            <w:pPr>
              <w:rPr>
                <w:b w:val="0"/>
                <w:sz w:val="16"/>
                <w:szCs w:val="16"/>
              </w:rPr>
            </w:pPr>
            <w:r>
              <w:rPr>
                <w:b w:val="0"/>
                <w:sz w:val="16"/>
                <w:szCs w:val="16"/>
              </w:rPr>
              <w:t>Dave Newell</w:t>
            </w:r>
          </w:p>
        </w:tc>
        <w:tc>
          <w:tcPr>
            <w:tcW w:w="810" w:type="dxa"/>
          </w:tcPr>
          <w:p w14:paraId="48423657"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F2B8E1C" w14:textId="77777777" w:rsidR="00273336" w:rsidRPr="002653AC"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34B0AEBC"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181840E8" w14:textId="77777777" w:rsidR="00273336" w:rsidRPr="00EC3065" w:rsidRDefault="00347524" w:rsidP="002F3BC6">
            <w:pPr>
              <w:rPr>
                <w:b w:val="0"/>
                <w:sz w:val="16"/>
                <w:szCs w:val="16"/>
              </w:rPr>
            </w:pPr>
            <w:r>
              <w:rPr>
                <w:b w:val="0"/>
                <w:sz w:val="16"/>
                <w:szCs w:val="16"/>
              </w:rPr>
              <w:t>Anke Stugk</w:t>
            </w:r>
          </w:p>
        </w:tc>
        <w:tc>
          <w:tcPr>
            <w:tcW w:w="810" w:type="dxa"/>
          </w:tcPr>
          <w:p w14:paraId="757EC517"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B5C0822" w14:textId="77777777" w:rsidR="00273336" w:rsidRPr="002653AC" w:rsidRDefault="0065015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273336" w14:paraId="3EBB158E"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792C267A" w14:textId="77777777" w:rsidR="00273336" w:rsidRPr="00EC3065" w:rsidRDefault="00347524" w:rsidP="002F3BC6">
            <w:pPr>
              <w:rPr>
                <w:b w:val="0"/>
                <w:sz w:val="16"/>
                <w:szCs w:val="16"/>
              </w:rPr>
            </w:pPr>
            <w:r>
              <w:rPr>
                <w:b w:val="0"/>
                <w:sz w:val="16"/>
                <w:szCs w:val="16"/>
              </w:rPr>
              <w:t>Denise Vidal</w:t>
            </w:r>
          </w:p>
        </w:tc>
        <w:tc>
          <w:tcPr>
            <w:tcW w:w="810" w:type="dxa"/>
          </w:tcPr>
          <w:p w14:paraId="2DCD21C3"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1951107" w14:textId="77777777" w:rsidR="00273336" w:rsidRPr="002653AC"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2953F569"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A36C486" w14:textId="77777777" w:rsidR="00273336" w:rsidRPr="00EC3065" w:rsidRDefault="00347524" w:rsidP="002F3BC6">
            <w:pPr>
              <w:rPr>
                <w:b w:val="0"/>
                <w:sz w:val="16"/>
                <w:szCs w:val="16"/>
              </w:rPr>
            </w:pPr>
            <w:r>
              <w:rPr>
                <w:b w:val="0"/>
                <w:sz w:val="16"/>
                <w:szCs w:val="16"/>
              </w:rPr>
              <w:t>Greg Thomas</w:t>
            </w:r>
          </w:p>
        </w:tc>
        <w:tc>
          <w:tcPr>
            <w:tcW w:w="810" w:type="dxa"/>
          </w:tcPr>
          <w:p w14:paraId="121E1DA7"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8644265" w14:textId="77777777" w:rsidR="00273336" w:rsidRPr="002653AC" w:rsidRDefault="0065015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273336" w14:paraId="17A4AD32"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14FA7305" w14:textId="77777777" w:rsidR="00273336" w:rsidRPr="00EC3065" w:rsidRDefault="00347524" w:rsidP="002F3BC6">
            <w:pPr>
              <w:rPr>
                <w:b w:val="0"/>
                <w:sz w:val="16"/>
                <w:szCs w:val="16"/>
              </w:rPr>
            </w:pPr>
            <w:r>
              <w:rPr>
                <w:b w:val="0"/>
                <w:sz w:val="16"/>
                <w:szCs w:val="16"/>
              </w:rPr>
              <w:t>Brian Granstra</w:t>
            </w:r>
          </w:p>
        </w:tc>
        <w:tc>
          <w:tcPr>
            <w:tcW w:w="810" w:type="dxa"/>
          </w:tcPr>
          <w:p w14:paraId="671B514B"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E0A9938" w14:textId="77777777" w:rsidR="00273336" w:rsidRPr="002653AC"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03B218FE"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3952551" w14:textId="77777777" w:rsidR="00273336" w:rsidRPr="00EC3065" w:rsidRDefault="00650159" w:rsidP="002F3BC6">
            <w:pPr>
              <w:rPr>
                <w:b w:val="0"/>
                <w:sz w:val="16"/>
                <w:szCs w:val="16"/>
              </w:rPr>
            </w:pPr>
            <w:r>
              <w:rPr>
                <w:b w:val="0"/>
                <w:sz w:val="16"/>
                <w:szCs w:val="16"/>
              </w:rPr>
              <w:t>Rita Sanabria</w:t>
            </w:r>
          </w:p>
        </w:tc>
        <w:tc>
          <w:tcPr>
            <w:tcW w:w="810" w:type="dxa"/>
          </w:tcPr>
          <w:p w14:paraId="2BC55936" w14:textId="571A28BF" w:rsidR="00273336" w:rsidRPr="002653AC" w:rsidRDefault="00A81870"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CFC3CB7" w14:textId="219A05E0"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3B3F217C"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627579F3" w14:textId="77777777" w:rsidR="00273336" w:rsidRPr="00EC3065" w:rsidRDefault="00650159" w:rsidP="002F3BC6">
            <w:pPr>
              <w:rPr>
                <w:b w:val="0"/>
                <w:sz w:val="16"/>
                <w:szCs w:val="16"/>
              </w:rPr>
            </w:pPr>
            <w:r>
              <w:rPr>
                <w:b w:val="0"/>
                <w:sz w:val="16"/>
                <w:szCs w:val="16"/>
              </w:rPr>
              <w:t>Leo Ring</w:t>
            </w:r>
          </w:p>
        </w:tc>
        <w:tc>
          <w:tcPr>
            <w:tcW w:w="810" w:type="dxa"/>
          </w:tcPr>
          <w:p w14:paraId="4FD44986" w14:textId="77777777" w:rsidR="00273336" w:rsidRPr="002653AC"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E158940"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45511DBE"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7FF46597" w14:textId="77777777" w:rsidR="00273336" w:rsidRPr="00EC3065" w:rsidRDefault="00650159" w:rsidP="002F3BC6">
            <w:pPr>
              <w:rPr>
                <w:b w:val="0"/>
                <w:sz w:val="16"/>
                <w:szCs w:val="16"/>
              </w:rPr>
            </w:pPr>
            <w:r>
              <w:rPr>
                <w:b w:val="0"/>
                <w:sz w:val="16"/>
                <w:szCs w:val="16"/>
              </w:rPr>
              <w:t>Kay Tracy</w:t>
            </w:r>
          </w:p>
        </w:tc>
        <w:tc>
          <w:tcPr>
            <w:tcW w:w="810" w:type="dxa"/>
          </w:tcPr>
          <w:p w14:paraId="5DEA4000"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EA61A6F" w14:textId="77777777" w:rsidR="00273336" w:rsidRPr="002653AC" w:rsidRDefault="0065015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273336" w14:paraId="09087CB5" w14:textId="77777777" w:rsidTr="002F3BC6">
        <w:tc>
          <w:tcPr>
            <w:cnfStyle w:val="001000000000" w:firstRow="0" w:lastRow="0" w:firstColumn="1" w:lastColumn="0" w:oddVBand="0" w:evenVBand="0" w:oddHBand="0" w:evenHBand="0" w:firstRowFirstColumn="0" w:firstRowLastColumn="0" w:lastRowFirstColumn="0" w:lastRowLastColumn="0"/>
            <w:tcW w:w="3569" w:type="dxa"/>
            <w:hideMark/>
          </w:tcPr>
          <w:p w14:paraId="53EEE0F5" w14:textId="77777777" w:rsidR="00273336" w:rsidRPr="00EC3065" w:rsidRDefault="00650159" w:rsidP="002F3BC6">
            <w:pPr>
              <w:rPr>
                <w:b w:val="0"/>
                <w:sz w:val="16"/>
                <w:szCs w:val="16"/>
              </w:rPr>
            </w:pPr>
            <w:r>
              <w:rPr>
                <w:b w:val="0"/>
                <w:sz w:val="16"/>
                <w:szCs w:val="16"/>
              </w:rPr>
              <w:t>Mark Odell</w:t>
            </w:r>
          </w:p>
        </w:tc>
        <w:tc>
          <w:tcPr>
            <w:tcW w:w="810" w:type="dxa"/>
          </w:tcPr>
          <w:p w14:paraId="0E38F62B"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A4876F6" w14:textId="77777777" w:rsidR="00273336" w:rsidRPr="002653AC" w:rsidRDefault="0065015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73336" w14:paraId="360B584F"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5A4EE38" w14:textId="77777777" w:rsidR="00273336" w:rsidRPr="00650159" w:rsidRDefault="00650159" w:rsidP="002F3BC6">
            <w:pPr>
              <w:rPr>
                <w:b w:val="0"/>
                <w:bCs w:val="0"/>
                <w:sz w:val="16"/>
                <w:szCs w:val="16"/>
              </w:rPr>
            </w:pPr>
            <w:r w:rsidRPr="00650159">
              <w:rPr>
                <w:b w:val="0"/>
                <w:bCs w:val="0"/>
                <w:sz w:val="16"/>
                <w:szCs w:val="16"/>
              </w:rPr>
              <w:t>Dr. Vivek Bhargava</w:t>
            </w:r>
          </w:p>
        </w:tc>
        <w:tc>
          <w:tcPr>
            <w:tcW w:w="810" w:type="dxa"/>
          </w:tcPr>
          <w:p w14:paraId="4353923E"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81E1B54" w14:textId="77777777" w:rsidR="00273336" w:rsidRPr="002653AC" w:rsidRDefault="0065015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273336" w14:paraId="061E8A9D"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6C478CAA" w14:textId="77777777" w:rsidR="00273336" w:rsidRPr="00EC3065" w:rsidRDefault="00273336" w:rsidP="002F3BC6">
            <w:pPr>
              <w:rPr>
                <w:b w:val="0"/>
                <w:sz w:val="16"/>
                <w:szCs w:val="16"/>
              </w:rPr>
            </w:pPr>
          </w:p>
        </w:tc>
        <w:tc>
          <w:tcPr>
            <w:tcW w:w="810" w:type="dxa"/>
          </w:tcPr>
          <w:p w14:paraId="0FEC37EB"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429E40C"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3C71758D"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5CB84C06" w14:textId="77777777" w:rsidR="00273336" w:rsidRPr="00EC3065" w:rsidRDefault="00273336" w:rsidP="002F3BC6">
            <w:pPr>
              <w:rPr>
                <w:b w:val="0"/>
                <w:sz w:val="16"/>
                <w:szCs w:val="16"/>
              </w:rPr>
            </w:pPr>
          </w:p>
        </w:tc>
        <w:tc>
          <w:tcPr>
            <w:tcW w:w="810" w:type="dxa"/>
          </w:tcPr>
          <w:p w14:paraId="25497BB7"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F1BE6C9"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14A39612"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67B77577" w14:textId="77777777" w:rsidR="00273336" w:rsidRPr="00EC3065" w:rsidRDefault="00273336" w:rsidP="002F3BC6">
            <w:pPr>
              <w:rPr>
                <w:b w:val="0"/>
                <w:sz w:val="16"/>
                <w:szCs w:val="16"/>
              </w:rPr>
            </w:pPr>
          </w:p>
        </w:tc>
        <w:tc>
          <w:tcPr>
            <w:tcW w:w="810" w:type="dxa"/>
          </w:tcPr>
          <w:p w14:paraId="04224EDE"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3385F0F"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45E2D97C"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62C0FF49" w14:textId="77777777" w:rsidR="00273336" w:rsidRPr="001B12F3" w:rsidRDefault="00273336" w:rsidP="002F3BC6">
            <w:pPr>
              <w:rPr>
                <w:sz w:val="16"/>
                <w:szCs w:val="16"/>
                <w:u w:val="single"/>
              </w:rPr>
            </w:pPr>
          </w:p>
        </w:tc>
        <w:tc>
          <w:tcPr>
            <w:tcW w:w="810" w:type="dxa"/>
          </w:tcPr>
          <w:p w14:paraId="210E900D"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6B91837"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5A69FDBE"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2ABE4C48" w14:textId="77777777" w:rsidR="00273336" w:rsidRPr="00EC3065" w:rsidRDefault="00273336" w:rsidP="002F3BC6">
            <w:pPr>
              <w:rPr>
                <w:b w:val="0"/>
                <w:sz w:val="16"/>
                <w:szCs w:val="16"/>
              </w:rPr>
            </w:pPr>
          </w:p>
        </w:tc>
        <w:tc>
          <w:tcPr>
            <w:tcW w:w="810" w:type="dxa"/>
          </w:tcPr>
          <w:p w14:paraId="61811EA7"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181C4DC"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35DA736A"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F38495A" w14:textId="77777777" w:rsidR="00273336" w:rsidRPr="00EC3065" w:rsidRDefault="00273336" w:rsidP="002F3BC6">
            <w:pPr>
              <w:rPr>
                <w:b w:val="0"/>
                <w:sz w:val="16"/>
                <w:szCs w:val="16"/>
              </w:rPr>
            </w:pPr>
          </w:p>
        </w:tc>
        <w:tc>
          <w:tcPr>
            <w:tcW w:w="810" w:type="dxa"/>
          </w:tcPr>
          <w:p w14:paraId="1D62C7AE" w14:textId="77777777" w:rsidR="00273336"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1932AB6"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2E8BDFB2"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188A878C" w14:textId="77777777" w:rsidR="00273336" w:rsidRPr="00EC3065" w:rsidRDefault="00273336" w:rsidP="002F3BC6">
            <w:pPr>
              <w:rPr>
                <w:b w:val="0"/>
                <w:sz w:val="16"/>
                <w:szCs w:val="16"/>
              </w:rPr>
            </w:pPr>
          </w:p>
        </w:tc>
        <w:tc>
          <w:tcPr>
            <w:tcW w:w="810" w:type="dxa"/>
          </w:tcPr>
          <w:p w14:paraId="157EB7C4"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95C8CA1"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73336" w14:paraId="74C33E66"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47117606" w14:textId="77777777" w:rsidR="00273336" w:rsidRPr="00EC3065" w:rsidRDefault="00273336" w:rsidP="002F3BC6">
            <w:pPr>
              <w:rPr>
                <w:b w:val="0"/>
                <w:sz w:val="16"/>
                <w:szCs w:val="16"/>
              </w:rPr>
            </w:pPr>
          </w:p>
        </w:tc>
        <w:tc>
          <w:tcPr>
            <w:tcW w:w="810" w:type="dxa"/>
          </w:tcPr>
          <w:p w14:paraId="03E98D2A"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1D93496" w14:textId="77777777" w:rsidR="00273336" w:rsidRPr="002653AC" w:rsidRDefault="00273336"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73336" w14:paraId="33AA1956"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013DBC14" w14:textId="77777777" w:rsidR="00273336" w:rsidRPr="00EC3065" w:rsidRDefault="00273336" w:rsidP="002F3BC6">
            <w:pPr>
              <w:rPr>
                <w:b w:val="0"/>
                <w:sz w:val="16"/>
                <w:szCs w:val="16"/>
              </w:rPr>
            </w:pPr>
          </w:p>
        </w:tc>
        <w:tc>
          <w:tcPr>
            <w:tcW w:w="810" w:type="dxa"/>
          </w:tcPr>
          <w:p w14:paraId="386509D5"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736FD8F" w14:textId="77777777" w:rsidR="00273336" w:rsidRPr="002653AC" w:rsidRDefault="00273336"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1F9ACF89" w14:textId="77777777" w:rsidR="00273336" w:rsidRDefault="00273336" w:rsidP="00273336">
      <w:pPr>
        <w:pStyle w:val="NoSpacing"/>
        <w:rPr>
          <w:b/>
          <w:sz w:val="28"/>
          <w:szCs w:val="28"/>
        </w:rPr>
      </w:pPr>
    </w:p>
    <w:p w14:paraId="111885B3" w14:textId="77777777" w:rsidR="00273336" w:rsidRPr="00F837EE" w:rsidRDefault="00273336" w:rsidP="00273336">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Pr>
          <w:rFonts w:ascii="Times New Roman" w:eastAsia="Calibri" w:hAnsi="Times New Roman"/>
        </w:rPr>
        <w:t>The meeting was called to order at 10:30 AM.</w:t>
      </w:r>
    </w:p>
    <w:p w14:paraId="74CDF014" w14:textId="77777777" w:rsidR="00273336" w:rsidRDefault="00273336" w:rsidP="00273336">
      <w:pPr>
        <w:spacing w:after="160" w:line="259" w:lineRule="auto"/>
        <w:rPr>
          <w:rFonts w:ascii="Times New Roman" w:eastAsia="Calibri" w:hAnsi="Times New Roman"/>
        </w:rPr>
      </w:pPr>
      <w:r w:rsidRPr="00F837EE">
        <w:rPr>
          <w:rFonts w:ascii="Times New Roman" w:eastAsia="Calibri" w:hAnsi="Times New Roman"/>
          <w:b/>
        </w:rPr>
        <w:t>New Business.</w:t>
      </w:r>
    </w:p>
    <w:p w14:paraId="1B80171E" w14:textId="77777777" w:rsidR="00ED7140" w:rsidRPr="00ED7140" w:rsidRDefault="00ED7140" w:rsidP="00ED7140">
      <w:pPr>
        <w:spacing w:after="160" w:line="259" w:lineRule="auto"/>
        <w:rPr>
          <w:rFonts w:ascii="Times New Roman" w:eastAsia="Calibri" w:hAnsi="Times New Roman"/>
          <w:b/>
          <w:bCs/>
        </w:rPr>
      </w:pPr>
      <w:r w:rsidRPr="00ED7140">
        <w:rPr>
          <w:rFonts w:ascii="Times New Roman" w:eastAsia="Calibri" w:hAnsi="Times New Roman"/>
          <w:b/>
          <w:bCs/>
        </w:rPr>
        <w:t>Enhancing Soft Skills in Education</w:t>
      </w:r>
    </w:p>
    <w:p w14:paraId="1C03AA73" w14:textId="77777777" w:rsidR="00ED7140" w:rsidRPr="00ED7140" w:rsidRDefault="00ED7140" w:rsidP="00ED7140">
      <w:pPr>
        <w:pStyle w:val="ListParagraph"/>
        <w:numPr>
          <w:ilvl w:val="0"/>
          <w:numId w:val="31"/>
        </w:numPr>
        <w:spacing w:after="160" w:line="259" w:lineRule="auto"/>
        <w:rPr>
          <w:rFonts w:ascii="Times New Roman" w:eastAsia="Calibri" w:hAnsi="Times New Roman"/>
          <w:b/>
          <w:bCs/>
        </w:rPr>
      </w:pPr>
      <w:r w:rsidRPr="00ED7140">
        <w:rPr>
          <w:rFonts w:ascii="Times New Roman" w:eastAsia="Calibri" w:hAnsi="Times New Roman"/>
        </w:rPr>
        <w:t xml:space="preserve">The group discussed the importance of developing human interaction and soft skills in education and the workplace, particularly in the context of sales and customer engagement. Participants highlighted how remote work and online learning have impacted students' ability to develop crucial interpersonal skills, such as effective group work and communication. The conversation emphasized the need for in-person components in education to foster these skills and addressed challenges in teaching students how to handle objections and conflicts during sales interactions. </w:t>
      </w:r>
    </w:p>
    <w:p w14:paraId="53AEBB5E" w14:textId="77777777" w:rsidR="00ED7140" w:rsidRPr="00ED7140" w:rsidRDefault="00ED7140" w:rsidP="00ED7140">
      <w:pPr>
        <w:spacing w:after="160" w:line="259" w:lineRule="auto"/>
        <w:rPr>
          <w:rFonts w:ascii="Times New Roman" w:eastAsia="Calibri" w:hAnsi="Times New Roman"/>
          <w:b/>
          <w:bCs/>
        </w:rPr>
      </w:pPr>
      <w:r w:rsidRPr="00ED7140">
        <w:rPr>
          <w:rFonts w:ascii="Times New Roman" w:eastAsia="Calibri" w:hAnsi="Times New Roman"/>
          <w:b/>
          <w:bCs/>
        </w:rPr>
        <w:t>Enhancing Online Learning and AI</w:t>
      </w:r>
    </w:p>
    <w:p w14:paraId="7156EAD3" w14:textId="77777777" w:rsidR="00ED7140" w:rsidRDefault="00ED7140" w:rsidP="00ED7140">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Professor Dolores Batiato</w:t>
      </w:r>
      <w:r w:rsidRPr="00ED7140">
        <w:rPr>
          <w:rFonts w:ascii="Times New Roman" w:eastAsia="Calibri" w:hAnsi="Times New Roman"/>
        </w:rPr>
        <w:t xml:space="preserve"> emphasized the importance of teaching online skills, noting that 48-49% of students prefer online learning due to work and family commitments. Mary </w:t>
      </w:r>
      <w:r>
        <w:rPr>
          <w:rFonts w:ascii="Times New Roman" w:eastAsia="Calibri" w:hAnsi="Times New Roman"/>
        </w:rPr>
        <w:t xml:space="preserve">Kohlasch </w:t>
      </w:r>
      <w:r w:rsidRPr="00ED7140">
        <w:rPr>
          <w:rFonts w:ascii="Times New Roman" w:eastAsia="Calibri" w:hAnsi="Times New Roman"/>
        </w:rPr>
        <w:t xml:space="preserve">described how their organization uses AI in customer service, where simple inquiries are handled by AI before being transferred to human agents for more complex issues. </w:t>
      </w:r>
    </w:p>
    <w:p w14:paraId="2E7B8D26" w14:textId="77777777" w:rsidR="00ED7140" w:rsidRPr="00ED7140" w:rsidRDefault="00ED7140" w:rsidP="00ED7140">
      <w:pPr>
        <w:pStyle w:val="ListParagraph"/>
        <w:numPr>
          <w:ilvl w:val="0"/>
          <w:numId w:val="31"/>
        </w:numPr>
        <w:spacing w:after="160" w:line="259" w:lineRule="auto"/>
        <w:rPr>
          <w:rFonts w:ascii="Times New Roman" w:eastAsia="Calibri" w:hAnsi="Times New Roman"/>
        </w:rPr>
      </w:pPr>
      <w:r w:rsidRPr="00ED7140">
        <w:rPr>
          <w:rFonts w:ascii="Times New Roman" w:eastAsia="Calibri" w:hAnsi="Times New Roman"/>
        </w:rPr>
        <w:t xml:space="preserve">The discussion highlighted challenges in verifying soft skills and technical competencies during hiring, with </w:t>
      </w:r>
      <w:r>
        <w:rPr>
          <w:rFonts w:ascii="Times New Roman" w:eastAsia="Calibri" w:hAnsi="Times New Roman"/>
        </w:rPr>
        <w:t>Professor Batiato</w:t>
      </w:r>
      <w:r w:rsidRPr="00ED7140">
        <w:rPr>
          <w:rFonts w:ascii="Times New Roman" w:eastAsia="Calibri" w:hAnsi="Times New Roman"/>
        </w:rPr>
        <w:t xml:space="preserve"> sharing an example of an employee who struggled with performance due to inadequate Excel skills despite claiming proficiency during the interview process.</w:t>
      </w:r>
    </w:p>
    <w:p w14:paraId="54E2C53E" w14:textId="77777777" w:rsidR="00ED7140" w:rsidRPr="00ED7140" w:rsidRDefault="00ED7140" w:rsidP="00ED7140">
      <w:pPr>
        <w:spacing w:after="160" w:line="259" w:lineRule="auto"/>
        <w:rPr>
          <w:rFonts w:ascii="Times New Roman" w:eastAsia="Calibri" w:hAnsi="Times New Roman"/>
          <w:b/>
          <w:bCs/>
        </w:rPr>
      </w:pPr>
      <w:r w:rsidRPr="00ED7140">
        <w:rPr>
          <w:rFonts w:ascii="Times New Roman" w:eastAsia="Calibri" w:hAnsi="Times New Roman"/>
          <w:b/>
          <w:bCs/>
        </w:rPr>
        <w:lastRenderedPageBreak/>
        <w:t>Capstone Presentations and Soft Skills</w:t>
      </w:r>
    </w:p>
    <w:p w14:paraId="1AB5BE95" w14:textId="77777777" w:rsidR="00ED7140" w:rsidRDefault="00ED7140" w:rsidP="00ED7140">
      <w:pPr>
        <w:pStyle w:val="ListParagraph"/>
        <w:numPr>
          <w:ilvl w:val="0"/>
          <w:numId w:val="31"/>
        </w:numPr>
        <w:spacing w:after="160" w:line="259" w:lineRule="auto"/>
        <w:rPr>
          <w:rFonts w:ascii="Times New Roman" w:eastAsia="Calibri" w:hAnsi="Times New Roman"/>
        </w:rPr>
      </w:pPr>
      <w:r w:rsidRPr="00ED7140">
        <w:rPr>
          <w:rFonts w:ascii="Times New Roman" w:eastAsia="Calibri" w:hAnsi="Times New Roman"/>
        </w:rPr>
        <w:t xml:space="preserve">The group discussed approaches to incorporating capstone presentations and soft skills development in academic programs. </w:t>
      </w:r>
      <w:r>
        <w:rPr>
          <w:rFonts w:ascii="Times New Roman" w:eastAsia="Calibri" w:hAnsi="Times New Roman"/>
        </w:rPr>
        <w:t>Professor Batiato</w:t>
      </w:r>
      <w:r w:rsidRPr="00ED7140">
        <w:rPr>
          <w:rFonts w:ascii="Times New Roman" w:eastAsia="Calibri" w:hAnsi="Times New Roman"/>
        </w:rPr>
        <w:t xml:space="preserve"> shared her experience teaching capstone courses at both AS and bachelor's levels, including a "Shark Tank" style presentation where students create video or PowerPoint presentations for onboarding new employees. </w:t>
      </w:r>
    </w:p>
    <w:p w14:paraId="495D128D" w14:textId="77777777" w:rsidR="00ED7140" w:rsidRPr="00ED7140" w:rsidRDefault="00ED7140" w:rsidP="00ED7140">
      <w:pPr>
        <w:pStyle w:val="ListParagraph"/>
        <w:numPr>
          <w:ilvl w:val="0"/>
          <w:numId w:val="31"/>
        </w:numPr>
        <w:spacing w:after="160" w:line="259" w:lineRule="auto"/>
        <w:rPr>
          <w:rFonts w:ascii="Times New Roman" w:eastAsia="Calibri" w:hAnsi="Times New Roman"/>
        </w:rPr>
      </w:pPr>
      <w:r w:rsidRPr="00ED7140">
        <w:rPr>
          <w:rFonts w:ascii="Times New Roman" w:eastAsia="Calibri" w:hAnsi="Times New Roman"/>
        </w:rPr>
        <w:t xml:space="preserve">The discussion highlighted challenges around synchronous vs asynchronous learning and the importance of live presentations for developing critical thinking skills. Mary </w:t>
      </w:r>
      <w:r>
        <w:rPr>
          <w:rFonts w:ascii="Times New Roman" w:eastAsia="Calibri" w:hAnsi="Times New Roman"/>
        </w:rPr>
        <w:t xml:space="preserve">Kohlasch </w:t>
      </w:r>
      <w:r w:rsidRPr="00ED7140">
        <w:rPr>
          <w:rFonts w:ascii="Times New Roman" w:eastAsia="Calibri" w:hAnsi="Times New Roman"/>
        </w:rPr>
        <w:t xml:space="preserve">suggested implementing spontaneous online presentations </w:t>
      </w:r>
      <w:proofErr w:type="gramStart"/>
      <w:r w:rsidRPr="00ED7140">
        <w:rPr>
          <w:rFonts w:ascii="Times New Roman" w:eastAsia="Calibri" w:hAnsi="Times New Roman"/>
        </w:rPr>
        <w:t>as a way to</w:t>
      </w:r>
      <w:proofErr w:type="gramEnd"/>
      <w:r w:rsidRPr="00ED7140">
        <w:rPr>
          <w:rFonts w:ascii="Times New Roman" w:eastAsia="Calibri" w:hAnsi="Times New Roman"/>
        </w:rPr>
        <w:t xml:space="preserve"> assess real-time critical thinking abilities, even in asynchronous courses.</w:t>
      </w:r>
    </w:p>
    <w:p w14:paraId="129D7C73" w14:textId="77777777" w:rsidR="00ED7140" w:rsidRPr="00ED7140" w:rsidRDefault="00ED7140" w:rsidP="00ED7140">
      <w:pPr>
        <w:spacing w:after="160" w:line="259" w:lineRule="auto"/>
        <w:rPr>
          <w:rFonts w:ascii="Times New Roman" w:eastAsia="Calibri" w:hAnsi="Times New Roman"/>
          <w:b/>
          <w:bCs/>
        </w:rPr>
      </w:pPr>
      <w:r w:rsidRPr="00ED7140">
        <w:rPr>
          <w:rFonts w:ascii="Times New Roman" w:eastAsia="Calibri" w:hAnsi="Times New Roman"/>
          <w:b/>
          <w:bCs/>
        </w:rPr>
        <w:t>Challenges in Teaching Soft Skills</w:t>
      </w:r>
    </w:p>
    <w:p w14:paraId="3EBBF75B" w14:textId="77777777" w:rsidR="00392904" w:rsidRDefault="00ED7140" w:rsidP="00ED7140">
      <w:pPr>
        <w:pStyle w:val="ListParagraph"/>
        <w:numPr>
          <w:ilvl w:val="0"/>
          <w:numId w:val="31"/>
        </w:numPr>
        <w:spacing w:after="160" w:line="259" w:lineRule="auto"/>
        <w:rPr>
          <w:rFonts w:ascii="Times New Roman" w:eastAsia="Calibri" w:hAnsi="Times New Roman"/>
        </w:rPr>
      </w:pPr>
      <w:r w:rsidRPr="00ED7140">
        <w:rPr>
          <w:rFonts w:ascii="Times New Roman" w:eastAsia="Calibri" w:hAnsi="Times New Roman"/>
        </w:rPr>
        <w:t xml:space="preserve">The group discussed challenges with teaching and developing soft skills in students, particularly regarding attention spans and application of knowledge. </w:t>
      </w:r>
      <w:r w:rsidR="00392904">
        <w:rPr>
          <w:rFonts w:ascii="Times New Roman" w:eastAsia="Calibri" w:hAnsi="Times New Roman"/>
        </w:rPr>
        <w:t>Professor Batiato</w:t>
      </w:r>
      <w:r w:rsidRPr="00ED7140">
        <w:rPr>
          <w:rFonts w:ascii="Times New Roman" w:eastAsia="Calibri" w:hAnsi="Times New Roman"/>
        </w:rPr>
        <w:t xml:space="preserve"> highlighted how students from Generation Z have shorter attention spans, often engaging with content in </w:t>
      </w:r>
      <w:proofErr w:type="gramStart"/>
      <w:r w:rsidRPr="00ED7140">
        <w:rPr>
          <w:rFonts w:ascii="Times New Roman" w:eastAsia="Calibri" w:hAnsi="Times New Roman"/>
        </w:rPr>
        <w:t>5-10 minute</w:t>
      </w:r>
      <w:proofErr w:type="gramEnd"/>
      <w:r w:rsidRPr="00ED7140">
        <w:rPr>
          <w:rFonts w:ascii="Times New Roman" w:eastAsia="Calibri" w:hAnsi="Times New Roman"/>
        </w:rPr>
        <w:t xml:space="preserve"> increments, while Jen</w:t>
      </w:r>
      <w:r w:rsidR="00392904">
        <w:rPr>
          <w:rFonts w:ascii="Times New Roman" w:eastAsia="Calibri" w:hAnsi="Times New Roman"/>
        </w:rPr>
        <w:t>nifer Thayer</w:t>
      </w:r>
      <w:r w:rsidRPr="00ED7140">
        <w:rPr>
          <w:rFonts w:ascii="Times New Roman" w:eastAsia="Calibri" w:hAnsi="Times New Roman"/>
        </w:rPr>
        <w:t xml:space="preserve"> emphasized that employers expect longer attention spans in the workplace. </w:t>
      </w:r>
    </w:p>
    <w:p w14:paraId="4C0D4502" w14:textId="77777777" w:rsidR="00ED7140" w:rsidRPr="00ED7140" w:rsidRDefault="00ED7140" w:rsidP="00ED7140">
      <w:pPr>
        <w:pStyle w:val="ListParagraph"/>
        <w:numPr>
          <w:ilvl w:val="0"/>
          <w:numId w:val="31"/>
        </w:numPr>
        <w:spacing w:after="160" w:line="259" w:lineRule="auto"/>
        <w:rPr>
          <w:rFonts w:ascii="Times New Roman" w:eastAsia="Calibri" w:hAnsi="Times New Roman"/>
        </w:rPr>
      </w:pPr>
      <w:r w:rsidRPr="00ED7140">
        <w:rPr>
          <w:rFonts w:ascii="Times New Roman" w:eastAsia="Calibri" w:hAnsi="Times New Roman"/>
        </w:rPr>
        <w:t xml:space="preserve">Mary </w:t>
      </w:r>
      <w:r w:rsidR="00392904">
        <w:rPr>
          <w:rFonts w:ascii="Times New Roman" w:eastAsia="Calibri" w:hAnsi="Times New Roman"/>
        </w:rPr>
        <w:t xml:space="preserve">Kohlasch </w:t>
      </w:r>
      <w:r w:rsidRPr="00ED7140">
        <w:rPr>
          <w:rFonts w:ascii="Times New Roman" w:eastAsia="Calibri" w:hAnsi="Times New Roman"/>
        </w:rPr>
        <w:t>shared an example of a successful student who created an impressive pitch resume and video, which led to potential employment opportunities, and suggested that educators need to help prepare students for real-world expectations while creating opportunities for those who are ready to excel.</w:t>
      </w:r>
      <w:r w:rsidR="00273336" w:rsidRPr="00ED7140">
        <w:rPr>
          <w:rFonts w:ascii="Times New Roman" w:eastAsia="Calibri" w:hAnsi="Times New Roman"/>
        </w:rPr>
        <w:br/>
      </w:r>
    </w:p>
    <w:p w14:paraId="341D4D98" w14:textId="77777777" w:rsidR="00273336" w:rsidRPr="00ED7140" w:rsidRDefault="00273336" w:rsidP="00ED7140">
      <w:pPr>
        <w:spacing w:after="160" w:line="259" w:lineRule="auto"/>
        <w:rPr>
          <w:rFonts w:ascii="Times New Roman" w:eastAsia="Calibri" w:hAnsi="Times New Roman"/>
        </w:rPr>
      </w:pPr>
      <w:r w:rsidRPr="00ED7140">
        <w:rPr>
          <w:rFonts w:ascii="Times New Roman" w:eastAsia="Calibri" w:hAnsi="Times New Roman"/>
          <w:b/>
        </w:rPr>
        <w:t>Adjournment.</w:t>
      </w:r>
      <w:r w:rsidRPr="00ED7140">
        <w:rPr>
          <w:rFonts w:ascii="Times New Roman" w:eastAsia="Calibri" w:hAnsi="Times New Roman"/>
        </w:rPr>
        <w:t xml:space="preserve"> The meeting was adjourned at 11:00 AM. </w:t>
      </w:r>
      <w:r w:rsidRPr="00ED7140">
        <w:rPr>
          <w:rFonts w:ascii="Times New Roman" w:eastAsia="Calibri" w:hAnsi="Times New Roman"/>
        </w:rPr>
        <w:br/>
      </w:r>
      <w:r w:rsidRPr="00ED7140">
        <w:rPr>
          <w:rFonts w:ascii="Times New Roman" w:eastAsia="Calibri" w:hAnsi="Times New Roman"/>
        </w:rPr>
        <w:br/>
        <w:t>Mary Fullenkamp, Coordinator</w:t>
      </w:r>
    </w:p>
    <w:p w14:paraId="6336A153" w14:textId="77777777" w:rsidR="007F7B02" w:rsidRPr="000472E1" w:rsidRDefault="007F7B02" w:rsidP="00273336">
      <w:pPr>
        <w:jc w:val="center"/>
        <w:rPr>
          <w:rFonts w:ascii="Times New Roman" w:eastAsia="Calibri" w:hAnsi="Times New Roman"/>
        </w:rPr>
      </w:pP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53AE0"/>
    <w:multiLevelType w:val="hybridMultilevel"/>
    <w:tmpl w:val="D65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7776">
    <w:abstractNumId w:val="21"/>
  </w:num>
  <w:num w:numId="2" w16cid:durableId="423915140">
    <w:abstractNumId w:val="16"/>
  </w:num>
  <w:num w:numId="3" w16cid:durableId="374625927">
    <w:abstractNumId w:val="24"/>
  </w:num>
  <w:num w:numId="4" w16cid:durableId="1454640988">
    <w:abstractNumId w:val="14"/>
  </w:num>
  <w:num w:numId="5" w16cid:durableId="78141228">
    <w:abstractNumId w:val="22"/>
  </w:num>
  <w:num w:numId="6" w16cid:durableId="804081999">
    <w:abstractNumId w:val="18"/>
  </w:num>
  <w:num w:numId="7" w16cid:durableId="1687633321">
    <w:abstractNumId w:val="28"/>
  </w:num>
  <w:num w:numId="8" w16cid:durableId="2132938290">
    <w:abstractNumId w:val="7"/>
  </w:num>
  <w:num w:numId="9" w16cid:durableId="718092831">
    <w:abstractNumId w:val="19"/>
  </w:num>
  <w:num w:numId="10" w16cid:durableId="449980279">
    <w:abstractNumId w:val="0"/>
  </w:num>
  <w:num w:numId="11" w16cid:durableId="1896575383">
    <w:abstractNumId w:val="25"/>
  </w:num>
  <w:num w:numId="12" w16cid:durableId="730077011">
    <w:abstractNumId w:val="3"/>
  </w:num>
  <w:num w:numId="13" w16cid:durableId="101345842">
    <w:abstractNumId w:val="1"/>
  </w:num>
  <w:num w:numId="14" w16cid:durableId="1332484509">
    <w:abstractNumId w:val="29"/>
  </w:num>
  <w:num w:numId="15" w16cid:durableId="1497183126">
    <w:abstractNumId w:val="27"/>
  </w:num>
  <w:num w:numId="16" w16cid:durableId="368378476">
    <w:abstractNumId w:val="5"/>
  </w:num>
  <w:num w:numId="17" w16cid:durableId="539364366">
    <w:abstractNumId w:val="26"/>
  </w:num>
  <w:num w:numId="18" w16cid:durableId="606499065">
    <w:abstractNumId w:val="17"/>
  </w:num>
  <w:num w:numId="19" w16cid:durableId="1758861243">
    <w:abstractNumId w:val="10"/>
  </w:num>
  <w:num w:numId="20" w16cid:durableId="1676112407">
    <w:abstractNumId w:val="11"/>
  </w:num>
  <w:num w:numId="21" w16cid:durableId="1457219337">
    <w:abstractNumId w:val="8"/>
  </w:num>
  <w:num w:numId="22" w16cid:durableId="1501852603">
    <w:abstractNumId w:val="15"/>
  </w:num>
  <w:num w:numId="23" w16cid:durableId="335309023">
    <w:abstractNumId w:val="9"/>
  </w:num>
  <w:num w:numId="24" w16cid:durableId="1989092796">
    <w:abstractNumId w:val="4"/>
  </w:num>
  <w:num w:numId="25" w16cid:durableId="1110049135">
    <w:abstractNumId w:val="6"/>
  </w:num>
  <w:num w:numId="26" w16cid:durableId="2029721311">
    <w:abstractNumId w:val="12"/>
  </w:num>
  <w:num w:numId="27" w16cid:durableId="1878656880">
    <w:abstractNumId w:val="2"/>
  </w:num>
  <w:num w:numId="28" w16cid:durableId="76485522">
    <w:abstractNumId w:val="20"/>
  </w:num>
  <w:num w:numId="29" w16cid:durableId="1968315858">
    <w:abstractNumId w:val="30"/>
  </w:num>
  <w:num w:numId="30" w16cid:durableId="2082021024">
    <w:abstractNumId w:val="23"/>
  </w:num>
  <w:num w:numId="31" w16cid:durableId="715856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B12F3"/>
    <w:rsid w:val="001C4B2C"/>
    <w:rsid w:val="001E4C19"/>
    <w:rsid w:val="001F5B89"/>
    <w:rsid w:val="00212E5B"/>
    <w:rsid w:val="002653AC"/>
    <w:rsid w:val="0026702F"/>
    <w:rsid w:val="00273336"/>
    <w:rsid w:val="0028504F"/>
    <w:rsid w:val="002852AC"/>
    <w:rsid w:val="00286BD7"/>
    <w:rsid w:val="002D6540"/>
    <w:rsid w:val="002F19AA"/>
    <w:rsid w:val="00301100"/>
    <w:rsid w:val="00334E0F"/>
    <w:rsid w:val="00347524"/>
    <w:rsid w:val="00377DF0"/>
    <w:rsid w:val="00392904"/>
    <w:rsid w:val="003A0C7B"/>
    <w:rsid w:val="003A7530"/>
    <w:rsid w:val="003C0D5F"/>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50159"/>
    <w:rsid w:val="00676775"/>
    <w:rsid w:val="006D233C"/>
    <w:rsid w:val="006D7A9A"/>
    <w:rsid w:val="007709BA"/>
    <w:rsid w:val="00792BB4"/>
    <w:rsid w:val="007B3B02"/>
    <w:rsid w:val="007F7B02"/>
    <w:rsid w:val="00811391"/>
    <w:rsid w:val="00882648"/>
    <w:rsid w:val="00902EF1"/>
    <w:rsid w:val="009153C1"/>
    <w:rsid w:val="009360BE"/>
    <w:rsid w:val="009379AA"/>
    <w:rsid w:val="00984C00"/>
    <w:rsid w:val="009A4C26"/>
    <w:rsid w:val="009B2431"/>
    <w:rsid w:val="009D26B7"/>
    <w:rsid w:val="00A20068"/>
    <w:rsid w:val="00A546D8"/>
    <w:rsid w:val="00A81870"/>
    <w:rsid w:val="00AA3250"/>
    <w:rsid w:val="00AB221B"/>
    <w:rsid w:val="00AC72E5"/>
    <w:rsid w:val="00B13BF8"/>
    <w:rsid w:val="00B15A8D"/>
    <w:rsid w:val="00B236DC"/>
    <w:rsid w:val="00B239DD"/>
    <w:rsid w:val="00B324CC"/>
    <w:rsid w:val="00B55B5F"/>
    <w:rsid w:val="00B6093A"/>
    <w:rsid w:val="00B60C59"/>
    <w:rsid w:val="00B80201"/>
    <w:rsid w:val="00B81E7F"/>
    <w:rsid w:val="00B87C52"/>
    <w:rsid w:val="00BA4580"/>
    <w:rsid w:val="00BC236F"/>
    <w:rsid w:val="00C0759B"/>
    <w:rsid w:val="00C10B43"/>
    <w:rsid w:val="00C27333"/>
    <w:rsid w:val="00C50B7B"/>
    <w:rsid w:val="00C729B0"/>
    <w:rsid w:val="00CD3668"/>
    <w:rsid w:val="00CD4D79"/>
    <w:rsid w:val="00D12E5A"/>
    <w:rsid w:val="00D576D1"/>
    <w:rsid w:val="00DA2937"/>
    <w:rsid w:val="00E136A6"/>
    <w:rsid w:val="00E243FB"/>
    <w:rsid w:val="00E678ED"/>
    <w:rsid w:val="00E76C07"/>
    <w:rsid w:val="00E8553F"/>
    <w:rsid w:val="00E936F3"/>
    <w:rsid w:val="00EA274E"/>
    <w:rsid w:val="00EC3065"/>
    <w:rsid w:val="00ED7140"/>
    <w:rsid w:val="00EE022E"/>
    <w:rsid w:val="00F174DB"/>
    <w:rsid w:val="00F32871"/>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B8BC"/>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F92163DF2C64E9BB452FB13E467BA" ma:contentTypeVersion="15" ma:contentTypeDescription="Create a new document." ma:contentTypeScope="" ma:versionID="1cbdc4b84f5974273846a25775f8ed67">
  <xsd:schema xmlns:xsd="http://www.w3.org/2001/XMLSchema" xmlns:xs="http://www.w3.org/2001/XMLSchema" xmlns:p="http://schemas.microsoft.com/office/2006/metadata/properties" xmlns:ns3="91046ca4-359e-49bb-94fe-43a547805039" xmlns:ns4="00617ce0-74a6-4a05-8ae7-35650e78f648" targetNamespace="http://schemas.microsoft.com/office/2006/metadata/properties" ma:root="true" ma:fieldsID="e2c89650ddf4ff43750819d230658864" ns3:_="" ns4:_="">
    <xsd:import namespace="91046ca4-359e-49bb-94fe-43a547805039"/>
    <xsd:import namespace="00617ce0-74a6-4a05-8ae7-35650e78f64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6ca4-359e-49bb-94fe-43a547805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17ce0-74a6-4a05-8ae7-35650e78f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046ca4-359e-49bb-94fe-43a547805039" xsi:nil="true"/>
  </documentManagement>
</p:properties>
</file>

<file path=customXml/itemProps1.xml><?xml version="1.0" encoding="utf-8"?>
<ds:datastoreItem xmlns:ds="http://schemas.openxmlformats.org/officeDocument/2006/customXml" ds:itemID="{CA858B45-E842-4AFB-AB8F-3B3CF820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6ca4-359e-49bb-94fe-43a547805039"/>
    <ds:schemaRef ds:uri="00617ce0-74a6-4a05-8ae7-35650e78f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9EEA9-741C-47F5-99E1-695D6A194035}">
  <ds:schemaRefs>
    <ds:schemaRef ds:uri="http://schemas.microsoft.com/sharepoint/v3/contenttype/forms"/>
  </ds:schemaRefs>
</ds:datastoreItem>
</file>

<file path=customXml/itemProps3.xml><?xml version="1.0" encoding="utf-8"?>
<ds:datastoreItem xmlns:ds="http://schemas.openxmlformats.org/officeDocument/2006/customXml" ds:itemID="{704EA655-B632-4EEE-A7B8-70D09F5DD8B3}">
  <ds:schemaRefs>
    <ds:schemaRef ds:uri="http://schemas.microsoft.com/office/2006/metadata/properties"/>
    <ds:schemaRef ds:uri="http://schemas.microsoft.com/office/infopath/2007/PartnerControls"/>
    <ds:schemaRef ds:uri="91046ca4-359e-49bb-94fe-43a5478050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Mary Fullenkamp</cp:lastModifiedBy>
  <cp:revision>2</cp:revision>
  <cp:lastPrinted>2023-08-16T16:44:00Z</cp:lastPrinted>
  <dcterms:created xsi:type="dcterms:W3CDTF">2026-03-10T14:43:00Z</dcterms:created>
  <dcterms:modified xsi:type="dcterms:W3CDTF">2026-03-13T16:24:00Z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0x010100ACCF92163DF2C64E9BB452FB13E467BA</vt:lpwstr>
  </property>
</Properties>
</file>