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A1CFC" w:rsidRDefault="00476E55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Academic Success Department Meeting </w:t>
      </w:r>
    </w:p>
    <w:p w14:paraId="00000002" w14:textId="77777777" w:rsidR="000A1CFC" w:rsidRDefault="00476E55">
      <w:pPr>
        <w:spacing w:before="240" w:line="240" w:lineRule="auto"/>
        <w:jc w:val="center"/>
      </w:pPr>
      <w:r>
        <w:t>October 10, 2025</w:t>
      </w:r>
    </w:p>
    <w:p w14:paraId="00000003" w14:textId="77777777" w:rsidR="000A1CFC" w:rsidRDefault="00476E55">
      <w:pPr>
        <w:spacing w:before="240" w:line="240" w:lineRule="auto"/>
        <w:jc w:val="center"/>
      </w:pPr>
      <w:r>
        <w:t>2:00-4:00 pm</w:t>
      </w:r>
    </w:p>
    <w:p w14:paraId="00000004" w14:textId="77777777" w:rsidR="000A1CFC" w:rsidRDefault="00476E55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Zoom link: </w:t>
      </w:r>
      <w:hyperlink r:id="rId5">
        <w:r>
          <w:rPr>
            <w:color w:val="0000FF"/>
            <w:sz w:val="20"/>
            <w:szCs w:val="20"/>
            <w:u w:val="single"/>
          </w:rPr>
          <w:t>https://fsw.zoom.us/j/8648151711</w:t>
        </w:r>
      </w:hyperlink>
    </w:p>
    <w:p w14:paraId="00000005" w14:textId="20881147" w:rsidR="000A1CFC" w:rsidRDefault="000F24B4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Present: Dr. Ring, Dr. Schultz, Prof. Acton, Prof. Font, Dr. Nicholas, Dr. Shaw, Prof Lampos, Prof. Roark, Prof. </w:t>
      </w:r>
      <w:proofErr w:type="spellStart"/>
      <w:r>
        <w:rPr>
          <w:sz w:val="20"/>
          <w:szCs w:val="20"/>
        </w:rPr>
        <w:t>Cangelosi</w:t>
      </w:r>
      <w:proofErr w:type="spellEnd"/>
      <w:r>
        <w:rPr>
          <w:sz w:val="20"/>
          <w:szCs w:val="20"/>
        </w:rPr>
        <w:t>, Dr. Beard, Prof. Tucker, Dr. Hester, Dr. DiPofi, Prof. Fisher</w:t>
      </w:r>
    </w:p>
    <w:p w14:paraId="00000006" w14:textId="759254FC" w:rsidR="000A1CFC" w:rsidRDefault="00476E5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news</w:t>
      </w:r>
    </w:p>
    <w:p w14:paraId="09D33C5D" w14:textId="076482B2" w:rsidR="00845A95" w:rsidRDefault="00845A95" w:rsidP="00845A9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Course redesign was submitted for internal review and was approved</w:t>
      </w:r>
    </w:p>
    <w:p w14:paraId="35F68EC0" w14:textId="54CAB054" w:rsidR="00845A95" w:rsidRDefault="00845A95" w:rsidP="00845A9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Dr. Ring expects all updates to shell will be completed for Spring 2026</w:t>
      </w:r>
    </w:p>
    <w:p w14:paraId="00000007" w14:textId="4598D983" w:rsidR="000A1CFC" w:rsidRDefault="00476E5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Follow-up from SAHSS meeting</w:t>
      </w:r>
    </w:p>
    <w:p w14:paraId="13DD47D1" w14:textId="77B6E275" w:rsidR="00845A95" w:rsidRDefault="00845A95" w:rsidP="00845A9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Updates to non FSW Speakers</w:t>
      </w:r>
    </w:p>
    <w:p w14:paraId="3E1A8E40" w14:textId="404E875C" w:rsidR="00845A95" w:rsidRDefault="00845A95" w:rsidP="00845A9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Mostly pertains to Speakers who are getting paid</w:t>
      </w:r>
    </w:p>
    <w:p w14:paraId="4A182FF4" w14:textId="77777777" w:rsidR="00845A95" w:rsidRDefault="00845A95" w:rsidP="00845A95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Be cautious if speaker could present political viewpoints</w:t>
      </w:r>
    </w:p>
    <w:p w14:paraId="1FABBC5A" w14:textId="3F29B2A8" w:rsidR="00845A95" w:rsidRDefault="00845A95" w:rsidP="00845A9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New Possible State Statute requiring schedules directly on syllabus </w:t>
      </w:r>
    </w:p>
    <w:p w14:paraId="00000008" w14:textId="77777777" w:rsidR="000A1CFC" w:rsidRDefault="00476E5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Committee Assignments &amp; Updates (as needed):</w:t>
      </w:r>
    </w:p>
    <w:p w14:paraId="00000009" w14:textId="7248BFB2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Kerri Lampos: Academic Standards Committee</w:t>
      </w:r>
    </w:p>
    <w:p w14:paraId="6BEEF14B" w14:textId="102E56DF" w:rsidR="00D727EC" w:rsidRDefault="00D727EC" w:rsidP="00D727E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Updating faculty handbook</w:t>
      </w:r>
    </w:p>
    <w:p w14:paraId="5CC76D92" w14:textId="3B88739D" w:rsidR="00627457" w:rsidRDefault="00627457" w:rsidP="00D727E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Working on getting some agreement on an AI policy</w:t>
      </w:r>
    </w:p>
    <w:p w14:paraId="78B69103" w14:textId="77777777" w:rsidR="00845A95" w:rsidRDefault="00476E55" w:rsidP="00D727E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845A95">
        <w:rPr>
          <w:sz w:val="20"/>
          <w:szCs w:val="20"/>
        </w:rPr>
        <w:t>Sonji Nicholas: Professional Development Committee</w:t>
      </w:r>
    </w:p>
    <w:p w14:paraId="2EBC4B96" w14:textId="77777777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845A95">
        <w:rPr>
          <w:sz w:val="20"/>
          <w:szCs w:val="20"/>
        </w:rPr>
        <w:t xml:space="preserve">Funding available, with caveat that they will be screened by Dr. </w:t>
      </w:r>
      <w:proofErr w:type="spellStart"/>
      <w:r w:rsidRPr="00845A95">
        <w:rPr>
          <w:sz w:val="20"/>
          <w:szCs w:val="20"/>
        </w:rPr>
        <w:t>Biltsky</w:t>
      </w:r>
      <w:proofErr w:type="spellEnd"/>
      <w:r w:rsidRPr="00845A95">
        <w:rPr>
          <w:sz w:val="20"/>
          <w:szCs w:val="20"/>
        </w:rPr>
        <w:t xml:space="preserve"> </w:t>
      </w:r>
    </w:p>
    <w:p w14:paraId="76F6CFF2" w14:textId="5F0B8CFF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Funding available for professional memberships, books</w:t>
      </w:r>
    </w:p>
    <w:p w14:paraId="2D1C831D" w14:textId="77777777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End of November is next due date</w:t>
      </w:r>
    </w:p>
    <w:p w14:paraId="412073D3" w14:textId="77777777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Late applications will be scrutinized, so submit on time</w:t>
      </w:r>
    </w:p>
    <w:p w14:paraId="7BC44239" w14:textId="77777777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845A95">
        <w:rPr>
          <w:sz w:val="20"/>
          <w:szCs w:val="20"/>
        </w:rPr>
        <w:t>If we want PD brought to FSW, suggest a speaker to PD committee</w:t>
      </w:r>
    </w:p>
    <w:p w14:paraId="5D60F524" w14:textId="45A5361D" w:rsidR="00845A95" w:rsidRPr="00845A95" w:rsidRDefault="00845A95" w:rsidP="00845A95">
      <w:pPr>
        <w:pStyle w:val="ListParagraph"/>
        <w:numPr>
          <w:ilvl w:val="3"/>
          <w:numId w:val="1"/>
        </w:numPr>
        <w:spacing w:line="360" w:lineRule="auto"/>
        <w:rPr>
          <w:sz w:val="20"/>
          <w:szCs w:val="20"/>
        </w:rPr>
      </w:pPr>
      <w:r w:rsidRPr="00845A95">
        <w:rPr>
          <w:sz w:val="20"/>
          <w:szCs w:val="20"/>
        </w:rPr>
        <w:t xml:space="preserve">New contract includes matching to 403B, so there will be a PD about it </w:t>
      </w:r>
    </w:p>
    <w:p w14:paraId="0000000A" w14:textId="4E0832C6" w:rsidR="000A1CFC" w:rsidRPr="00845A95" w:rsidRDefault="00845A95" w:rsidP="00845A95">
      <w:pPr>
        <w:pStyle w:val="ListParagraph"/>
        <w:numPr>
          <w:ilvl w:val="3"/>
          <w:numId w:val="1"/>
        </w:numPr>
        <w:spacing w:line="360" w:lineRule="auto"/>
        <w:rPr>
          <w:sz w:val="20"/>
          <w:szCs w:val="20"/>
        </w:rPr>
      </w:pPr>
      <w:r w:rsidRPr="00845A95">
        <w:rPr>
          <w:sz w:val="20"/>
          <w:szCs w:val="20"/>
        </w:rPr>
        <w:t>Will be on last PD Friday in October</w:t>
      </w:r>
      <w:r w:rsidRPr="00845A95">
        <w:rPr>
          <w:sz w:val="20"/>
          <w:szCs w:val="20"/>
        </w:rPr>
        <w:tab/>
      </w:r>
      <w:r w:rsidRPr="00845A95">
        <w:rPr>
          <w:sz w:val="20"/>
          <w:szCs w:val="20"/>
        </w:rPr>
        <w:tab/>
      </w:r>
      <w:r w:rsidR="00476E55" w:rsidRPr="00845A95">
        <w:rPr>
          <w:sz w:val="20"/>
          <w:szCs w:val="20"/>
        </w:rPr>
        <w:tab/>
      </w:r>
    </w:p>
    <w:p w14:paraId="0000000B" w14:textId="1507278A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</w:t>
      </w:r>
      <w:r>
        <w:rPr>
          <w:sz w:val="20"/>
          <w:szCs w:val="20"/>
        </w:rPr>
        <w:t>enee Hester: Learning Assessment Committee</w:t>
      </w:r>
    </w:p>
    <w:p w14:paraId="4E84A52F" w14:textId="3F4A98C0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Newsletter sent out, seemed to be focused on AI</w:t>
      </w:r>
    </w:p>
    <w:p w14:paraId="5E25AA49" w14:textId="7532C5BD" w:rsidR="00B52DCD" w:rsidRPr="00B52DCD" w:rsidRDefault="00B52DCD" w:rsidP="00B52DCD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B52DCD">
        <w:rPr>
          <w:sz w:val="20"/>
          <w:szCs w:val="20"/>
        </w:rPr>
        <w:t>Trying to find out how AI is impacting different fields and disciplines</w:t>
      </w:r>
      <w:r>
        <w:rPr>
          <w:sz w:val="20"/>
          <w:szCs w:val="20"/>
        </w:rPr>
        <w:t xml:space="preserve"> and ways to address </w:t>
      </w:r>
    </w:p>
    <w:p w14:paraId="0000000C" w14:textId="0FF68094" w:rsidR="000A1CFC" w:rsidRPr="00845A95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Sharon Hill: </w:t>
      </w:r>
      <w:hyperlink r:id="rId6">
        <w:r>
          <w:rPr>
            <w:color w:val="1155CC"/>
            <w:sz w:val="20"/>
            <w:szCs w:val="20"/>
            <w:u w:val="single"/>
          </w:rPr>
          <w:t>Ce</w:t>
        </w:r>
        <w:r>
          <w:rPr>
            <w:color w:val="1155CC"/>
            <w:sz w:val="20"/>
            <w:szCs w:val="20"/>
            <w:u w:val="single"/>
          </w:rPr>
          <w:t>nter for Undergraduate Research and Creativity</w:t>
        </w:r>
      </w:hyperlink>
    </w:p>
    <w:p w14:paraId="7EAF6CB4" w14:textId="7F49D2F8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Notes from CURC: New Mission Statement, fall faculty showcase has been cancelled</w:t>
      </w:r>
    </w:p>
    <w:p w14:paraId="4E2F66BC" w14:textId="6F118725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forms on CURC webpage</w:t>
      </w:r>
    </w:p>
    <w:p w14:paraId="0E7A8C88" w14:textId="501C8065" w:rsidR="00845A95" w:rsidRDefault="00845A95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Digitizing student research projects</w:t>
      </w:r>
    </w:p>
    <w:p w14:paraId="707680E0" w14:textId="5B2FAC17" w:rsidR="00D727EC" w:rsidRDefault="00D727EC" w:rsidP="00845A95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Research expo is being “re-imagined”, if you have ideas share with Sharon or Dr. Jett</w:t>
      </w:r>
    </w:p>
    <w:p w14:paraId="0000000D" w14:textId="4EE9C9B1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Laura Shaw: OTOC</w:t>
      </w:r>
    </w:p>
    <w:p w14:paraId="79EB753F" w14:textId="2925A422" w:rsidR="00D727EC" w:rsidRDefault="00D727EC" w:rsidP="00D727E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Discussed “The Power of Story” theme</w:t>
      </w:r>
    </w:p>
    <w:p w14:paraId="24168478" w14:textId="4A875A27" w:rsidR="00D727EC" w:rsidRDefault="00D727EC" w:rsidP="00D727E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Film Screening of “</w:t>
      </w:r>
      <w:proofErr w:type="spellStart"/>
      <w:r>
        <w:rPr>
          <w:sz w:val="20"/>
          <w:szCs w:val="20"/>
        </w:rPr>
        <w:t>ExMachina</w:t>
      </w:r>
      <w:proofErr w:type="spellEnd"/>
      <w:r>
        <w:rPr>
          <w:sz w:val="20"/>
          <w:szCs w:val="20"/>
        </w:rPr>
        <w:t>”, a flyer will be out soon</w:t>
      </w:r>
    </w:p>
    <w:p w14:paraId="459A5492" w14:textId="20FF229C" w:rsidR="00D727EC" w:rsidRDefault="00D727EC" w:rsidP="00D727E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Discussion of potential ideas, event planning, Renaissance Fair </w:t>
      </w:r>
    </w:p>
    <w:p w14:paraId="0000000E" w14:textId="76DF79E9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April Ring: Academic Technology Committee</w:t>
      </w:r>
    </w:p>
    <w:p w14:paraId="18D4CED5" w14:textId="77777777" w:rsidR="00D727EC" w:rsidRDefault="00D727EC" w:rsidP="00D727E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Virtual Classroom Standards – expectations have changed, i.e. requiring students to have cameras on</w:t>
      </w:r>
    </w:p>
    <w:p w14:paraId="1E978A6D" w14:textId="77777777" w:rsidR="00D727EC" w:rsidRDefault="00D727EC" w:rsidP="00D727EC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Link will go away, new standards will be developed</w:t>
      </w:r>
    </w:p>
    <w:p w14:paraId="7654C52B" w14:textId="1B400B2C" w:rsidR="00D727EC" w:rsidRDefault="00D727EC" w:rsidP="00D727E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Updates to COP related to online teaching, especially RSI </w:t>
      </w:r>
    </w:p>
    <w:p w14:paraId="02F94957" w14:textId="1E0BA68F" w:rsidR="00D727EC" w:rsidRDefault="00D727EC" w:rsidP="00D727EC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Online faculty and how often recertification needed or PD required</w:t>
      </w:r>
    </w:p>
    <w:p w14:paraId="40017DA9" w14:textId="2016F18D" w:rsidR="00D727EC" w:rsidRDefault="00D727EC" w:rsidP="00D727EC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Leaving it up to the deans based on performance evaluations</w:t>
      </w:r>
    </w:p>
    <w:p w14:paraId="2B3D70D6" w14:textId="51A5C0D6" w:rsidR="00D727EC" w:rsidRDefault="00D727EC" w:rsidP="00D727EC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Online faculty are expected to maintain knowledge and stay on top of current trends</w:t>
      </w:r>
    </w:p>
    <w:p w14:paraId="5EE3AF1A" w14:textId="5699AF23" w:rsidR="00D727EC" w:rsidRDefault="00D727EC" w:rsidP="00D727EC">
      <w:pPr>
        <w:numPr>
          <w:ilvl w:val="3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Some talk about Turnitin, still a lot of faculty using it </w:t>
      </w:r>
    </w:p>
    <w:p w14:paraId="0000000F" w14:textId="0369313B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Mary Ellen Schultz: Gen Ed Advisory </w:t>
      </w:r>
      <w:r w:rsidR="00FD22B7">
        <w:rPr>
          <w:sz w:val="20"/>
          <w:szCs w:val="20"/>
        </w:rPr>
        <w:t xml:space="preserve">– survey on Faculty Learning Committees, please complete if interested in Interdisciplinary Collaboration or </w:t>
      </w:r>
      <w:r w:rsidR="00845A95">
        <w:rPr>
          <w:sz w:val="20"/>
          <w:szCs w:val="20"/>
        </w:rPr>
        <w:t>Best Practices in Writing Instruction</w:t>
      </w:r>
    </w:p>
    <w:p w14:paraId="00000010" w14:textId="60E0A974" w:rsidR="000A1CFC" w:rsidRDefault="00476E5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Advising updates</w:t>
      </w:r>
    </w:p>
    <w:p w14:paraId="25D1BBE1" w14:textId="4742A97E" w:rsidR="00D727EC" w:rsidRDefault="00627457" w:rsidP="00D727E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Remind students to see advisors as soon as possible</w:t>
      </w:r>
    </w:p>
    <w:p w14:paraId="636D2BB3" w14:textId="3A9895CD" w:rsidR="00627457" w:rsidRDefault="00627457" w:rsidP="00D727EC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Advising handout/flyer in Canvas course, make sure students know hours/drop in times</w:t>
      </w:r>
    </w:p>
    <w:p w14:paraId="00000011" w14:textId="7A383982" w:rsidR="000A1CFC" w:rsidRDefault="00476E5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Student Engagement </w:t>
      </w:r>
      <w:r w:rsidR="00627457">
        <w:rPr>
          <w:sz w:val="20"/>
          <w:szCs w:val="20"/>
        </w:rPr>
        <w:t xml:space="preserve">-going to be called Student Life </w:t>
      </w:r>
    </w:p>
    <w:p w14:paraId="00000012" w14:textId="0543157E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Peer mentors </w:t>
      </w:r>
      <w:r w:rsidR="00627457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27457">
        <w:rPr>
          <w:sz w:val="20"/>
          <w:szCs w:val="20"/>
        </w:rPr>
        <w:t>questions/concerns</w:t>
      </w:r>
    </w:p>
    <w:p w14:paraId="00000013" w14:textId="77777777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Ideas for how to utilize with new c</w:t>
      </w:r>
      <w:r>
        <w:rPr>
          <w:sz w:val="20"/>
          <w:szCs w:val="20"/>
        </w:rPr>
        <w:t>urriculum</w:t>
      </w:r>
    </w:p>
    <w:p w14:paraId="00000014" w14:textId="38A1C36D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Jan. 9 meet &amp; greet</w:t>
      </w:r>
      <w:r w:rsidR="00AD20FE">
        <w:rPr>
          <w:sz w:val="20"/>
          <w:szCs w:val="20"/>
        </w:rPr>
        <w:t xml:space="preserve"> with full-time faculty</w:t>
      </w:r>
    </w:p>
    <w:p w14:paraId="4889F08D" w14:textId="77777777" w:rsidR="00627457" w:rsidRDefault="00627457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Boo-</w:t>
      </w:r>
      <w:proofErr w:type="spellStart"/>
      <w:r>
        <w:rPr>
          <w:sz w:val="20"/>
          <w:szCs w:val="20"/>
        </w:rPr>
        <w:t>caneer</w:t>
      </w:r>
      <w:proofErr w:type="spellEnd"/>
      <w:r>
        <w:rPr>
          <w:sz w:val="20"/>
          <w:szCs w:val="20"/>
        </w:rPr>
        <w:t>, Halloween celebration combined with FSW preview, for new and current students</w:t>
      </w:r>
    </w:p>
    <w:p w14:paraId="23A9D551" w14:textId="01838638" w:rsidR="00627457" w:rsidRDefault="00627457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First Gen Week-Nov 3-6 -Each of us will get a T-shirt “I am First Gen” or “I Support First Gen” </w:t>
      </w:r>
    </w:p>
    <w:p w14:paraId="2DC0CF0A" w14:textId="1B8F8F22" w:rsidR="00627457" w:rsidRDefault="00627457" w:rsidP="00627457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Jackie will get them to you or mail it to you</w:t>
      </w:r>
    </w:p>
    <w:p w14:paraId="6D72D83A" w14:textId="5D080B42" w:rsidR="00627457" w:rsidRDefault="00627457" w:rsidP="00627457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Barbecue and IPADS given out</w:t>
      </w:r>
    </w:p>
    <w:p w14:paraId="18A4DD6A" w14:textId="035C81EF" w:rsidR="00627457" w:rsidRDefault="00627457" w:rsidP="00627457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Resource fair</w:t>
      </w:r>
    </w:p>
    <w:p w14:paraId="0EF1601B" w14:textId="57B7928B" w:rsidR="00627457" w:rsidRDefault="00627457" w:rsidP="00627457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Pictures with Peer Mentors and Full-Time Faculty</w:t>
      </w:r>
    </w:p>
    <w:p w14:paraId="214383B4" w14:textId="051D7FAC" w:rsidR="00627457" w:rsidRDefault="00627457" w:rsidP="00627457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Holiday Party</w:t>
      </w:r>
    </w:p>
    <w:p w14:paraId="00000015" w14:textId="05C0E7A4" w:rsidR="000A1CFC" w:rsidRDefault="00476E5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Goals for 2025-26 </w:t>
      </w:r>
    </w:p>
    <w:p w14:paraId="548331C1" w14:textId="7E337809" w:rsidR="00E83EB9" w:rsidRDefault="00E83EB9" w:rsidP="00E83EB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Reading</w:t>
      </w:r>
    </w:p>
    <w:p w14:paraId="35CA593C" w14:textId="75D366E2" w:rsidR="00E83EB9" w:rsidRDefault="00AD20FE" w:rsidP="00E83EB9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SLS Course Redesign Survey and </w:t>
      </w:r>
      <w:proofErr w:type="gramStart"/>
      <w:r>
        <w:rPr>
          <w:sz w:val="20"/>
          <w:szCs w:val="20"/>
        </w:rPr>
        <w:t>make revisions to</w:t>
      </w:r>
      <w:proofErr w:type="gramEnd"/>
      <w:r>
        <w:rPr>
          <w:sz w:val="20"/>
          <w:szCs w:val="20"/>
        </w:rPr>
        <w:t xml:space="preserve"> Canvas Course Shell based on data from the survey</w:t>
      </w:r>
      <w:r w:rsidR="00776328">
        <w:rPr>
          <w:sz w:val="20"/>
          <w:szCs w:val="20"/>
        </w:rPr>
        <w:t xml:space="preserve"> OR use student survey created by Jackie and Heather and administered in Fall 2024</w:t>
      </w:r>
      <w:r>
        <w:rPr>
          <w:sz w:val="20"/>
          <w:szCs w:val="20"/>
        </w:rPr>
        <w:t xml:space="preserve">  </w:t>
      </w:r>
    </w:p>
    <w:p w14:paraId="7111BBEC" w14:textId="7DBA794F" w:rsidR="00776328" w:rsidRPr="00776328" w:rsidRDefault="00776328" w:rsidP="0077632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776328">
        <w:rPr>
          <w:sz w:val="20"/>
          <w:szCs w:val="20"/>
        </w:rPr>
        <w:t>Laura would be interested in seeing how success rates change from previous course design to re-design</w:t>
      </w:r>
    </w:p>
    <w:p w14:paraId="00851CEA" w14:textId="7D70002E" w:rsidR="00AD20FE" w:rsidRPr="00776328" w:rsidRDefault="00776328" w:rsidP="00AD20FE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 w:rsidRPr="00776328">
        <w:rPr>
          <w:sz w:val="20"/>
          <w:szCs w:val="20"/>
        </w:rPr>
        <w:t>Updating SLS Cornerstone Faculty Training</w:t>
      </w:r>
    </w:p>
    <w:p w14:paraId="00000016" w14:textId="4CC3E12B" w:rsidR="000A1CFC" w:rsidRDefault="00476E5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New Faculty/Mentor updates</w:t>
      </w:r>
    </w:p>
    <w:p w14:paraId="11A1FD39" w14:textId="538A739B" w:rsidR="00776328" w:rsidRDefault="00776328" w:rsidP="0077632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When will Canvas Mini-Portfolios be available to Adjunct Mentees?</w:t>
      </w:r>
    </w:p>
    <w:p w14:paraId="0181EA4A" w14:textId="05C7B84F" w:rsidR="00776328" w:rsidRDefault="00776328" w:rsidP="0077632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April will find out</w:t>
      </w:r>
    </w:p>
    <w:p w14:paraId="00000017" w14:textId="77777777" w:rsidR="000A1CFC" w:rsidRDefault="00476E5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PD Reminders:</w:t>
      </w:r>
    </w:p>
    <w:p w14:paraId="00000018" w14:textId="77777777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hyperlink r:id="rId7">
        <w:r>
          <w:rPr>
            <w:color w:val="1155CC"/>
            <w:sz w:val="20"/>
            <w:szCs w:val="20"/>
            <w:u w:val="single"/>
          </w:rPr>
          <w:t>Mandatory Emergency Readiness Train</w:t>
        </w:r>
        <w:r>
          <w:rPr>
            <w:color w:val="1155CC"/>
            <w:sz w:val="20"/>
            <w:szCs w:val="20"/>
            <w:u w:val="single"/>
          </w:rPr>
          <w:t>ing</w:t>
        </w:r>
      </w:hyperlink>
    </w:p>
    <w:p w14:paraId="00000019" w14:textId="77777777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FSW Online: Drop-in hours Tues./Thurs. 12-3 pm; COP Oct. 24 2pm</w:t>
      </w:r>
    </w:p>
    <w:p w14:paraId="0000001A" w14:textId="4A1EE9FB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Canva &amp; </w:t>
      </w:r>
      <w:proofErr w:type="spellStart"/>
      <w:r>
        <w:rPr>
          <w:sz w:val="20"/>
          <w:szCs w:val="20"/>
        </w:rPr>
        <w:t>Boodlebox</w:t>
      </w:r>
      <w:proofErr w:type="spellEnd"/>
      <w:r>
        <w:rPr>
          <w:sz w:val="20"/>
          <w:szCs w:val="20"/>
        </w:rPr>
        <w:t xml:space="preserve"> trainings</w:t>
      </w:r>
    </w:p>
    <w:p w14:paraId="1F032205" w14:textId="7020F76C" w:rsidR="00776328" w:rsidRDefault="00776328" w:rsidP="0077632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Canva training is encouraged for new SLS course</w:t>
      </w:r>
    </w:p>
    <w:p w14:paraId="3BC0D1B6" w14:textId="632752E0" w:rsidR="00776328" w:rsidRDefault="00776328" w:rsidP="0077632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Boodlebox</w:t>
      </w:r>
      <w:proofErr w:type="spellEnd"/>
      <w:r>
        <w:rPr>
          <w:sz w:val="20"/>
          <w:szCs w:val="20"/>
        </w:rPr>
        <w:t xml:space="preserve"> is being used for third project in the course</w:t>
      </w:r>
    </w:p>
    <w:p w14:paraId="0000001B" w14:textId="77777777" w:rsidR="000A1CFC" w:rsidRDefault="00476E55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Training related to faculty evaluations</w:t>
      </w:r>
    </w:p>
    <w:p w14:paraId="0000001C" w14:textId="76A3514F" w:rsidR="000A1CFC" w:rsidRDefault="00476E55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Strategic Directions Discussion: Cultural Experiences</w:t>
      </w:r>
    </w:p>
    <w:p w14:paraId="72734027" w14:textId="0809EF57" w:rsidR="00776328" w:rsidRDefault="00776328" w:rsidP="00776328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What kind of cultural experiences do we provide our students? </w:t>
      </w:r>
    </w:p>
    <w:p w14:paraId="002F8E36" w14:textId="6B22B84C" w:rsidR="00776328" w:rsidRDefault="00776328" w:rsidP="0077632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Study Abroad</w:t>
      </w:r>
    </w:p>
    <w:p w14:paraId="2EFCA48B" w14:textId="0A7E43CF" w:rsidR="00776328" w:rsidRDefault="00776328" w:rsidP="00776328">
      <w:pPr>
        <w:numPr>
          <w:ilvl w:val="2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International Education Week</w:t>
      </w:r>
    </w:p>
    <w:p w14:paraId="0000001D" w14:textId="77777777" w:rsidR="000A1CFC" w:rsidRDefault="00476E5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EAP and REA topics/questions?</w:t>
      </w:r>
    </w:p>
    <w:p w14:paraId="0000001E" w14:textId="77777777" w:rsidR="000A1CFC" w:rsidRDefault="00476E5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SLS topics:</w:t>
      </w:r>
    </w:p>
    <w:p w14:paraId="0000001F" w14:textId="3ADC7E43" w:rsidR="000A1CFC" w:rsidRDefault="00476E5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Arenthia Herren and library research support</w:t>
      </w:r>
    </w:p>
    <w:p w14:paraId="6C42F09E" w14:textId="77777777" w:rsidR="000F24B4" w:rsidRDefault="000F24B4" w:rsidP="000F24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Goal-</w:t>
      </w:r>
    </w:p>
    <w:p w14:paraId="37E4919A" w14:textId="5F15CC71" w:rsidR="000F24B4" w:rsidRDefault="000F24B4" w:rsidP="000F24B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do students need to be successful to complete the assignments?</w:t>
      </w:r>
    </w:p>
    <w:p w14:paraId="0DECC779" w14:textId="6250EC62" w:rsidR="000F24B4" w:rsidRDefault="000F24B4" w:rsidP="000F24B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What are some library resources, research skills that they can be exposed to?</w:t>
      </w:r>
    </w:p>
    <w:p w14:paraId="55894391" w14:textId="53394900" w:rsidR="000F24B4" w:rsidRDefault="000F24B4" w:rsidP="000F24B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How can we support the students?</w:t>
      </w:r>
    </w:p>
    <w:p w14:paraId="57B25912" w14:textId="2B04A0FF" w:rsidR="000F24B4" w:rsidRDefault="000F24B4" w:rsidP="000F24B4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Put together some short videos that can be used</w:t>
      </w:r>
    </w:p>
    <w:p w14:paraId="6BA10E15" w14:textId="54766387" w:rsidR="000F24B4" w:rsidRDefault="000F24B4" w:rsidP="000F24B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Library Lesson Series</w:t>
      </w:r>
    </w:p>
    <w:p w14:paraId="5CD50EF4" w14:textId="294C6603" w:rsidR="008E3C20" w:rsidRDefault="008E3C20" w:rsidP="000F24B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STS-FSW databases</w:t>
      </w:r>
    </w:p>
    <w:p w14:paraId="72F244D2" w14:textId="75B5FC99" w:rsidR="008E3C20" w:rsidRDefault="008E3C20" w:rsidP="000F24B4">
      <w:pPr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NNH-trade journals and professional association websites</w:t>
      </w:r>
    </w:p>
    <w:p w14:paraId="00000020" w14:textId="61A86D58" w:rsidR="000A1CFC" w:rsidRDefault="00476E5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Honors Scholar Program</w:t>
      </w:r>
    </w:p>
    <w:p w14:paraId="71C6F799" w14:textId="7915A1D0" w:rsidR="008E3C20" w:rsidRDefault="008E3C20" w:rsidP="008E3C20">
      <w:pPr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Want to come into SLS classes and speak to our students</w:t>
      </w:r>
    </w:p>
    <w:p w14:paraId="6904A0EF" w14:textId="77777777" w:rsidR="008E3C20" w:rsidRDefault="008E3C20" w:rsidP="008E3C20">
      <w:pPr>
        <w:numPr>
          <w:ilvl w:val="2"/>
          <w:numId w:val="1"/>
        </w:numPr>
        <w:rPr>
          <w:sz w:val="20"/>
          <w:szCs w:val="20"/>
        </w:rPr>
      </w:pPr>
      <w:r w:rsidRPr="008E3C20">
        <w:rPr>
          <w:sz w:val="20"/>
          <w:szCs w:val="20"/>
        </w:rPr>
        <w:t>They may reach out to some SLS professors to see about do a short presentation</w:t>
      </w:r>
    </w:p>
    <w:p w14:paraId="00000021" w14:textId="719ED573" w:rsidR="000A1CFC" w:rsidRDefault="00476E55" w:rsidP="008E3C20">
      <w:pPr>
        <w:numPr>
          <w:ilvl w:val="1"/>
          <w:numId w:val="1"/>
        </w:numPr>
        <w:rPr>
          <w:sz w:val="20"/>
          <w:szCs w:val="20"/>
        </w:rPr>
      </w:pPr>
      <w:r w:rsidRPr="008E3C20">
        <w:rPr>
          <w:sz w:val="20"/>
          <w:szCs w:val="20"/>
        </w:rPr>
        <w:t>Career Lecture Series/SLS classes</w:t>
      </w:r>
    </w:p>
    <w:p w14:paraId="00000022" w14:textId="77777777" w:rsidR="000A1CFC" w:rsidRDefault="00476E55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Course Redesign updates</w:t>
      </w:r>
      <w:bookmarkStart w:id="0" w:name="_GoBack"/>
      <w:bookmarkEnd w:id="0"/>
    </w:p>
    <w:p w14:paraId="00000023" w14:textId="77777777" w:rsidR="000A1CFC" w:rsidRDefault="000A1CFC">
      <w:pPr>
        <w:ind w:left="1440"/>
        <w:rPr>
          <w:sz w:val="20"/>
          <w:szCs w:val="20"/>
        </w:rPr>
      </w:pPr>
    </w:p>
    <w:p w14:paraId="00000024" w14:textId="77777777" w:rsidR="000A1CFC" w:rsidRDefault="000A1CFC">
      <w:pPr>
        <w:rPr>
          <w:sz w:val="20"/>
          <w:szCs w:val="20"/>
        </w:rPr>
      </w:pPr>
    </w:p>
    <w:p w14:paraId="00000025" w14:textId="77777777" w:rsidR="000A1CFC" w:rsidRDefault="000A1CFC">
      <w:pPr>
        <w:rPr>
          <w:color w:val="2B2B2B"/>
          <w:sz w:val="20"/>
          <w:szCs w:val="20"/>
          <w:highlight w:val="white"/>
        </w:rPr>
      </w:pPr>
    </w:p>
    <w:p w14:paraId="00000026" w14:textId="77777777" w:rsidR="000A1CFC" w:rsidRDefault="000A1CFC">
      <w:pPr>
        <w:rPr>
          <w:color w:val="2B2B2B"/>
          <w:sz w:val="20"/>
          <w:szCs w:val="20"/>
          <w:highlight w:val="white"/>
        </w:rPr>
      </w:pPr>
    </w:p>
    <w:sectPr w:rsidR="000A1C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357A7"/>
    <w:multiLevelType w:val="multilevel"/>
    <w:tmpl w:val="F86277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CFC"/>
    <w:rsid w:val="000A1CFC"/>
    <w:rsid w:val="000F24B4"/>
    <w:rsid w:val="003F4CF0"/>
    <w:rsid w:val="00476E55"/>
    <w:rsid w:val="00627457"/>
    <w:rsid w:val="00776328"/>
    <w:rsid w:val="00845A95"/>
    <w:rsid w:val="008E3C20"/>
    <w:rsid w:val="00AD20FE"/>
    <w:rsid w:val="00B52DCD"/>
    <w:rsid w:val="00D727EC"/>
    <w:rsid w:val="00E83EB9"/>
    <w:rsid w:val="00FD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7EFF"/>
  <w15:docId w15:val="{FBADFCFA-3770-4916-80BC-02A76E7A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4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catalog.instructure.com/browse/trainingcalendar/fsw-online/courses/emergency-remote-ready-trai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PIP85KU85Tdovz9cunaaBxu_JfEMUTU2/view?usp=sharing" TargetMode="External"/><Relationship Id="rId5" Type="http://schemas.openxmlformats.org/officeDocument/2006/relationships/hyperlink" Target="https://fsw.zoom.us/j/8648151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4345</Characters>
  <Application>Microsoft Office Word</Application>
  <DocSecurity>0</DocSecurity>
  <Lines>155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Schultz</dc:creator>
  <cp:lastModifiedBy>Mary Schultz</cp:lastModifiedBy>
  <cp:revision>2</cp:revision>
  <dcterms:created xsi:type="dcterms:W3CDTF">2025-10-10T19:47:00Z</dcterms:created>
  <dcterms:modified xsi:type="dcterms:W3CDTF">2025-10-10T19:47:00Z</dcterms:modified>
</cp:coreProperties>
</file>