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0C409322" w:rsidR="00513338" w:rsidRPr="00D570CA" w:rsidRDefault="001B2FC0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D570CA">
        <w:rPr>
          <w:rFonts w:ascii="Times New Roman" w:hAnsi="Times New Roman" w:cs="Times New Roman"/>
        </w:rPr>
        <w:t xml:space="preserve">Friday, </w:t>
      </w:r>
      <w:r w:rsidR="00922A91" w:rsidRPr="00D570CA">
        <w:rPr>
          <w:rFonts w:ascii="Times New Roman" w:hAnsi="Times New Roman" w:cs="Times New Roman"/>
        </w:rPr>
        <w:t>October</w:t>
      </w:r>
      <w:r w:rsidR="007F44DB" w:rsidRPr="00D570CA">
        <w:rPr>
          <w:rFonts w:ascii="Times New Roman" w:hAnsi="Times New Roman" w:cs="Times New Roman"/>
        </w:rPr>
        <w:t xml:space="preserve"> </w:t>
      </w:r>
      <w:r w:rsidR="00CE73D7" w:rsidRPr="00D570CA">
        <w:rPr>
          <w:rFonts w:ascii="Times New Roman" w:hAnsi="Times New Roman" w:cs="Times New Roman"/>
        </w:rPr>
        <w:t>1</w:t>
      </w:r>
      <w:r w:rsidR="00922A91" w:rsidRPr="00D570CA">
        <w:rPr>
          <w:rFonts w:ascii="Times New Roman" w:hAnsi="Times New Roman" w:cs="Times New Roman"/>
        </w:rPr>
        <w:t>7</w:t>
      </w:r>
      <w:r w:rsidR="00E34BDF" w:rsidRPr="00D570CA">
        <w:rPr>
          <w:rFonts w:ascii="Times New Roman" w:hAnsi="Times New Roman" w:cs="Times New Roman"/>
          <w:vertAlign w:val="superscript"/>
        </w:rPr>
        <w:t>th</w:t>
      </w:r>
      <w:r w:rsidR="004E0E1B" w:rsidRPr="00D570CA">
        <w:rPr>
          <w:rFonts w:ascii="Times New Roman" w:hAnsi="Times New Roman" w:cs="Times New Roman"/>
        </w:rPr>
        <w:t xml:space="preserve">, </w:t>
      </w:r>
      <w:proofErr w:type="gramStart"/>
      <w:r w:rsidR="004E0E1B" w:rsidRPr="00D570CA">
        <w:rPr>
          <w:rFonts w:ascii="Times New Roman" w:hAnsi="Times New Roman" w:cs="Times New Roman"/>
        </w:rPr>
        <w:t>202</w:t>
      </w:r>
      <w:r w:rsidR="00DC6017" w:rsidRPr="00D570CA">
        <w:rPr>
          <w:rFonts w:ascii="Times New Roman" w:hAnsi="Times New Roman" w:cs="Times New Roman"/>
        </w:rPr>
        <w:t>5</w:t>
      </w:r>
      <w:proofErr w:type="gramEnd"/>
      <w:r w:rsidR="00EE3FA5" w:rsidRPr="00D570CA">
        <w:rPr>
          <w:rFonts w:ascii="Times New Roman" w:hAnsi="Times New Roman" w:cs="Times New Roman"/>
        </w:rPr>
        <w:t xml:space="preserve"> </w:t>
      </w:r>
      <w:r w:rsidR="0079411D" w:rsidRPr="00D570CA">
        <w:rPr>
          <w:rFonts w:ascii="Times New Roman" w:hAnsi="Times New Roman" w:cs="Times New Roman"/>
        </w:rPr>
        <w:br/>
      </w:r>
      <w:r w:rsidR="004E0E1B" w:rsidRPr="00D570CA">
        <w:rPr>
          <w:rFonts w:ascii="Times New Roman" w:hAnsi="Times New Roman" w:cs="Times New Roman"/>
        </w:rPr>
        <w:t>10:00 – 11:30</w:t>
      </w:r>
      <w:r w:rsidR="007C770D" w:rsidRPr="00D570CA">
        <w:rPr>
          <w:rFonts w:ascii="Times New Roman" w:hAnsi="Times New Roman" w:cs="Times New Roman"/>
        </w:rPr>
        <w:t xml:space="preserve"> </w:t>
      </w:r>
      <w:r w:rsidR="004E0E1B" w:rsidRPr="00D570CA">
        <w:rPr>
          <w:rFonts w:ascii="Times New Roman" w:hAnsi="Times New Roman" w:cs="Times New Roman"/>
        </w:rPr>
        <w:t>A</w:t>
      </w:r>
      <w:r w:rsidR="007C770D" w:rsidRPr="00D570CA">
        <w:rPr>
          <w:rFonts w:ascii="Times New Roman" w:hAnsi="Times New Roman" w:cs="Times New Roman"/>
        </w:rPr>
        <w:t>M</w:t>
      </w:r>
      <w:r w:rsidR="0079411D" w:rsidRPr="00D570CA">
        <w:rPr>
          <w:rFonts w:ascii="Times New Roman" w:hAnsi="Times New Roman" w:cs="Times New Roman"/>
        </w:rPr>
        <w:br/>
      </w:r>
      <w:hyperlink r:id="rId10" w:history="1">
        <w:r w:rsidR="001D4E0D" w:rsidRPr="00D570CA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 w:rsidRPr="00D570CA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D570CA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 w:rsidRPr="00D570CA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 w:rsidRPr="00D570CA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818 0968 4012</w:t>
      </w:r>
    </w:p>
    <w:p w14:paraId="4371294F" w14:textId="77777777" w:rsidR="003C709E" w:rsidRPr="00D570CA" w:rsidRDefault="003C709E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30BF9EAE" w14:textId="0856924D" w:rsidR="003C709E" w:rsidRPr="00D570CA" w:rsidRDefault="003C709E" w:rsidP="00FC0C9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570CA">
        <w:rPr>
          <w:rFonts w:ascii="Times New Roman" w:hAnsi="Times New Roman" w:cs="Times New Roman"/>
          <w:color w:val="000000" w:themeColor="text1"/>
        </w:rPr>
        <w:t>Members Present: Jamie Votraw</w:t>
      </w:r>
      <w:r w:rsidR="00CB5138" w:rsidRPr="00D570CA">
        <w:rPr>
          <w:rFonts w:ascii="Times New Roman" w:hAnsi="Times New Roman" w:cs="Times New Roman"/>
          <w:color w:val="000000" w:themeColor="text1"/>
        </w:rPr>
        <w:t xml:space="preserve">, </w:t>
      </w:r>
      <w:r w:rsidR="00D570CA">
        <w:rPr>
          <w:rFonts w:ascii="Times New Roman" w:hAnsi="Times New Roman" w:cs="Times New Roman"/>
          <w:color w:val="000000" w:themeColor="text1"/>
        </w:rPr>
        <w:t xml:space="preserve">Tony </w:t>
      </w:r>
      <w:proofErr w:type="spellStart"/>
      <w:r w:rsidR="00D570CA">
        <w:rPr>
          <w:rFonts w:ascii="Times New Roman" w:hAnsi="Times New Roman" w:cs="Times New Roman"/>
          <w:color w:val="000000" w:themeColor="text1"/>
        </w:rPr>
        <w:t>Valenti</w:t>
      </w:r>
      <w:proofErr w:type="spellEnd"/>
      <w:r w:rsidR="00D570CA">
        <w:rPr>
          <w:rFonts w:ascii="Times New Roman" w:hAnsi="Times New Roman" w:cs="Times New Roman"/>
          <w:color w:val="000000" w:themeColor="text1"/>
        </w:rPr>
        <w:t xml:space="preserve">, </w:t>
      </w:r>
      <w:r w:rsidR="00CB5138" w:rsidRPr="00D570CA">
        <w:rPr>
          <w:rFonts w:ascii="Times New Roman" w:hAnsi="Times New Roman" w:cs="Times New Roman"/>
          <w:color w:val="000000" w:themeColor="text1"/>
        </w:rPr>
        <w:t xml:space="preserve">Kenneth Belcher, </w:t>
      </w:r>
      <w:r w:rsidR="00D570CA">
        <w:rPr>
          <w:rFonts w:ascii="Times New Roman" w:hAnsi="Times New Roman" w:cs="Times New Roman"/>
          <w:color w:val="000000" w:themeColor="text1"/>
        </w:rPr>
        <w:t xml:space="preserve">Martin McClinton, </w:t>
      </w:r>
      <w:r w:rsidR="00CB5138" w:rsidRPr="00D570CA">
        <w:rPr>
          <w:rFonts w:ascii="Times New Roman" w:hAnsi="Times New Roman" w:cs="Times New Roman"/>
          <w:color w:val="000000" w:themeColor="text1"/>
        </w:rPr>
        <w:t>Mary Schultz, Randy Moffett, Rebecca Harris,</w:t>
      </w:r>
      <w:r w:rsidR="00D570CA">
        <w:rPr>
          <w:rFonts w:ascii="Times New Roman" w:hAnsi="Times New Roman" w:cs="Times New Roman"/>
          <w:color w:val="000000" w:themeColor="text1"/>
        </w:rPr>
        <w:t xml:space="preserve"> Scott Courtney,</w:t>
      </w:r>
      <w:r w:rsidR="00CB5138" w:rsidRPr="00D570CA">
        <w:rPr>
          <w:rFonts w:ascii="Times New Roman" w:hAnsi="Times New Roman" w:cs="Times New Roman"/>
          <w:color w:val="000000" w:themeColor="text1"/>
        </w:rPr>
        <w:t xml:space="preserve"> </w:t>
      </w:r>
      <w:r w:rsidR="00D570CA" w:rsidRPr="00D570CA">
        <w:rPr>
          <w:rFonts w:ascii="Times New Roman" w:hAnsi="Times New Roman" w:cs="Times New Roman"/>
          <w:color w:val="000000" w:themeColor="text1"/>
        </w:rPr>
        <w:t xml:space="preserve">Joyce Rollins, </w:t>
      </w:r>
      <w:r w:rsidR="00D570CA">
        <w:rPr>
          <w:rFonts w:ascii="Times New Roman" w:hAnsi="Times New Roman" w:cs="Times New Roman"/>
          <w:color w:val="000000" w:themeColor="text1"/>
        </w:rPr>
        <w:t xml:space="preserve">Anna </w:t>
      </w:r>
      <w:proofErr w:type="spellStart"/>
      <w:r w:rsidR="00D570CA">
        <w:rPr>
          <w:rFonts w:ascii="Times New Roman" w:hAnsi="Times New Roman" w:cs="Times New Roman"/>
          <w:color w:val="000000" w:themeColor="text1"/>
        </w:rPr>
        <w:t>Ciamparella</w:t>
      </w:r>
      <w:proofErr w:type="spellEnd"/>
      <w:r w:rsidR="00D570CA">
        <w:rPr>
          <w:rFonts w:ascii="Times New Roman" w:hAnsi="Times New Roman" w:cs="Times New Roman"/>
          <w:color w:val="000000" w:themeColor="text1"/>
        </w:rPr>
        <w:t xml:space="preserve">, </w:t>
      </w:r>
      <w:r w:rsidR="00D570CA" w:rsidRPr="00D570CA">
        <w:rPr>
          <w:rFonts w:ascii="Times New Roman" w:hAnsi="Times New Roman" w:cs="Times New Roman"/>
          <w:color w:val="000000" w:themeColor="text1"/>
        </w:rPr>
        <w:t>Brian Page,</w:t>
      </w:r>
      <w:r w:rsidR="00D570CA">
        <w:rPr>
          <w:rFonts w:ascii="Times New Roman" w:hAnsi="Times New Roman" w:cs="Times New Roman"/>
          <w:color w:val="000000" w:themeColor="text1"/>
        </w:rPr>
        <w:t xml:space="preserve"> </w:t>
      </w:r>
      <w:r w:rsidR="00CB5138" w:rsidRPr="00D570CA">
        <w:rPr>
          <w:rFonts w:ascii="Times New Roman" w:hAnsi="Times New Roman" w:cs="Times New Roman"/>
          <w:color w:val="000000" w:themeColor="text1"/>
        </w:rPr>
        <w:t>Suzanne Biedenba</w:t>
      </w:r>
      <w:r w:rsidR="004D76B6" w:rsidRPr="00D570CA">
        <w:rPr>
          <w:rFonts w:ascii="Times New Roman" w:hAnsi="Times New Roman" w:cs="Times New Roman"/>
          <w:color w:val="000000" w:themeColor="text1"/>
        </w:rPr>
        <w:t>ch,</w:t>
      </w:r>
      <w:r w:rsidR="00774156">
        <w:rPr>
          <w:rFonts w:ascii="Times New Roman" w:hAnsi="Times New Roman" w:cs="Times New Roman"/>
          <w:color w:val="000000" w:themeColor="text1"/>
        </w:rPr>
        <w:t xml:space="preserve"> </w:t>
      </w:r>
      <w:r w:rsidR="00774156" w:rsidRPr="00D570CA">
        <w:rPr>
          <w:rFonts w:ascii="Times New Roman" w:hAnsi="Times New Roman" w:cs="Times New Roman"/>
          <w:color w:val="131619"/>
          <w:shd w:val="clear" w:color="auto" w:fill="FFFFFF"/>
        </w:rPr>
        <w:t>Joel Reinking</w:t>
      </w:r>
      <w:r w:rsidR="00774156">
        <w:rPr>
          <w:rFonts w:ascii="Times New Roman" w:hAnsi="Times New Roman" w:cs="Times New Roman"/>
          <w:color w:val="131619"/>
          <w:shd w:val="clear" w:color="auto" w:fill="FFFFFF"/>
        </w:rPr>
        <w:t>,</w:t>
      </w:r>
      <w:r w:rsidR="00774156">
        <w:rPr>
          <w:rFonts w:ascii="Times New Roman" w:hAnsi="Times New Roman" w:cs="Times New Roman"/>
          <w:color w:val="000000" w:themeColor="text1"/>
        </w:rPr>
        <w:t xml:space="preserve"> Don Ransford, </w:t>
      </w:r>
      <w:r w:rsidR="00CB5138" w:rsidRPr="00D570CA">
        <w:rPr>
          <w:rFonts w:ascii="Times New Roman" w:hAnsi="Times New Roman" w:cs="Times New Roman"/>
          <w:color w:val="000000" w:themeColor="text1"/>
        </w:rPr>
        <w:t xml:space="preserve">Cara </w:t>
      </w:r>
      <w:proofErr w:type="spellStart"/>
      <w:r w:rsidR="00CB5138" w:rsidRPr="00D570CA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CB5138" w:rsidRPr="00D570CA">
        <w:rPr>
          <w:rFonts w:ascii="Times New Roman" w:hAnsi="Times New Roman" w:cs="Times New Roman"/>
          <w:color w:val="000000" w:themeColor="text1"/>
        </w:rPr>
        <w:t xml:space="preserve"> Power, </w:t>
      </w:r>
      <w:proofErr w:type="spellStart"/>
      <w:r w:rsidR="00CB5138" w:rsidRPr="00D570CA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="00CB5138" w:rsidRPr="00D570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5138" w:rsidRPr="00D570CA">
        <w:rPr>
          <w:rFonts w:ascii="Times New Roman" w:hAnsi="Times New Roman" w:cs="Times New Roman"/>
          <w:color w:val="131619"/>
          <w:shd w:val="clear" w:color="auto" w:fill="FFFFFF"/>
        </w:rPr>
        <w:t>Samaliazad</w:t>
      </w:r>
      <w:proofErr w:type="spellEnd"/>
      <w:r w:rsidR="00774156">
        <w:rPr>
          <w:rFonts w:ascii="Times New Roman" w:hAnsi="Times New Roman" w:cs="Times New Roman"/>
          <w:color w:val="131619"/>
          <w:shd w:val="clear" w:color="auto" w:fill="FFFFFF"/>
        </w:rPr>
        <w:t>, Steve Chase</w:t>
      </w:r>
    </w:p>
    <w:p w14:paraId="475A022E" w14:textId="6E329F04" w:rsidR="007C770D" w:rsidRPr="00D570CA" w:rsidRDefault="00D4382B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The meeting was called to order at 10 am. </w:t>
      </w:r>
    </w:p>
    <w:p w14:paraId="3ACC993A" w14:textId="77777777" w:rsidR="00C20C62" w:rsidRPr="00D570CA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1364917D" w:rsidR="00E821D1" w:rsidRPr="00D570CA" w:rsidRDefault="00D4382B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The minutes from</w:t>
      </w:r>
      <w:r w:rsidR="0079411D" w:rsidRPr="00D570CA">
        <w:rPr>
          <w:rFonts w:ascii="Times New Roman" w:hAnsi="Times New Roman" w:cs="Times New Roman"/>
        </w:rPr>
        <w:t xml:space="preserve"> </w:t>
      </w:r>
      <w:r w:rsidR="001B2FC0" w:rsidRPr="00D570CA">
        <w:rPr>
          <w:rFonts w:ascii="Times New Roman" w:hAnsi="Times New Roman" w:cs="Times New Roman"/>
        </w:rPr>
        <w:t xml:space="preserve">Friday, </w:t>
      </w:r>
      <w:r w:rsidR="00922A91" w:rsidRPr="00D570CA">
        <w:rPr>
          <w:rFonts w:ascii="Times New Roman" w:hAnsi="Times New Roman" w:cs="Times New Roman"/>
        </w:rPr>
        <w:t>September</w:t>
      </w:r>
      <w:r w:rsidR="001D4E0D" w:rsidRPr="00D570CA">
        <w:rPr>
          <w:rFonts w:ascii="Times New Roman" w:hAnsi="Times New Roman" w:cs="Times New Roman"/>
        </w:rPr>
        <w:t xml:space="preserve"> </w:t>
      </w:r>
      <w:r w:rsidR="00B54072" w:rsidRPr="00D570CA">
        <w:rPr>
          <w:rFonts w:ascii="Times New Roman" w:hAnsi="Times New Roman" w:cs="Times New Roman"/>
        </w:rPr>
        <w:t>1</w:t>
      </w:r>
      <w:r w:rsidR="00922A91" w:rsidRPr="00D570CA">
        <w:rPr>
          <w:rFonts w:ascii="Times New Roman" w:hAnsi="Times New Roman" w:cs="Times New Roman"/>
        </w:rPr>
        <w:t>9</w:t>
      </w:r>
      <w:r w:rsidR="00CE73D7" w:rsidRPr="00D570CA">
        <w:rPr>
          <w:rFonts w:ascii="Times New Roman" w:hAnsi="Times New Roman" w:cs="Times New Roman"/>
          <w:vertAlign w:val="superscript"/>
        </w:rPr>
        <w:t>th</w:t>
      </w:r>
      <w:r w:rsidR="001D4E0D" w:rsidRPr="00D570CA">
        <w:rPr>
          <w:rFonts w:ascii="Times New Roman" w:hAnsi="Times New Roman" w:cs="Times New Roman"/>
        </w:rPr>
        <w:t xml:space="preserve">, </w:t>
      </w:r>
      <w:r w:rsidR="001B2FC0" w:rsidRPr="00D570CA">
        <w:rPr>
          <w:rFonts w:ascii="Times New Roman" w:hAnsi="Times New Roman" w:cs="Times New Roman"/>
        </w:rPr>
        <w:t>202</w:t>
      </w:r>
      <w:r w:rsidR="00E34BDF" w:rsidRPr="00D570CA">
        <w:rPr>
          <w:rFonts w:ascii="Times New Roman" w:hAnsi="Times New Roman" w:cs="Times New Roman"/>
        </w:rPr>
        <w:t>5</w:t>
      </w:r>
      <w:r w:rsidR="00B0321C" w:rsidRPr="00D570CA">
        <w:rPr>
          <w:rFonts w:ascii="Times New Roman" w:hAnsi="Times New Roman" w:cs="Times New Roman"/>
        </w:rPr>
        <w:t>,</w:t>
      </w:r>
      <w:r w:rsidRPr="00D570CA">
        <w:rPr>
          <w:rFonts w:ascii="Times New Roman" w:hAnsi="Times New Roman" w:cs="Times New Roman"/>
        </w:rPr>
        <w:t xml:space="preserve"> were reviewed and approved. </w:t>
      </w:r>
    </w:p>
    <w:p w14:paraId="0B7CD473" w14:textId="77777777" w:rsidR="00922A91" w:rsidRPr="00D570CA" w:rsidRDefault="00922A91" w:rsidP="00922A91">
      <w:pPr>
        <w:pStyle w:val="ListParagraph"/>
        <w:rPr>
          <w:rFonts w:ascii="Times New Roman" w:hAnsi="Times New Roman" w:cs="Times New Roman"/>
        </w:rPr>
      </w:pPr>
    </w:p>
    <w:p w14:paraId="2E69D04D" w14:textId="7836FD17" w:rsidR="00D20048" w:rsidRPr="00D570CA" w:rsidRDefault="00D20048" w:rsidP="00D2004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New Humanities Representative: Dr. Anna </w:t>
      </w:r>
      <w:proofErr w:type="spellStart"/>
      <w:r w:rsidRPr="00D570CA">
        <w:rPr>
          <w:rFonts w:ascii="Times New Roman" w:hAnsi="Times New Roman" w:cs="Times New Roman"/>
        </w:rPr>
        <w:t>Ciamparella</w:t>
      </w:r>
      <w:proofErr w:type="spellEnd"/>
    </w:p>
    <w:p w14:paraId="2009AE20" w14:textId="3352BC22" w:rsidR="00D20048" w:rsidRPr="00D570CA" w:rsidRDefault="00D20048" w:rsidP="00D20048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Professor Votraw welcomed Dr. </w:t>
      </w:r>
      <w:proofErr w:type="spellStart"/>
      <w:r w:rsidRPr="00D570CA">
        <w:rPr>
          <w:rFonts w:ascii="Times New Roman" w:hAnsi="Times New Roman" w:cs="Times New Roman"/>
        </w:rPr>
        <w:t>Ciamparella</w:t>
      </w:r>
      <w:proofErr w:type="spellEnd"/>
      <w:r w:rsidRPr="00D570CA">
        <w:rPr>
          <w:rFonts w:ascii="Times New Roman" w:hAnsi="Times New Roman" w:cs="Times New Roman"/>
        </w:rPr>
        <w:t xml:space="preserve"> as a new member of GEAC, representing the Humanities Department.</w:t>
      </w:r>
    </w:p>
    <w:p w14:paraId="1F050535" w14:textId="77777777" w:rsidR="00D20048" w:rsidRPr="00D570CA" w:rsidRDefault="00D20048" w:rsidP="00D20048">
      <w:pPr>
        <w:pStyle w:val="ListParagraph"/>
        <w:rPr>
          <w:rFonts w:ascii="Times New Roman" w:hAnsi="Times New Roman" w:cs="Times New Roman"/>
        </w:rPr>
      </w:pPr>
    </w:p>
    <w:p w14:paraId="19FF59B2" w14:textId="77777777" w:rsidR="00D20048" w:rsidRPr="00D570CA" w:rsidRDefault="00922A91" w:rsidP="00D2004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Faculty Interest Survey  </w:t>
      </w:r>
    </w:p>
    <w:p w14:paraId="18DA8182" w14:textId="77777777" w:rsidR="00D20048" w:rsidRPr="00D570CA" w:rsidRDefault="00D20048" w:rsidP="00D20048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Professor Votraw reviewed the faculty interest survey results. </w:t>
      </w:r>
    </w:p>
    <w:p w14:paraId="5216B770" w14:textId="77777777" w:rsidR="00D20048" w:rsidRPr="00D570CA" w:rsidRDefault="00D20048" w:rsidP="00D2004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t xml:space="preserve">The survey received 22 responses across various departments, with 17 faculty interested in interdisciplinary collaboration and 14 in writing instruction. </w:t>
      </w:r>
    </w:p>
    <w:p w14:paraId="17EA53C1" w14:textId="77777777" w:rsidR="00D20048" w:rsidRPr="00D570CA" w:rsidRDefault="00D20048" w:rsidP="00D2004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t xml:space="preserve">Professor Votraw 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proposed 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that the council </w:t>
      </w:r>
      <w:r w:rsidRPr="00D570CA">
        <w:rPr>
          <w:rFonts w:ascii="Times New Roman" w:eastAsia="Times New Roman" w:hAnsi="Times New Roman" w:cs="Times New Roman"/>
          <w:color w:val="000000"/>
        </w:rPr>
        <w:t>develo</w:t>
      </w:r>
      <w:r w:rsidRPr="00D570CA">
        <w:rPr>
          <w:rFonts w:ascii="Times New Roman" w:eastAsia="Times New Roman" w:hAnsi="Times New Roman" w:cs="Times New Roman"/>
          <w:color w:val="000000"/>
        </w:rPr>
        <w:t>p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a mission statement, identify lead facilitators, creat</w:t>
      </w:r>
      <w:r w:rsidRPr="00D570CA">
        <w:rPr>
          <w:rFonts w:ascii="Times New Roman" w:eastAsia="Times New Roman" w:hAnsi="Times New Roman" w:cs="Times New Roman"/>
          <w:color w:val="000000"/>
        </w:rPr>
        <w:t>e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an operational framework, and establish an outreach plan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for each of the FLCs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1C81C7E" w14:textId="1F2D8572" w:rsidR="00922A91" w:rsidRPr="00D570CA" w:rsidRDefault="00D20048" w:rsidP="00D2004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t xml:space="preserve">The group discussed the potential for student learning communities in the future, with Suzanne suggesting a distinction between faculty and student learning communities. </w:t>
      </w:r>
    </w:p>
    <w:p w14:paraId="54FA0A87" w14:textId="77777777" w:rsidR="00922A91" w:rsidRPr="00D570CA" w:rsidRDefault="00922A91" w:rsidP="00922A91">
      <w:pPr>
        <w:pStyle w:val="ListParagraph"/>
        <w:rPr>
          <w:rFonts w:ascii="Times New Roman" w:hAnsi="Times New Roman" w:cs="Times New Roman"/>
        </w:rPr>
      </w:pPr>
    </w:p>
    <w:p w14:paraId="12012A92" w14:textId="77777777" w:rsidR="00D20048" w:rsidRPr="00D570CA" w:rsidRDefault="00922A91" w:rsidP="00922A9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Faculty Learning Community </w:t>
      </w:r>
      <w:r w:rsidR="00D20048" w:rsidRPr="00D570CA">
        <w:rPr>
          <w:rFonts w:ascii="Times New Roman" w:hAnsi="Times New Roman" w:cs="Times New Roman"/>
        </w:rPr>
        <w:t>Breakout Rooms</w:t>
      </w:r>
    </w:p>
    <w:p w14:paraId="36BFAAAD" w14:textId="77777777" w:rsidR="00D20048" w:rsidRPr="00D570CA" w:rsidRDefault="00D20048" w:rsidP="00D20048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The council was divided into breakout rooms to work on mission statements, identifying leaders, developing a framework, brainstorming session topics, and creating outreach plans. </w:t>
      </w:r>
    </w:p>
    <w:p w14:paraId="6953532F" w14:textId="77777777" w:rsidR="00D20048" w:rsidRPr="00D570CA" w:rsidRDefault="00D20048" w:rsidP="00D2004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For FLC </w:t>
      </w:r>
      <w:r w:rsidR="00922A91" w:rsidRPr="00D570CA">
        <w:rPr>
          <w:rFonts w:ascii="Times New Roman" w:hAnsi="Times New Roman" w:cs="Times New Roman"/>
        </w:rPr>
        <w:t>#1: Interdisciplinary Collaboration</w:t>
      </w:r>
      <w:r w:rsidRPr="00D570CA">
        <w:rPr>
          <w:rFonts w:ascii="Times New Roman" w:hAnsi="Times New Roman" w:cs="Times New Roman"/>
        </w:rPr>
        <w:t xml:space="preserve">, Dr. Schultz summarized the breakout room discussion. </w:t>
      </w:r>
      <w:r w:rsidRPr="00D570CA">
        <w:rPr>
          <w:rFonts w:ascii="Times New Roman" w:eastAsia="Times New Roman" w:hAnsi="Times New Roman" w:cs="Times New Roman"/>
          <w:color w:val="000000"/>
        </w:rPr>
        <w:t>She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shared </w:t>
      </w:r>
      <w:r w:rsidRPr="00D570CA">
        <w:rPr>
          <w:rFonts w:ascii="Times New Roman" w:eastAsia="Times New Roman" w:hAnsi="Times New Roman" w:cs="Times New Roman"/>
          <w:color w:val="000000"/>
        </w:rPr>
        <w:t>that the f</w:t>
      </w:r>
      <w:r w:rsidRPr="00D570CA">
        <w:rPr>
          <w:rFonts w:ascii="Times New Roman" w:eastAsia="Times New Roman" w:hAnsi="Times New Roman" w:cs="Times New Roman"/>
          <w:color w:val="000000"/>
        </w:rPr>
        <w:t>aculty suggest</w:t>
      </w:r>
      <w:r w:rsidRPr="00D570CA">
        <w:rPr>
          <w:rFonts w:ascii="Times New Roman" w:eastAsia="Times New Roman" w:hAnsi="Times New Roman" w:cs="Times New Roman"/>
          <w:color w:val="000000"/>
        </w:rPr>
        <w:t>s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starting small with linked courses or shared assignments rather than attempting large-scale initiatives. </w:t>
      </w:r>
    </w:p>
    <w:p w14:paraId="24E3C7B3" w14:textId="09422CF1" w:rsidR="00D20048" w:rsidRPr="00D570CA" w:rsidRDefault="00D20048" w:rsidP="00D2004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D570CA">
        <w:rPr>
          <w:rFonts w:ascii="Times New Roman" w:eastAsia="Times New Roman" w:hAnsi="Times New Roman" w:cs="Times New Roman"/>
          <w:color w:val="000000"/>
        </w:rPr>
        <w:t>council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agreed to begin with 2-3 pairs of courses maximum, drawing from existing successful models </w:t>
      </w:r>
      <w:r w:rsidRPr="00D570CA">
        <w:rPr>
          <w:rFonts w:ascii="Times New Roman" w:eastAsia="Times New Roman" w:hAnsi="Times New Roman" w:cs="Times New Roman"/>
          <w:color w:val="000000"/>
        </w:rPr>
        <w:t>seen in the past by</w:t>
      </w:r>
      <w:r w:rsidRPr="00D570CA">
        <w:rPr>
          <w:rFonts w:ascii="Times New Roman" w:eastAsia="Times New Roman" w:hAnsi="Times New Roman" w:cs="Times New Roman"/>
          <w:color w:val="000000"/>
        </w:rPr>
        <w:t xml:space="preserve"> the English </w:t>
      </w:r>
      <w:r w:rsidRPr="00D570CA">
        <w:rPr>
          <w:rFonts w:ascii="Times New Roman" w:eastAsia="Times New Roman" w:hAnsi="Times New Roman" w:cs="Times New Roman"/>
          <w:color w:val="000000"/>
        </w:rPr>
        <w:t>department</w:t>
      </w:r>
      <w:r w:rsidRPr="00D570CA">
        <w:rPr>
          <w:rFonts w:ascii="Times New Roman" w:eastAsia="Times New Roman" w:hAnsi="Times New Roman" w:cs="Times New Roman"/>
          <w:color w:val="000000"/>
        </w:rPr>
        <w:t>.</w:t>
      </w:r>
    </w:p>
    <w:p w14:paraId="5AFDC963" w14:textId="42056EC9" w:rsidR="00D20048" w:rsidRPr="00D570CA" w:rsidRDefault="00D20048" w:rsidP="00D20048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t xml:space="preserve">For FLC 2: Best Practices in Writing, the breakout room group completed the worksheet provided by Professor Votraw. </w:t>
      </w:r>
    </w:p>
    <w:p w14:paraId="1D41F629" w14:textId="77777777" w:rsidR="00D20048" w:rsidRPr="00D570CA" w:rsidRDefault="00D20048" w:rsidP="00D2004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eastAsia="Times New Roman" w:hAnsi="Times New Roman" w:cs="Times New Roman"/>
          <w:color w:val="000000"/>
        </w:rPr>
        <w:lastRenderedPageBreak/>
        <w:t xml:space="preserve">For the mission statement, the faculty emphasized the following key points: </w:t>
      </w:r>
    </w:p>
    <w:p w14:paraId="7CFBC12A" w14:textId="77777777" w:rsidR="00D20048" w:rsidRPr="00D570CA" w:rsidRDefault="00D20048" w:rsidP="00D20048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Encourage and support faculty to include writing in a variety of disciplines. </w:t>
      </w:r>
    </w:p>
    <w:p w14:paraId="0B11242F" w14:textId="77777777" w:rsidR="00D20048" w:rsidRPr="00D570CA" w:rsidRDefault="00D20048" w:rsidP="00D20048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Sharing ideas and helping with assignment development.</w:t>
      </w:r>
    </w:p>
    <w:p w14:paraId="55994A5B" w14:textId="77777777" w:rsidR="00D20048" w:rsidRPr="00D570CA" w:rsidRDefault="00D20048" w:rsidP="00D20048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Support scaffolded development of courses to develop student writing (assignments).</w:t>
      </w:r>
    </w:p>
    <w:p w14:paraId="61BC9FDB" w14:textId="77777777" w:rsidR="00D20048" w:rsidRPr="00D570CA" w:rsidRDefault="00D20048" w:rsidP="00D20048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Consistency in providing feedback in writing.</w:t>
      </w:r>
    </w:p>
    <w:p w14:paraId="2D672904" w14:textId="03CCC560" w:rsidR="00D20048" w:rsidRPr="00D570CA" w:rsidRDefault="00D20048" w:rsidP="00D20048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Share best practices and provide opportunities to collaborate and share ideas for writing in difficult disciplines.</w:t>
      </w:r>
    </w:p>
    <w:p w14:paraId="43CF3CD9" w14:textId="610104A4" w:rsidR="00D20048" w:rsidRPr="00D570CA" w:rsidRDefault="00D20048" w:rsidP="00D2004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For lead facilitators, Dr. </w:t>
      </w:r>
      <w:proofErr w:type="spellStart"/>
      <w:r w:rsidRPr="00D570CA">
        <w:rPr>
          <w:rFonts w:ascii="Times New Roman" w:hAnsi="Times New Roman" w:cs="Times New Roman"/>
        </w:rPr>
        <w:t>Minardi</w:t>
      </w:r>
      <w:proofErr w:type="spellEnd"/>
      <w:r w:rsidRPr="00D570CA">
        <w:rPr>
          <w:rFonts w:ascii="Times New Roman" w:hAnsi="Times New Roman" w:cs="Times New Roman"/>
        </w:rPr>
        <w:t xml:space="preserve"> Power and Professor Votraw agreed to take the lead. </w:t>
      </w:r>
    </w:p>
    <w:p w14:paraId="6E809690" w14:textId="5BF0A8ED" w:rsidR="00D20048" w:rsidRPr="00D570CA" w:rsidRDefault="00D570CA" w:rsidP="00D20048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Informed by the survey results and a discussion, the group decided that FLC #2 should meet monthly, ideally on PD Fridays. </w:t>
      </w:r>
    </w:p>
    <w:p w14:paraId="1663DEDC" w14:textId="77777777" w:rsidR="00D570CA" w:rsidRPr="00D570CA" w:rsidRDefault="00D570CA" w:rsidP="00D570CA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A discussion on potential session topics and activities generated the following topics: </w:t>
      </w:r>
    </w:p>
    <w:p w14:paraId="64159747" w14:textId="32A9E3AE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What is a writing assignment: Best Practices in Writing Assignments (across disciplines)</w:t>
      </w:r>
    </w:p>
    <w:p w14:paraId="7FB513E5" w14:textId="51C3B415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Best Practices in Feedback and Assessment </w:t>
      </w:r>
    </w:p>
    <w:p w14:paraId="4D29B7D7" w14:textId="6C58210A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Troubleshooting – Scaffolding for Student Support (writing as a process)</w:t>
      </w:r>
    </w:p>
    <w:p w14:paraId="17E3525B" w14:textId="72CC8878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Reading and Writing: Bridging the Gap (Theory: Reading and Writing for Learning) </w:t>
      </w:r>
    </w:p>
    <w:p w14:paraId="46C2E7E8" w14:textId="6D332778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Writing in the world of AI </w:t>
      </w:r>
    </w:p>
    <w:p w14:paraId="30D2AEF6" w14:textId="77777777" w:rsidR="00D570CA" w:rsidRPr="00D570CA" w:rsidRDefault="00D570CA" w:rsidP="00D570CA">
      <w:pPr>
        <w:pStyle w:val="ListParagraph"/>
        <w:numPr>
          <w:ilvl w:val="4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Discipline-specific writing, Writing Across Curriculum </w:t>
      </w:r>
    </w:p>
    <w:p w14:paraId="00C3DE6E" w14:textId="18198C19" w:rsidR="00922A91" w:rsidRPr="00D570CA" w:rsidRDefault="00D570CA" w:rsidP="00D570CA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The group also discussed several ways to reach out to faculty, including a listing on the </w:t>
      </w:r>
      <w:r w:rsidRPr="00D570CA">
        <w:rPr>
          <w:rFonts w:ascii="Times New Roman" w:hAnsi="Times New Roman" w:cs="Times New Roman"/>
        </w:rPr>
        <w:t>TCLE Calendar</w:t>
      </w:r>
      <w:r w:rsidRPr="00D570CA">
        <w:rPr>
          <w:rFonts w:ascii="Times New Roman" w:hAnsi="Times New Roman" w:cs="Times New Roman"/>
        </w:rPr>
        <w:t xml:space="preserve">, flyers, word of mouth, and via email from the VPAA’s office. </w:t>
      </w:r>
    </w:p>
    <w:p w14:paraId="7538D057" w14:textId="77777777" w:rsidR="00922A91" w:rsidRPr="00D570CA" w:rsidRDefault="00922A91" w:rsidP="00922A91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245B7E3" w14:textId="77777777" w:rsidR="002E1467" w:rsidRPr="00D570CA" w:rsidRDefault="002E1467" w:rsidP="002E1467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7AC37D0" w14:textId="77777777" w:rsidR="002E1467" w:rsidRPr="00D570CA" w:rsidRDefault="002E1467" w:rsidP="002E146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Committee–Department Updates </w:t>
      </w:r>
    </w:p>
    <w:p w14:paraId="44E5F0D1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English (Suzanne Biedenbach, Cara </w:t>
      </w:r>
      <w:proofErr w:type="spellStart"/>
      <w:r w:rsidRPr="00D570CA">
        <w:rPr>
          <w:rFonts w:ascii="Times New Roman" w:hAnsi="Times New Roman" w:cs="Times New Roman"/>
        </w:rPr>
        <w:t>Minardi</w:t>
      </w:r>
      <w:proofErr w:type="spellEnd"/>
      <w:r w:rsidRPr="00D570CA">
        <w:rPr>
          <w:rFonts w:ascii="Times New Roman" w:hAnsi="Times New Roman" w:cs="Times New Roman"/>
        </w:rPr>
        <w:t xml:space="preserve"> Power)</w:t>
      </w:r>
    </w:p>
    <w:p w14:paraId="44545BFD" w14:textId="77777777" w:rsidR="002E1467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Communication &amp; Foreign Language (Jamie Votraw) </w:t>
      </w:r>
    </w:p>
    <w:p w14:paraId="6B2F996E" w14:textId="7572A000" w:rsidR="00324BB4" w:rsidRDefault="00324BB4" w:rsidP="00324BB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Votraw announced that she is working with Drs. O’Connor, Summary, and Page on a new A.S. degree program in Emerging Media Communication.</w:t>
      </w:r>
    </w:p>
    <w:p w14:paraId="13047294" w14:textId="59193562" w:rsidR="00324BB4" w:rsidRPr="00324BB4" w:rsidRDefault="00324BB4" w:rsidP="00324BB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Votraw will be developing a new course in Spring called “Writing for Social Media”.</w:t>
      </w:r>
    </w:p>
    <w:p w14:paraId="7359DF7C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Humanities &amp; Fine Arts (Steve Chase) </w:t>
      </w:r>
    </w:p>
    <w:p w14:paraId="59DF8B6F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Library Science (Tony </w:t>
      </w:r>
      <w:proofErr w:type="spellStart"/>
      <w:r w:rsidRPr="00D570CA">
        <w:rPr>
          <w:rFonts w:ascii="Times New Roman" w:hAnsi="Times New Roman" w:cs="Times New Roman"/>
        </w:rPr>
        <w:t>Valenti</w:t>
      </w:r>
      <w:proofErr w:type="spellEnd"/>
      <w:r w:rsidRPr="00D570CA">
        <w:rPr>
          <w:rFonts w:ascii="Times New Roman" w:hAnsi="Times New Roman" w:cs="Times New Roman"/>
        </w:rPr>
        <w:t>)</w:t>
      </w:r>
    </w:p>
    <w:p w14:paraId="25754183" w14:textId="14215C97" w:rsidR="00362695" w:rsidRPr="00D570CA" w:rsidRDefault="00D570CA" w:rsidP="0036269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library has a </w:t>
      </w:r>
      <w:proofErr w:type="gramStart"/>
      <w:r>
        <w:rPr>
          <w:rFonts w:ascii="Times New Roman" w:hAnsi="Times New Roman" w:cs="Times New Roman"/>
        </w:rPr>
        <w:t>new resources</w:t>
      </w:r>
      <w:proofErr w:type="gramEnd"/>
      <w:r>
        <w:rPr>
          <w:rFonts w:ascii="Times New Roman" w:hAnsi="Times New Roman" w:cs="Times New Roman"/>
        </w:rPr>
        <w:t xml:space="preserve"> called “</w:t>
      </w:r>
      <w:r w:rsidR="00362695" w:rsidRPr="00D570CA">
        <w:rPr>
          <w:rFonts w:ascii="Times New Roman" w:hAnsi="Times New Roman" w:cs="Times New Roman"/>
        </w:rPr>
        <w:t>Mango Languages</w:t>
      </w:r>
      <w:r>
        <w:rPr>
          <w:rFonts w:ascii="Times New Roman" w:hAnsi="Times New Roman" w:cs="Times New Roman"/>
        </w:rPr>
        <w:t xml:space="preserve">”. This resource is helpful for anyone looking to </w:t>
      </w:r>
      <w:r w:rsidR="00362695" w:rsidRPr="00D570CA">
        <w:rPr>
          <w:rFonts w:ascii="Times New Roman" w:hAnsi="Times New Roman" w:cs="Times New Roman"/>
        </w:rPr>
        <w:t xml:space="preserve">learn </w:t>
      </w:r>
      <w:r>
        <w:rPr>
          <w:rFonts w:ascii="Times New Roman" w:hAnsi="Times New Roman" w:cs="Times New Roman"/>
        </w:rPr>
        <w:t>(</w:t>
      </w:r>
      <w:r w:rsidR="00362695" w:rsidRPr="00D570CA">
        <w:rPr>
          <w:rFonts w:ascii="Times New Roman" w:hAnsi="Times New Roman" w:cs="Times New Roman"/>
        </w:rPr>
        <w:t>or re</w:t>
      </w:r>
      <w:r>
        <w:rPr>
          <w:rFonts w:ascii="Times New Roman" w:hAnsi="Times New Roman" w:cs="Times New Roman"/>
        </w:rPr>
        <w:t xml:space="preserve">fresh) </w:t>
      </w:r>
      <w:r w:rsidR="00362695" w:rsidRPr="00D570CA">
        <w:rPr>
          <w:rFonts w:ascii="Times New Roman" w:hAnsi="Times New Roman" w:cs="Times New Roman"/>
        </w:rPr>
        <w:t>a new language</w:t>
      </w:r>
      <w:r>
        <w:rPr>
          <w:rFonts w:ascii="Times New Roman" w:hAnsi="Times New Roman" w:cs="Times New Roman"/>
        </w:rPr>
        <w:t>.</w:t>
      </w:r>
    </w:p>
    <w:p w14:paraId="4C9CE7B7" w14:textId="45BC80C6" w:rsidR="00362695" w:rsidRPr="00D570CA" w:rsidRDefault="00D570CA" w:rsidP="0036269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library is also working to u</w:t>
      </w:r>
      <w:r w:rsidR="00362695" w:rsidRPr="00D570CA">
        <w:rPr>
          <w:rFonts w:ascii="Times New Roman" w:hAnsi="Times New Roman" w:cs="Times New Roman"/>
        </w:rPr>
        <w:t>pdat</w:t>
      </w:r>
      <w:r>
        <w:rPr>
          <w:rFonts w:ascii="Times New Roman" w:hAnsi="Times New Roman" w:cs="Times New Roman"/>
        </w:rPr>
        <w:t>e</w:t>
      </w:r>
      <w:r w:rsidR="00362695" w:rsidRPr="00D57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362695" w:rsidRPr="00D570CA">
        <w:rPr>
          <w:rFonts w:ascii="Times New Roman" w:hAnsi="Times New Roman" w:cs="Times New Roman"/>
        </w:rPr>
        <w:t>digital commons</w:t>
      </w:r>
      <w:r>
        <w:rPr>
          <w:rFonts w:ascii="Times New Roman" w:hAnsi="Times New Roman" w:cs="Times New Roman"/>
        </w:rPr>
        <w:t>.</w:t>
      </w:r>
    </w:p>
    <w:p w14:paraId="76EF4C03" w14:textId="445766A7" w:rsidR="00362695" w:rsidRPr="00D570CA" w:rsidRDefault="00D570CA" w:rsidP="0036269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There are </w:t>
      </w:r>
      <w:r w:rsidR="00A054DE">
        <w:rPr>
          <w:rFonts w:ascii="Times New Roman" w:hAnsi="Times New Roman" w:cs="Times New Roman"/>
        </w:rPr>
        <w:t>several new special collections available, including a medical library and a collection of rocks and minerals.</w:t>
      </w:r>
    </w:p>
    <w:p w14:paraId="6FF51709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Mathematics (Don Ransford) </w:t>
      </w:r>
    </w:p>
    <w:p w14:paraId="28819BD2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Natural Sciences (</w:t>
      </w:r>
      <w:proofErr w:type="spellStart"/>
      <w:r w:rsidRPr="00D570CA">
        <w:rPr>
          <w:rFonts w:ascii="Times New Roman" w:hAnsi="Times New Roman" w:cs="Times New Roman"/>
        </w:rPr>
        <w:t>Esmaeel</w:t>
      </w:r>
      <w:proofErr w:type="spellEnd"/>
      <w:r w:rsidRPr="00D570CA">
        <w:rPr>
          <w:rFonts w:ascii="Times New Roman" w:hAnsi="Times New Roman" w:cs="Times New Roman"/>
        </w:rPr>
        <w:t xml:space="preserve"> </w:t>
      </w:r>
      <w:proofErr w:type="spellStart"/>
      <w:r w:rsidRPr="00D570CA">
        <w:rPr>
          <w:rFonts w:ascii="Times New Roman" w:hAnsi="Times New Roman" w:cs="Times New Roman"/>
        </w:rPr>
        <w:t>Samaliazad</w:t>
      </w:r>
      <w:proofErr w:type="spellEnd"/>
      <w:r w:rsidRPr="00D570CA">
        <w:rPr>
          <w:rFonts w:ascii="Times New Roman" w:hAnsi="Times New Roman" w:cs="Times New Roman"/>
        </w:rPr>
        <w:t>)</w:t>
      </w:r>
    </w:p>
    <w:p w14:paraId="0F43A255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Social Sciences / Economics (Randy Moffett; Joel Reinking) </w:t>
      </w:r>
    </w:p>
    <w:p w14:paraId="30B73E98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Academic Success (Mary Ellen Schultz) </w:t>
      </w:r>
    </w:p>
    <w:p w14:paraId="00E90B0A" w14:textId="77777777" w:rsidR="002E1467" w:rsidRPr="00D570CA" w:rsidRDefault="002E1467" w:rsidP="002E146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Academic Advising (Alex Schimel) </w:t>
      </w:r>
    </w:p>
    <w:p w14:paraId="1A40282B" w14:textId="77777777" w:rsidR="00362695" w:rsidRPr="00D570CA" w:rsidRDefault="00362695" w:rsidP="00362695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30713E02" w14:textId="77777777" w:rsidR="00F47FC9" w:rsidRPr="00D570CA" w:rsidRDefault="0053054D" w:rsidP="00F47FC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Announcements</w:t>
      </w:r>
    </w:p>
    <w:p w14:paraId="3742D317" w14:textId="53C18EF2" w:rsidR="0053054D" w:rsidRPr="00D570CA" w:rsidRDefault="00B21679" w:rsidP="00D570C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 xml:space="preserve">Professor Ransford reminded the council that attendance </w:t>
      </w:r>
      <w:r w:rsidR="00A054DE">
        <w:rPr>
          <w:rFonts w:ascii="Times New Roman" w:hAnsi="Times New Roman" w:cs="Times New Roman"/>
        </w:rPr>
        <w:t>at</w:t>
      </w:r>
      <w:r w:rsidRPr="00D570CA">
        <w:rPr>
          <w:rFonts w:ascii="Times New Roman" w:hAnsi="Times New Roman" w:cs="Times New Roman"/>
        </w:rPr>
        <w:t xml:space="preserve"> the </w:t>
      </w:r>
      <w:r w:rsidR="00362695" w:rsidRPr="00D570CA">
        <w:rPr>
          <w:rFonts w:ascii="Times New Roman" w:hAnsi="Times New Roman" w:cs="Times New Roman"/>
        </w:rPr>
        <w:t xml:space="preserve">HLC </w:t>
      </w:r>
      <w:r w:rsidRPr="00D570CA">
        <w:rPr>
          <w:rFonts w:ascii="Times New Roman" w:hAnsi="Times New Roman" w:cs="Times New Roman"/>
        </w:rPr>
        <w:t>Conferences in</w:t>
      </w:r>
      <w:r w:rsidR="00362695" w:rsidRPr="00D570CA">
        <w:rPr>
          <w:rFonts w:ascii="Times New Roman" w:hAnsi="Times New Roman" w:cs="Times New Roman"/>
        </w:rPr>
        <w:t xml:space="preserve"> Chicago in March </w:t>
      </w:r>
      <w:r w:rsidRPr="00D570CA">
        <w:rPr>
          <w:rFonts w:ascii="Times New Roman" w:hAnsi="Times New Roman" w:cs="Times New Roman"/>
        </w:rPr>
        <w:t xml:space="preserve">would be beneficial for the committee. </w:t>
      </w:r>
    </w:p>
    <w:p w14:paraId="74D49E77" w14:textId="77777777" w:rsidR="00B21679" w:rsidRPr="00D570CA" w:rsidRDefault="00B21679" w:rsidP="00B21679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D570C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Adjournment</w:t>
      </w:r>
    </w:p>
    <w:p w14:paraId="023E4AA1" w14:textId="28FF5B34" w:rsidR="00534082" w:rsidRPr="00D570CA" w:rsidRDefault="00534082" w:rsidP="005340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70CA">
        <w:rPr>
          <w:rFonts w:ascii="Times New Roman" w:hAnsi="Times New Roman" w:cs="Times New Roman"/>
        </w:rPr>
        <w:t>The meeting adjourned at 11</w:t>
      </w:r>
      <w:r w:rsidR="00362695" w:rsidRPr="00D570CA">
        <w:rPr>
          <w:rFonts w:ascii="Times New Roman" w:hAnsi="Times New Roman" w:cs="Times New Roman"/>
        </w:rPr>
        <w:t>:</w:t>
      </w:r>
      <w:r w:rsidR="008E6ED9" w:rsidRPr="00D570CA">
        <w:rPr>
          <w:rFonts w:ascii="Times New Roman" w:hAnsi="Times New Roman" w:cs="Times New Roman"/>
        </w:rPr>
        <w:t>30 am.</w:t>
      </w:r>
    </w:p>
    <w:p w14:paraId="4C14CBD0" w14:textId="77777777" w:rsidR="002A0CD5" w:rsidRPr="00D570CA" w:rsidRDefault="002A0CD5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AAFC01B" w14:textId="77777777" w:rsidR="005254BA" w:rsidRPr="00D570CA" w:rsidRDefault="005254BA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sectPr w:rsidR="005254BA" w:rsidRPr="00D570C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2BB6" w14:textId="77777777" w:rsidR="007B19C8" w:rsidRDefault="007B19C8">
      <w:pPr>
        <w:spacing w:after="0" w:line="240" w:lineRule="auto"/>
      </w:pPr>
      <w:r>
        <w:separator/>
      </w:r>
    </w:p>
  </w:endnote>
  <w:endnote w:type="continuationSeparator" w:id="0">
    <w:p w14:paraId="0B4FBD68" w14:textId="77777777" w:rsidR="007B19C8" w:rsidRDefault="007B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EB54" w14:textId="77777777" w:rsidR="007B19C8" w:rsidRDefault="007B19C8">
      <w:pPr>
        <w:spacing w:after="0" w:line="240" w:lineRule="auto"/>
      </w:pPr>
      <w:r>
        <w:separator/>
      </w:r>
    </w:p>
  </w:footnote>
  <w:footnote w:type="continuationSeparator" w:id="0">
    <w:p w14:paraId="14B08AB5" w14:textId="77777777" w:rsidR="007B19C8" w:rsidRDefault="007B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55859" w14:textId="77777777" w:rsidR="00D4382B" w:rsidRDefault="00D4382B" w:rsidP="00D4382B">
    <w:pPr>
      <w:jc w:val="center"/>
      <w:rPr>
        <w:rFonts w:ascii="Tahoma" w:hAnsi="Tahoma" w:cs="Tahoma"/>
        <w:b/>
      </w:rPr>
    </w:pPr>
  </w:p>
  <w:p w14:paraId="7F8AFD89" w14:textId="77777777" w:rsidR="00D4382B" w:rsidRPr="005F1CA1" w:rsidRDefault="00D4382B" w:rsidP="00D4382B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122D5B3F" w14:textId="77777777" w:rsidR="00D4382B" w:rsidRDefault="00D4382B" w:rsidP="00D4382B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4F00BF6"/>
    <w:multiLevelType w:val="multilevel"/>
    <w:tmpl w:val="1EE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9"/>
  </w:num>
  <w:num w:numId="5" w16cid:durableId="1613056400">
    <w:abstractNumId w:val="0"/>
  </w:num>
  <w:num w:numId="6" w16cid:durableId="1647929437">
    <w:abstractNumId w:val="7"/>
  </w:num>
  <w:num w:numId="7" w16cid:durableId="1402143130">
    <w:abstractNumId w:val="2"/>
  </w:num>
  <w:num w:numId="8" w16cid:durableId="1945309381">
    <w:abstractNumId w:val="8"/>
  </w:num>
  <w:num w:numId="9" w16cid:durableId="769662245">
    <w:abstractNumId w:val="4"/>
  </w:num>
  <w:num w:numId="10" w16cid:durableId="1257012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69D8"/>
    <w:rsid w:val="000A6CDC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0CD5"/>
    <w:rsid w:val="002A3B31"/>
    <w:rsid w:val="002A4B8F"/>
    <w:rsid w:val="002B6D4E"/>
    <w:rsid w:val="002E1467"/>
    <w:rsid w:val="00324BB4"/>
    <w:rsid w:val="003301A2"/>
    <w:rsid w:val="00332B84"/>
    <w:rsid w:val="00336C61"/>
    <w:rsid w:val="00357A9D"/>
    <w:rsid w:val="00362695"/>
    <w:rsid w:val="00366C4B"/>
    <w:rsid w:val="0036723E"/>
    <w:rsid w:val="00370647"/>
    <w:rsid w:val="0037414F"/>
    <w:rsid w:val="00375340"/>
    <w:rsid w:val="003A4815"/>
    <w:rsid w:val="003C709E"/>
    <w:rsid w:val="003D12E6"/>
    <w:rsid w:val="00421B83"/>
    <w:rsid w:val="004278F5"/>
    <w:rsid w:val="0044701B"/>
    <w:rsid w:val="00450C62"/>
    <w:rsid w:val="00455B46"/>
    <w:rsid w:val="004608EA"/>
    <w:rsid w:val="00463F89"/>
    <w:rsid w:val="00486F5A"/>
    <w:rsid w:val="00491B36"/>
    <w:rsid w:val="00492039"/>
    <w:rsid w:val="00495C36"/>
    <w:rsid w:val="004D1632"/>
    <w:rsid w:val="004D76B6"/>
    <w:rsid w:val="004E0E1B"/>
    <w:rsid w:val="00504731"/>
    <w:rsid w:val="00506153"/>
    <w:rsid w:val="00513338"/>
    <w:rsid w:val="00520D5C"/>
    <w:rsid w:val="00521B45"/>
    <w:rsid w:val="005254BA"/>
    <w:rsid w:val="0053054D"/>
    <w:rsid w:val="00534082"/>
    <w:rsid w:val="005506BC"/>
    <w:rsid w:val="00555A71"/>
    <w:rsid w:val="005574AE"/>
    <w:rsid w:val="005737CD"/>
    <w:rsid w:val="00581DEC"/>
    <w:rsid w:val="0059208A"/>
    <w:rsid w:val="0059362E"/>
    <w:rsid w:val="005A1A7D"/>
    <w:rsid w:val="005D5A57"/>
    <w:rsid w:val="005E3438"/>
    <w:rsid w:val="005F7303"/>
    <w:rsid w:val="006046A7"/>
    <w:rsid w:val="00605EC5"/>
    <w:rsid w:val="00617A7A"/>
    <w:rsid w:val="00645295"/>
    <w:rsid w:val="00657052"/>
    <w:rsid w:val="00670CD8"/>
    <w:rsid w:val="00695F0A"/>
    <w:rsid w:val="006B1125"/>
    <w:rsid w:val="006B2D74"/>
    <w:rsid w:val="006B52D2"/>
    <w:rsid w:val="006B6EB4"/>
    <w:rsid w:val="006C3D91"/>
    <w:rsid w:val="006C61B5"/>
    <w:rsid w:val="006E3888"/>
    <w:rsid w:val="006F0A84"/>
    <w:rsid w:val="006F3003"/>
    <w:rsid w:val="006F7E77"/>
    <w:rsid w:val="0070282E"/>
    <w:rsid w:val="007078C1"/>
    <w:rsid w:val="00715472"/>
    <w:rsid w:val="00745570"/>
    <w:rsid w:val="00772CDC"/>
    <w:rsid w:val="00774156"/>
    <w:rsid w:val="0078463F"/>
    <w:rsid w:val="0078624C"/>
    <w:rsid w:val="0079411D"/>
    <w:rsid w:val="007B19C8"/>
    <w:rsid w:val="007B4E31"/>
    <w:rsid w:val="007C2BDB"/>
    <w:rsid w:val="007C74B5"/>
    <w:rsid w:val="007C770D"/>
    <w:rsid w:val="007E6DBB"/>
    <w:rsid w:val="007F44DB"/>
    <w:rsid w:val="007F5F67"/>
    <w:rsid w:val="0082145D"/>
    <w:rsid w:val="00825C41"/>
    <w:rsid w:val="0083189D"/>
    <w:rsid w:val="0083531B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E6ED9"/>
    <w:rsid w:val="008F2D01"/>
    <w:rsid w:val="008F3AA2"/>
    <w:rsid w:val="008F7C3B"/>
    <w:rsid w:val="008F7DC9"/>
    <w:rsid w:val="009209EB"/>
    <w:rsid w:val="00922A91"/>
    <w:rsid w:val="00931A39"/>
    <w:rsid w:val="00960EEC"/>
    <w:rsid w:val="009657DD"/>
    <w:rsid w:val="00966093"/>
    <w:rsid w:val="009922B8"/>
    <w:rsid w:val="009949A9"/>
    <w:rsid w:val="009D198A"/>
    <w:rsid w:val="00A054DE"/>
    <w:rsid w:val="00A1573C"/>
    <w:rsid w:val="00A32E5F"/>
    <w:rsid w:val="00A67491"/>
    <w:rsid w:val="00AC1530"/>
    <w:rsid w:val="00B0321C"/>
    <w:rsid w:val="00B21679"/>
    <w:rsid w:val="00B238B7"/>
    <w:rsid w:val="00B43792"/>
    <w:rsid w:val="00B438E9"/>
    <w:rsid w:val="00B54072"/>
    <w:rsid w:val="00B6087C"/>
    <w:rsid w:val="00B619DD"/>
    <w:rsid w:val="00B6203A"/>
    <w:rsid w:val="00B65D6E"/>
    <w:rsid w:val="00B710D3"/>
    <w:rsid w:val="00BA00D5"/>
    <w:rsid w:val="00BC20E8"/>
    <w:rsid w:val="00BC4242"/>
    <w:rsid w:val="00BC4FBB"/>
    <w:rsid w:val="00BF2CDF"/>
    <w:rsid w:val="00C060B5"/>
    <w:rsid w:val="00C20C62"/>
    <w:rsid w:val="00C70BAA"/>
    <w:rsid w:val="00C86799"/>
    <w:rsid w:val="00C944DC"/>
    <w:rsid w:val="00CA1D82"/>
    <w:rsid w:val="00CB5138"/>
    <w:rsid w:val="00CC6D42"/>
    <w:rsid w:val="00CE73D7"/>
    <w:rsid w:val="00CF1829"/>
    <w:rsid w:val="00D00AA5"/>
    <w:rsid w:val="00D12BEC"/>
    <w:rsid w:val="00D13EDB"/>
    <w:rsid w:val="00D20048"/>
    <w:rsid w:val="00D33C6C"/>
    <w:rsid w:val="00D4382B"/>
    <w:rsid w:val="00D459B9"/>
    <w:rsid w:val="00D54ACB"/>
    <w:rsid w:val="00D56939"/>
    <w:rsid w:val="00D570CA"/>
    <w:rsid w:val="00DC6017"/>
    <w:rsid w:val="00DE697E"/>
    <w:rsid w:val="00DF6B46"/>
    <w:rsid w:val="00E10421"/>
    <w:rsid w:val="00E1488B"/>
    <w:rsid w:val="00E30201"/>
    <w:rsid w:val="00E34BDF"/>
    <w:rsid w:val="00E44FEC"/>
    <w:rsid w:val="00E542E2"/>
    <w:rsid w:val="00E821D1"/>
    <w:rsid w:val="00E8288D"/>
    <w:rsid w:val="00E82C1A"/>
    <w:rsid w:val="00E97871"/>
    <w:rsid w:val="00E97EB8"/>
    <w:rsid w:val="00EE3FA5"/>
    <w:rsid w:val="00EE45A6"/>
    <w:rsid w:val="00F00F9D"/>
    <w:rsid w:val="00F3182A"/>
    <w:rsid w:val="00F328DF"/>
    <w:rsid w:val="00F47FC9"/>
    <w:rsid w:val="00F504B5"/>
    <w:rsid w:val="00F6088B"/>
    <w:rsid w:val="00F74BAA"/>
    <w:rsid w:val="00F93E08"/>
    <w:rsid w:val="00FC0C97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49</cp:revision>
  <dcterms:created xsi:type="dcterms:W3CDTF">2024-10-17T17:02:00Z</dcterms:created>
  <dcterms:modified xsi:type="dcterms:W3CDTF">2025-11-14T15:34:00Z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