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D844E8" w:rsidRDefault="00B4799B">
      <w:pPr>
        <w:spacing w:before="24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Academic Success Department Meeting</w:t>
      </w:r>
    </w:p>
    <w:p w14:paraId="00000002" w14:textId="77777777" w:rsidR="00D844E8" w:rsidRDefault="00B4799B">
      <w:pPr>
        <w:spacing w:before="240" w:line="240" w:lineRule="auto"/>
        <w:jc w:val="center"/>
      </w:pPr>
      <w:r>
        <w:t xml:space="preserve">Zoom Link: </w:t>
      </w:r>
      <w:hyperlink r:id="rId5">
        <w:r>
          <w:rPr>
            <w:color w:val="1155CC"/>
            <w:u w:val="single"/>
          </w:rPr>
          <w:t>https://fsw.zoom.us/j/8648151711</w:t>
        </w:r>
      </w:hyperlink>
    </w:p>
    <w:p w14:paraId="00000003" w14:textId="77777777" w:rsidR="00D844E8" w:rsidRDefault="00B4799B">
      <w:pPr>
        <w:spacing w:before="240" w:line="240" w:lineRule="auto"/>
        <w:jc w:val="center"/>
      </w:pPr>
      <w:r>
        <w:t>February 14, 2025</w:t>
      </w:r>
    </w:p>
    <w:p w14:paraId="00000004" w14:textId="7E84C32B" w:rsidR="00D844E8" w:rsidRDefault="00B4799B">
      <w:pPr>
        <w:spacing w:before="240" w:line="240" w:lineRule="auto"/>
        <w:jc w:val="center"/>
      </w:pPr>
      <w:r>
        <w:t>2:00-4:00 pm</w:t>
      </w:r>
    </w:p>
    <w:p w14:paraId="464053B0" w14:textId="15B40416" w:rsidR="0004725E" w:rsidRDefault="0004725E">
      <w:pPr>
        <w:spacing w:before="24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Present: </w:t>
      </w:r>
      <w:r w:rsidR="004C58DB">
        <w:rPr>
          <w:sz w:val="20"/>
          <w:szCs w:val="20"/>
        </w:rPr>
        <w:t>April Ring, Mary Schultz, Laura Shaw, Joanna Liebelt, Troy Tucker, Sharon Hill, Naira Bishop, Renee Hester, Duke DiPofi, Wanda Swearingdon</w:t>
      </w:r>
    </w:p>
    <w:p w14:paraId="5E607BB0" w14:textId="77777777" w:rsidR="0004725E" w:rsidRDefault="0004725E">
      <w:pPr>
        <w:spacing w:before="240" w:line="240" w:lineRule="auto"/>
        <w:jc w:val="center"/>
        <w:rPr>
          <w:sz w:val="20"/>
          <w:szCs w:val="20"/>
        </w:rPr>
      </w:pPr>
    </w:p>
    <w:p w14:paraId="00000005" w14:textId="4FBBD2FE" w:rsidR="00D844E8" w:rsidRDefault="00B4799B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Good news</w:t>
      </w:r>
    </w:p>
    <w:p w14:paraId="00000006" w14:textId="739A42B8" w:rsidR="00D844E8" w:rsidRDefault="00B4799B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Follow-up from SAHSS meeting</w:t>
      </w:r>
    </w:p>
    <w:p w14:paraId="7FFE94FC" w14:textId="5FA5CF76" w:rsidR="004C58DB" w:rsidRDefault="004C58DB" w:rsidP="004C58DB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Complete Form 1</w:t>
      </w:r>
    </w:p>
    <w:p w14:paraId="73BC460A" w14:textId="77777777" w:rsidR="004C58DB" w:rsidRDefault="004C58DB" w:rsidP="004C58DB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Shortening add/drop period </w:t>
      </w:r>
    </w:p>
    <w:p w14:paraId="7714CAFD" w14:textId="427D584C" w:rsidR="004C58DB" w:rsidRDefault="0084491D" w:rsidP="004C58DB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Express term </w:t>
      </w:r>
    </w:p>
    <w:p w14:paraId="00000007" w14:textId="2B13CDF3" w:rsidR="00D844E8" w:rsidRDefault="00B4799B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Committee Updates (as needed):</w:t>
      </w:r>
    </w:p>
    <w:p w14:paraId="00000008" w14:textId="484EA3C4" w:rsidR="00D844E8" w:rsidRDefault="00B4799B">
      <w:pPr>
        <w:numPr>
          <w:ilvl w:val="1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Curriculum Committee</w:t>
      </w:r>
      <w:r w:rsidR="004C58DB">
        <w:rPr>
          <w:sz w:val="20"/>
          <w:szCs w:val="20"/>
        </w:rPr>
        <w:t>-Dr. Evans (not present)</w:t>
      </w:r>
    </w:p>
    <w:p w14:paraId="00000009" w14:textId="01F7FA68" w:rsidR="00D844E8" w:rsidRDefault="00B4799B">
      <w:pPr>
        <w:numPr>
          <w:ilvl w:val="1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Professional Development Committee</w:t>
      </w:r>
      <w:r w:rsidR="004C58DB">
        <w:rPr>
          <w:sz w:val="20"/>
          <w:szCs w:val="20"/>
        </w:rPr>
        <w:t xml:space="preserve">-Dr. Nicholas (not present) </w:t>
      </w:r>
      <w:r>
        <w:rPr>
          <w:sz w:val="20"/>
          <w:szCs w:val="20"/>
        </w:rPr>
        <w:tab/>
      </w:r>
    </w:p>
    <w:p w14:paraId="0000000A" w14:textId="653CFCB2" w:rsidR="00D844E8" w:rsidRDefault="00B4799B">
      <w:pPr>
        <w:numPr>
          <w:ilvl w:val="1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Learning Assessment Committee</w:t>
      </w:r>
      <w:r w:rsidR="004C58DB">
        <w:rPr>
          <w:sz w:val="20"/>
          <w:szCs w:val="20"/>
        </w:rPr>
        <w:t>-Dr. Hester-wasn’t present at last meeting</w:t>
      </w:r>
    </w:p>
    <w:p w14:paraId="524259F6" w14:textId="77777777" w:rsidR="004C58DB" w:rsidRDefault="00E7005D" w:rsidP="006112F8">
      <w:pPr>
        <w:numPr>
          <w:ilvl w:val="1"/>
          <w:numId w:val="1"/>
        </w:numPr>
        <w:spacing w:line="360" w:lineRule="auto"/>
        <w:rPr>
          <w:sz w:val="20"/>
          <w:szCs w:val="20"/>
        </w:rPr>
      </w:pPr>
      <w:hyperlink r:id="rId6">
        <w:r w:rsidR="00B4799B" w:rsidRPr="004C58DB">
          <w:rPr>
            <w:color w:val="1155CC"/>
            <w:sz w:val="20"/>
            <w:szCs w:val="20"/>
            <w:u w:val="single"/>
          </w:rPr>
          <w:t>Center for Undergraduate Research and Creativity</w:t>
        </w:r>
      </w:hyperlink>
      <w:r w:rsidR="004C58DB" w:rsidRPr="004C58DB">
        <w:rPr>
          <w:color w:val="1155CC"/>
          <w:sz w:val="20"/>
          <w:szCs w:val="20"/>
          <w:u w:val="single"/>
        </w:rPr>
        <w:t xml:space="preserve"> </w:t>
      </w:r>
      <w:r w:rsidR="004C58DB" w:rsidRPr="004C58DB">
        <w:rPr>
          <w:sz w:val="20"/>
          <w:szCs w:val="20"/>
        </w:rPr>
        <w:t>–</w:t>
      </w:r>
    </w:p>
    <w:p w14:paraId="0000000B" w14:textId="7B6E51BB" w:rsidR="00D844E8" w:rsidRPr="004C58DB" w:rsidRDefault="004C58DB" w:rsidP="004C58DB">
      <w:pPr>
        <w:numPr>
          <w:ilvl w:val="2"/>
          <w:numId w:val="1"/>
        </w:numPr>
        <w:spacing w:line="360" w:lineRule="auto"/>
        <w:rPr>
          <w:sz w:val="20"/>
          <w:szCs w:val="20"/>
        </w:rPr>
      </w:pPr>
      <w:r w:rsidRPr="004C58DB">
        <w:rPr>
          <w:sz w:val="20"/>
          <w:szCs w:val="20"/>
        </w:rPr>
        <w:t xml:space="preserve">Big topic is spring research expo, being planned for April 9, 10, 11, </w:t>
      </w:r>
    </w:p>
    <w:p w14:paraId="5A473831" w14:textId="60E2605D" w:rsidR="004C58DB" w:rsidRPr="004C58DB" w:rsidRDefault="004C58DB" w:rsidP="004C58DB">
      <w:pPr>
        <w:numPr>
          <w:ilvl w:val="2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OTOC Theme for 2025-2026, “The Power of Story”</w:t>
      </w:r>
    </w:p>
    <w:p w14:paraId="0000000C" w14:textId="76A14735" w:rsidR="00D844E8" w:rsidRPr="006112F8" w:rsidRDefault="00E7005D">
      <w:pPr>
        <w:numPr>
          <w:ilvl w:val="1"/>
          <w:numId w:val="1"/>
        </w:numPr>
        <w:spacing w:line="360" w:lineRule="auto"/>
        <w:rPr>
          <w:sz w:val="20"/>
          <w:szCs w:val="20"/>
        </w:rPr>
      </w:pPr>
      <w:hyperlink r:id="rId7">
        <w:r w:rsidR="00B4799B">
          <w:rPr>
            <w:color w:val="1155CC"/>
            <w:sz w:val="20"/>
            <w:szCs w:val="20"/>
            <w:u w:val="single"/>
          </w:rPr>
          <w:t>Academic Technology Committee</w:t>
        </w:r>
      </w:hyperlink>
      <w:r w:rsidR="004C58DB">
        <w:rPr>
          <w:color w:val="1155CC"/>
          <w:sz w:val="20"/>
          <w:szCs w:val="20"/>
          <w:u w:val="single"/>
        </w:rPr>
        <w:t xml:space="preserve"> </w:t>
      </w:r>
    </w:p>
    <w:p w14:paraId="2435C5AD" w14:textId="01B7FEA2" w:rsidR="006112F8" w:rsidRDefault="006112F8" w:rsidP="006112F8">
      <w:pPr>
        <w:numPr>
          <w:ilvl w:val="2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Windows 11 Updates </w:t>
      </w:r>
    </w:p>
    <w:p w14:paraId="13770871" w14:textId="2DB56F85" w:rsidR="006112F8" w:rsidRDefault="006112F8" w:rsidP="006112F8">
      <w:pPr>
        <w:numPr>
          <w:ilvl w:val="2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Tech Refresh-training for people who use tech/borrow tech</w:t>
      </w:r>
    </w:p>
    <w:p w14:paraId="24841A40" w14:textId="2CAC62F6" w:rsidR="006112F8" w:rsidRDefault="006112F8" w:rsidP="006112F8">
      <w:pPr>
        <w:numPr>
          <w:ilvl w:val="2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Symposium – strategies for online teaching</w:t>
      </w:r>
    </w:p>
    <w:p w14:paraId="0000000D" w14:textId="5038965D" w:rsidR="00D844E8" w:rsidRDefault="00B4799B">
      <w:pPr>
        <w:numPr>
          <w:ilvl w:val="1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Gen Ed Advisory </w:t>
      </w:r>
      <w:r w:rsidR="004C58DB">
        <w:rPr>
          <w:sz w:val="20"/>
          <w:szCs w:val="20"/>
        </w:rPr>
        <w:t>– January meeting was cancelled</w:t>
      </w:r>
    </w:p>
    <w:p w14:paraId="0000000E" w14:textId="09892864" w:rsidR="00D844E8" w:rsidRPr="006112F8" w:rsidRDefault="00B4799B" w:rsidP="006112F8">
      <w:pPr>
        <w:pStyle w:val="ListParagraph"/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6112F8">
        <w:rPr>
          <w:sz w:val="20"/>
          <w:szCs w:val="20"/>
        </w:rPr>
        <w:t xml:space="preserve">Workforce Education updates </w:t>
      </w:r>
    </w:p>
    <w:p w14:paraId="50F60776" w14:textId="136433F4" w:rsidR="006112F8" w:rsidRPr="006112F8" w:rsidRDefault="006112F8" w:rsidP="006112F8">
      <w:pPr>
        <w:pStyle w:val="ListParagraph"/>
        <w:numPr>
          <w:ilvl w:val="1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Whitney Rhyne at 3 p.m. </w:t>
      </w:r>
    </w:p>
    <w:p w14:paraId="0000000F" w14:textId="77777777" w:rsidR="00D844E8" w:rsidRDefault="00B4799B">
      <w:pPr>
        <w:numPr>
          <w:ilvl w:val="0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Advising updates</w:t>
      </w:r>
    </w:p>
    <w:p w14:paraId="00000010" w14:textId="0A7334D9" w:rsidR="00D844E8" w:rsidRDefault="00B4799B">
      <w:pPr>
        <w:numPr>
          <w:ilvl w:val="1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Early Alert questions/concerns</w:t>
      </w:r>
    </w:p>
    <w:p w14:paraId="00BF0FA6" w14:textId="3C142A90" w:rsidR="006112F8" w:rsidRDefault="006112F8" w:rsidP="006112F8">
      <w:pPr>
        <w:numPr>
          <w:ilvl w:val="2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“Will” unable to make it to address Early Alert concerns</w:t>
      </w:r>
    </w:p>
    <w:p w14:paraId="6CB1B8C4" w14:textId="6FAE5F51" w:rsidR="006112F8" w:rsidRDefault="006112F8" w:rsidP="006112F8">
      <w:pPr>
        <w:numPr>
          <w:ilvl w:val="2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Dr. Hester and Dr. Ring indicated that the reach out </w:t>
      </w:r>
      <w:r w:rsidR="0084491D">
        <w:rPr>
          <w:sz w:val="20"/>
          <w:szCs w:val="20"/>
        </w:rPr>
        <w:t>doesn’t seem to be</w:t>
      </w:r>
      <w:r>
        <w:rPr>
          <w:sz w:val="20"/>
          <w:szCs w:val="20"/>
        </w:rPr>
        <w:t xml:space="preserve"> much more than what they could do themselves.</w:t>
      </w:r>
    </w:p>
    <w:p w14:paraId="1CA388EC" w14:textId="4F287F75" w:rsidR="006112F8" w:rsidRDefault="006112F8" w:rsidP="006112F8">
      <w:pPr>
        <w:numPr>
          <w:ilvl w:val="2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Dr. Ring says might be good to do Early Alert to do everything possible. </w:t>
      </w:r>
    </w:p>
    <w:p w14:paraId="363A0C2C" w14:textId="5FAE8498" w:rsidR="006112F8" w:rsidRDefault="006112F8" w:rsidP="006112F8">
      <w:pPr>
        <w:numPr>
          <w:ilvl w:val="2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Automatic drop might start next year for students who don’t attend class.</w:t>
      </w:r>
    </w:p>
    <w:p w14:paraId="452193EF" w14:textId="04EEFF47" w:rsidR="006112F8" w:rsidRDefault="006112F8" w:rsidP="006112F8">
      <w:pPr>
        <w:numPr>
          <w:ilvl w:val="2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Naira-when do advisors discuss add/drop and multiple attempt charge?</w:t>
      </w:r>
    </w:p>
    <w:p w14:paraId="5FC40C66" w14:textId="50EF8607" w:rsidR="006112F8" w:rsidRDefault="006112F8" w:rsidP="006112F8">
      <w:pPr>
        <w:numPr>
          <w:ilvl w:val="3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Dr. Ring indicates she doesn’t think advisors reach out to tell students this information, but if they come in to them it could be discussed</w:t>
      </w:r>
    </w:p>
    <w:p w14:paraId="0FF5980F" w14:textId="4D29FE01" w:rsidR="00BA5AA6" w:rsidRDefault="00BA5AA6" w:rsidP="006112F8">
      <w:pPr>
        <w:numPr>
          <w:ilvl w:val="3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Wanda Swearingdon-is there another way to reach students besides Bucs email? April-it’s possible to look up student’s phone numbers, maybe personal email, but there are privacy concerns. Proceed with caution. Also, some faculty use Remind. Dr. Shaw says she uses it as a one way messaging system and is careful of FERPA.  She uses it for general reminders only.   </w:t>
      </w:r>
    </w:p>
    <w:p w14:paraId="00000011" w14:textId="5F025855" w:rsidR="00D844E8" w:rsidRDefault="00B4799B">
      <w:pPr>
        <w:numPr>
          <w:ilvl w:val="0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Syllabi template and textbook adoption deadlines</w:t>
      </w:r>
    </w:p>
    <w:p w14:paraId="7803AB43" w14:textId="205B3763" w:rsidR="00BA5AA6" w:rsidRDefault="00BA5AA6" w:rsidP="00BA5AA6">
      <w:pPr>
        <w:numPr>
          <w:ilvl w:val="1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Textbook information, let Dr. Ring know if any updates need to be made.</w:t>
      </w:r>
    </w:p>
    <w:p w14:paraId="666885A3" w14:textId="15382C6A" w:rsidR="00BA5AA6" w:rsidRDefault="00BA5AA6" w:rsidP="00BA5AA6">
      <w:pPr>
        <w:numPr>
          <w:ilvl w:val="1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Dr. Ring was finally able to update the part about the tutoring center in the GPS</w:t>
      </w:r>
    </w:p>
    <w:p w14:paraId="00000012" w14:textId="77777777" w:rsidR="00D844E8" w:rsidRDefault="00B4799B">
      <w:pPr>
        <w:numPr>
          <w:ilvl w:val="0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Reminders:</w:t>
      </w:r>
    </w:p>
    <w:p w14:paraId="00000013" w14:textId="270C968E" w:rsidR="00D844E8" w:rsidRPr="00BA5AA6" w:rsidRDefault="00E7005D">
      <w:pPr>
        <w:numPr>
          <w:ilvl w:val="1"/>
          <w:numId w:val="1"/>
        </w:numPr>
        <w:spacing w:line="360" w:lineRule="auto"/>
        <w:rPr>
          <w:sz w:val="20"/>
          <w:szCs w:val="20"/>
        </w:rPr>
      </w:pPr>
      <w:hyperlink r:id="rId8">
        <w:r w:rsidR="00B4799B">
          <w:rPr>
            <w:color w:val="1155CC"/>
            <w:sz w:val="20"/>
            <w:szCs w:val="20"/>
            <w:u w:val="single"/>
          </w:rPr>
          <w:t>Compliance Training</w:t>
        </w:r>
      </w:hyperlink>
    </w:p>
    <w:p w14:paraId="28F89A55" w14:textId="34F73DE7" w:rsidR="00BA5AA6" w:rsidRDefault="00BA5AA6" w:rsidP="00BA5AA6">
      <w:pPr>
        <w:numPr>
          <w:ilvl w:val="2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Check on Canvas course for the deadlines.</w:t>
      </w:r>
    </w:p>
    <w:p w14:paraId="00000014" w14:textId="367E485E" w:rsidR="00D844E8" w:rsidRDefault="00B4799B">
      <w:pPr>
        <w:numPr>
          <w:ilvl w:val="1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State of the College Feb. 21 at 2:00</w:t>
      </w:r>
      <w:r w:rsidR="00BA5AA6">
        <w:rPr>
          <w:sz w:val="20"/>
          <w:szCs w:val="20"/>
        </w:rPr>
        <w:t xml:space="preserve"> - all full-time faculty required to attend</w:t>
      </w:r>
    </w:p>
    <w:p w14:paraId="00000015" w14:textId="25AB0A6D" w:rsidR="00D844E8" w:rsidRDefault="00E7005D">
      <w:pPr>
        <w:numPr>
          <w:ilvl w:val="1"/>
          <w:numId w:val="1"/>
        </w:numPr>
        <w:spacing w:line="360" w:lineRule="auto"/>
        <w:rPr>
          <w:sz w:val="20"/>
          <w:szCs w:val="20"/>
        </w:rPr>
      </w:pPr>
      <w:hyperlink r:id="rId9">
        <w:r w:rsidR="00B4799B">
          <w:rPr>
            <w:color w:val="1155CC"/>
            <w:sz w:val="20"/>
            <w:szCs w:val="20"/>
            <w:u w:val="single"/>
          </w:rPr>
          <w:t>AI Essentials Across Careers</w:t>
        </w:r>
      </w:hyperlink>
      <w:r w:rsidR="00B4799B">
        <w:rPr>
          <w:b/>
          <w:sz w:val="20"/>
          <w:szCs w:val="20"/>
        </w:rPr>
        <w:t xml:space="preserve">, </w:t>
      </w:r>
      <w:r w:rsidR="00B4799B">
        <w:rPr>
          <w:sz w:val="20"/>
          <w:szCs w:val="20"/>
        </w:rPr>
        <w:t>February 19, 1:30 pm</w:t>
      </w:r>
    </w:p>
    <w:p w14:paraId="2DBBCDFE" w14:textId="2329BF26" w:rsidR="00BA5AA6" w:rsidRDefault="00BA5AA6" w:rsidP="00BA5AA6">
      <w:pPr>
        <w:numPr>
          <w:ilvl w:val="2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Hosted by C3, a virtual workshop for students, highly recommend for SLS students</w:t>
      </w:r>
    </w:p>
    <w:p w14:paraId="00000016" w14:textId="1396DBB1" w:rsidR="00D844E8" w:rsidRDefault="00E7005D">
      <w:pPr>
        <w:numPr>
          <w:ilvl w:val="1"/>
          <w:numId w:val="1"/>
        </w:numPr>
        <w:spacing w:line="360" w:lineRule="auto"/>
        <w:rPr>
          <w:sz w:val="20"/>
          <w:szCs w:val="20"/>
        </w:rPr>
      </w:pPr>
      <w:hyperlink r:id="rId10">
        <w:r w:rsidR="00B4799B">
          <w:rPr>
            <w:color w:val="1155CC"/>
            <w:sz w:val="20"/>
            <w:szCs w:val="20"/>
            <w:u w:val="single"/>
          </w:rPr>
          <w:t>Cornerstone to Capstone Connections Week</w:t>
        </w:r>
      </w:hyperlink>
      <w:r w:rsidR="00B4799B">
        <w:rPr>
          <w:sz w:val="20"/>
          <w:szCs w:val="20"/>
        </w:rPr>
        <w:t xml:space="preserve"> - Feb. 18-22</w:t>
      </w:r>
      <w:r w:rsidR="00BA5AA6">
        <w:rPr>
          <w:sz w:val="20"/>
          <w:szCs w:val="20"/>
        </w:rPr>
        <w:t xml:space="preserve"> </w:t>
      </w:r>
    </w:p>
    <w:p w14:paraId="00000017" w14:textId="35800761" w:rsidR="00D844E8" w:rsidRDefault="00B4799B">
      <w:pPr>
        <w:numPr>
          <w:ilvl w:val="1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Spring Preview </w:t>
      </w:r>
      <w:r w:rsidR="00236ABB">
        <w:rPr>
          <w:sz w:val="20"/>
          <w:szCs w:val="20"/>
        </w:rPr>
        <w:t xml:space="preserve">(AKA: Open House)-Faculty encouraged to attend </w:t>
      </w:r>
    </w:p>
    <w:p w14:paraId="00000018" w14:textId="77777777" w:rsidR="00D844E8" w:rsidRDefault="00B4799B">
      <w:pPr>
        <w:numPr>
          <w:ilvl w:val="2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Tuesday, February 25 – Collier</w:t>
      </w:r>
    </w:p>
    <w:p w14:paraId="00000019" w14:textId="77777777" w:rsidR="00D844E8" w:rsidRDefault="00B4799B">
      <w:pPr>
        <w:numPr>
          <w:ilvl w:val="2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Wednesday, February 26 – Hendry/Glades</w:t>
      </w:r>
    </w:p>
    <w:p w14:paraId="0000001A" w14:textId="77777777" w:rsidR="00D844E8" w:rsidRDefault="00B4799B">
      <w:pPr>
        <w:numPr>
          <w:ilvl w:val="2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Thursday, February 27 – Charlotte</w:t>
      </w:r>
    </w:p>
    <w:p w14:paraId="0000001B" w14:textId="77777777" w:rsidR="00D844E8" w:rsidRDefault="00B4799B">
      <w:pPr>
        <w:numPr>
          <w:ilvl w:val="2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Thursday, March 6 – Lee</w:t>
      </w:r>
    </w:p>
    <w:p w14:paraId="0000001C" w14:textId="0BA7EB29" w:rsidR="00D844E8" w:rsidRDefault="00B4799B">
      <w:pPr>
        <w:numPr>
          <w:ilvl w:val="1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HLC - informational session on Feb. 28; Dr. Bilsky has asked SLS to help inform students</w:t>
      </w:r>
    </w:p>
    <w:p w14:paraId="43F52BFB" w14:textId="6FB968E0" w:rsidR="00236ABB" w:rsidRDefault="00236ABB" w:rsidP="00236ABB">
      <w:pPr>
        <w:numPr>
          <w:ilvl w:val="2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Available on Zoom and on campus</w:t>
      </w:r>
    </w:p>
    <w:p w14:paraId="36F955D5" w14:textId="74947F7E" w:rsidR="00236ABB" w:rsidRDefault="00236ABB" w:rsidP="00236ABB">
      <w:pPr>
        <w:numPr>
          <w:ilvl w:val="2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SLS instructors are encouraged to discuss with their students</w:t>
      </w:r>
    </w:p>
    <w:p w14:paraId="0000001D" w14:textId="77777777" w:rsidR="00D844E8" w:rsidRDefault="00E7005D">
      <w:pPr>
        <w:numPr>
          <w:ilvl w:val="1"/>
          <w:numId w:val="1"/>
        </w:numPr>
        <w:spacing w:line="360" w:lineRule="auto"/>
        <w:rPr>
          <w:sz w:val="20"/>
          <w:szCs w:val="20"/>
        </w:rPr>
      </w:pPr>
      <w:hyperlink r:id="rId11">
        <w:r w:rsidR="00B4799B">
          <w:rPr>
            <w:color w:val="1155CC"/>
            <w:sz w:val="20"/>
            <w:szCs w:val="20"/>
            <w:u w:val="single"/>
          </w:rPr>
          <w:t>Feb. 28 workshops</w:t>
        </w:r>
      </w:hyperlink>
      <w:r w:rsidR="00B4799B">
        <w:rPr>
          <w:sz w:val="20"/>
          <w:szCs w:val="20"/>
        </w:rPr>
        <w:t>:</w:t>
      </w:r>
    </w:p>
    <w:p w14:paraId="0000001E" w14:textId="7CD53548" w:rsidR="00D844E8" w:rsidRDefault="00B4799B">
      <w:pPr>
        <w:numPr>
          <w:ilvl w:val="2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Kahoot - 2-3:00</w:t>
      </w:r>
      <w:r w:rsidR="00236ABB">
        <w:rPr>
          <w:sz w:val="20"/>
          <w:szCs w:val="20"/>
        </w:rPr>
        <w:t xml:space="preserve"> hosted by Scott Ortolano, new features, new Canvas integration </w:t>
      </w:r>
    </w:p>
    <w:p w14:paraId="0000001F" w14:textId="607C3142" w:rsidR="00D844E8" w:rsidRDefault="00B4799B">
      <w:pPr>
        <w:numPr>
          <w:ilvl w:val="2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Brainfuse - 3:15-4:00</w:t>
      </w:r>
      <w:r w:rsidR="00236ABB">
        <w:rPr>
          <w:sz w:val="20"/>
          <w:szCs w:val="20"/>
        </w:rPr>
        <w:t xml:space="preserve"> hosted by Heather Olson, replaced Tutor.com, can be used in a lot of different ways </w:t>
      </w:r>
    </w:p>
    <w:p w14:paraId="00000020" w14:textId="6C7622B6" w:rsidR="00D844E8" w:rsidRDefault="00E7005D">
      <w:pPr>
        <w:numPr>
          <w:ilvl w:val="1"/>
          <w:numId w:val="1"/>
        </w:numPr>
        <w:spacing w:line="360" w:lineRule="auto"/>
        <w:rPr>
          <w:sz w:val="20"/>
          <w:szCs w:val="20"/>
        </w:rPr>
      </w:pPr>
      <w:hyperlink r:id="rId12">
        <w:r w:rsidR="00B4799B">
          <w:rPr>
            <w:color w:val="1155CC"/>
            <w:sz w:val="20"/>
            <w:szCs w:val="20"/>
            <w:u w:val="single"/>
          </w:rPr>
          <w:t>Canva Create 2025</w:t>
        </w:r>
      </w:hyperlink>
      <w:r w:rsidR="00B4799B">
        <w:rPr>
          <w:sz w:val="20"/>
          <w:szCs w:val="20"/>
        </w:rPr>
        <w:t xml:space="preserve"> - April 10</w:t>
      </w:r>
      <w:r w:rsidR="00236ABB">
        <w:rPr>
          <w:sz w:val="20"/>
          <w:szCs w:val="20"/>
        </w:rPr>
        <w:t xml:space="preserve">-We have access to premium version of Canva, click link to sign up, can join online and it is free  </w:t>
      </w:r>
    </w:p>
    <w:p w14:paraId="00000021" w14:textId="329512E0" w:rsidR="00D844E8" w:rsidRDefault="00B4799B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EAP and REA topics/questions</w:t>
      </w:r>
      <w:r w:rsidR="00236ABB">
        <w:rPr>
          <w:sz w:val="20"/>
          <w:szCs w:val="20"/>
        </w:rPr>
        <w:t>: Troy and Renee have no questions</w:t>
      </w:r>
    </w:p>
    <w:p w14:paraId="00000022" w14:textId="77777777" w:rsidR="00D844E8" w:rsidRDefault="00B4799B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SLS topics:</w:t>
      </w:r>
    </w:p>
    <w:p w14:paraId="00000023" w14:textId="1C01FC56" w:rsidR="00D844E8" w:rsidRDefault="00E7005D">
      <w:pPr>
        <w:numPr>
          <w:ilvl w:val="1"/>
          <w:numId w:val="1"/>
        </w:numPr>
        <w:rPr>
          <w:sz w:val="20"/>
          <w:szCs w:val="20"/>
        </w:rPr>
      </w:pPr>
      <w:hyperlink r:id="rId13">
        <w:r w:rsidR="00B4799B">
          <w:rPr>
            <w:color w:val="1155CC"/>
            <w:sz w:val="20"/>
            <w:szCs w:val="20"/>
            <w:u w:val="single"/>
          </w:rPr>
          <w:t>New Extra Credit Assignment</w:t>
        </w:r>
      </w:hyperlink>
      <w:r w:rsidR="00B4799B">
        <w:rPr>
          <w:sz w:val="20"/>
          <w:szCs w:val="20"/>
        </w:rPr>
        <w:t xml:space="preserve"> - Spring Research Expo</w:t>
      </w:r>
    </w:p>
    <w:p w14:paraId="133A245F" w14:textId="17A8078A" w:rsidR="00236ABB" w:rsidRDefault="00236ABB" w:rsidP="00236ABB">
      <w:pPr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Dr. Ring created </w:t>
      </w:r>
      <w:r w:rsidR="00C11DD6">
        <w:rPr>
          <w:sz w:val="20"/>
          <w:szCs w:val="20"/>
        </w:rPr>
        <w:t xml:space="preserve">extra credit assignment </w:t>
      </w:r>
      <w:r>
        <w:rPr>
          <w:sz w:val="20"/>
          <w:szCs w:val="20"/>
        </w:rPr>
        <w:t xml:space="preserve">for SLS courses, </w:t>
      </w:r>
      <w:r w:rsidR="00C11DD6">
        <w:rPr>
          <w:sz w:val="20"/>
          <w:szCs w:val="20"/>
        </w:rPr>
        <w:t xml:space="preserve">but </w:t>
      </w:r>
      <w:r>
        <w:rPr>
          <w:sz w:val="20"/>
          <w:szCs w:val="20"/>
        </w:rPr>
        <w:t xml:space="preserve">not required. </w:t>
      </w:r>
    </w:p>
    <w:p w14:paraId="2435EABD" w14:textId="18FCF3AE" w:rsidR="00C11DD6" w:rsidRDefault="00C11DD6" w:rsidP="00236ABB">
      <w:pPr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At least, let students know about Spring Research Expo</w:t>
      </w:r>
    </w:p>
    <w:p w14:paraId="00000024" w14:textId="48C09BEB" w:rsidR="00D844E8" w:rsidRDefault="00B4799B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SLS Cohort - Course Redesign update</w:t>
      </w:r>
    </w:p>
    <w:p w14:paraId="202A73C5" w14:textId="274A85C1" w:rsidR="00C11DD6" w:rsidRDefault="00C11DD6" w:rsidP="00C11DD6">
      <w:pPr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Met today with some FSW leaders to discuss vision for new SLS 1515</w:t>
      </w:r>
    </w:p>
    <w:p w14:paraId="21475DFE" w14:textId="77777777" w:rsidR="00C11DD6" w:rsidRDefault="00C11DD6" w:rsidP="00C11DD6">
      <w:pPr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Shared ideas to make course more project based, reduce weekly assignments: 3 projects, 2 big ones, and 1 mini project.  </w:t>
      </w:r>
    </w:p>
    <w:p w14:paraId="0A1B9D6B" w14:textId="6072CD70" w:rsidR="00C11DD6" w:rsidRDefault="00C11DD6" w:rsidP="00C11DD6">
      <w:pPr>
        <w:numPr>
          <w:ilvl w:val="3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Project at beginning to do some self-assessments and come up with a learning plan</w:t>
      </w:r>
    </w:p>
    <w:p w14:paraId="1966ECE3" w14:textId="74D29143" w:rsidR="00C11DD6" w:rsidRDefault="00C11DD6" w:rsidP="00C11DD6">
      <w:pPr>
        <w:numPr>
          <w:ilvl w:val="3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Mini project-Lightning Talk-introduce them to academic research</w:t>
      </w:r>
    </w:p>
    <w:p w14:paraId="70FA1527" w14:textId="4D1BA782" w:rsidR="00C11DD6" w:rsidRDefault="00C11DD6" w:rsidP="00C11DD6">
      <w:pPr>
        <w:numPr>
          <w:ilvl w:val="3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More college and career research and planning   </w:t>
      </w:r>
    </w:p>
    <w:p w14:paraId="38F5FCEB" w14:textId="2401F6E5" w:rsidR="00C11DD6" w:rsidRDefault="00C11DD6" w:rsidP="00C11DD6">
      <w:pPr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Refining learning outcomes, still a lot of work to do, to flush out more details</w:t>
      </w:r>
    </w:p>
    <w:p w14:paraId="7A696908" w14:textId="50F9DAD3" w:rsidR="00C11DD6" w:rsidRDefault="00C11DD6" w:rsidP="00C11DD6">
      <w:pPr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Hoping to get more funding for Peer Mentors</w:t>
      </w:r>
    </w:p>
    <w:p w14:paraId="00000025" w14:textId="1C4CB7E8" w:rsidR="00D844E8" w:rsidRDefault="00B4799B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New Peer Mentor Canvas Module - Pilot updates</w:t>
      </w:r>
    </w:p>
    <w:p w14:paraId="4637FE4C" w14:textId="2DFA19AC" w:rsidR="00C11DD6" w:rsidRDefault="00C11DD6" w:rsidP="00C11DD6">
      <w:pPr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Dr. Shaw has been working on developing a module in Canvas to work with our Peer Mentors and receive communication from/to them</w:t>
      </w:r>
      <w:r w:rsidR="00DF4126">
        <w:rPr>
          <w:sz w:val="20"/>
          <w:szCs w:val="20"/>
        </w:rPr>
        <w:t>.</w:t>
      </w:r>
    </w:p>
    <w:p w14:paraId="6EB7AE81" w14:textId="039417C5" w:rsidR="00DF4126" w:rsidRDefault="00DF4126" w:rsidP="00C11DD6">
      <w:pPr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Laura met with Joanna and Dr. Beard to share ideas</w:t>
      </w:r>
    </w:p>
    <w:p w14:paraId="63608D4C" w14:textId="6AEDB00C" w:rsidR="00DF4126" w:rsidRDefault="00DF4126" w:rsidP="00DF4126">
      <w:pPr>
        <w:numPr>
          <w:ilvl w:val="3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Video Tutorial Topics: Download a Journal Template, Upload an Attachment, Find Instructor Feedback, Make an Advisor Appointment, Find GPS/MGP Events, Join A Project Group, Share a Google Slides File</w:t>
      </w:r>
    </w:p>
    <w:p w14:paraId="3B87A183" w14:textId="0629E259" w:rsidR="00DF4126" w:rsidRDefault="00DF4126" w:rsidP="00DF4126">
      <w:pPr>
        <w:numPr>
          <w:ilvl w:val="3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Peer mentor module is a hub of information and is kept private so students can’t see it</w:t>
      </w:r>
    </w:p>
    <w:p w14:paraId="0FDD277C" w14:textId="5BFEDEB1" w:rsidR="001918B9" w:rsidRDefault="001918B9" w:rsidP="001918B9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C3- Katy Madden and Elizabeth Tolli stepped in at 3 p.m. to present. Presented about C3 services for students and SLS faculty, lecture series, networking workshops, Career Fair, etc.</w:t>
      </w:r>
    </w:p>
    <w:p w14:paraId="2FF84D10" w14:textId="77777777" w:rsidR="001918B9" w:rsidRDefault="00B4799B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Peer mentor feedback and hiring</w:t>
      </w:r>
      <w:r w:rsidR="001918B9">
        <w:rPr>
          <w:sz w:val="20"/>
          <w:szCs w:val="20"/>
        </w:rPr>
        <w:t xml:space="preserve">- </w:t>
      </w:r>
    </w:p>
    <w:p w14:paraId="37BB2508" w14:textId="63B11A87" w:rsidR="001918B9" w:rsidRDefault="001918B9" w:rsidP="001918B9">
      <w:pPr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Joanna Liebelt-wants feedback on Peer Mentors, how have they been doing, go on survey and answer for each peer mentor  </w:t>
      </w:r>
    </w:p>
    <w:p w14:paraId="00000026" w14:textId="5CE4999B" w:rsidR="00D844E8" w:rsidRDefault="001918B9" w:rsidP="001918B9">
      <w:pPr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Peer mentor application opened for next year, encourage students that you think would be good peer mentors to apply </w:t>
      </w:r>
    </w:p>
    <w:p w14:paraId="00000027" w14:textId="05F4FB3A" w:rsidR="00D844E8" w:rsidRDefault="00B4799B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Hiring Committee - new SLS position</w:t>
      </w:r>
    </w:p>
    <w:p w14:paraId="67C27E0D" w14:textId="77777777" w:rsidR="00B4799B" w:rsidRDefault="00B4799B" w:rsidP="00B4799B">
      <w:pPr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Karen Maguire retired, looking to hire for SLS professor in Collier</w:t>
      </w:r>
    </w:p>
    <w:p w14:paraId="2BE076BD" w14:textId="77777777" w:rsidR="00B4799B" w:rsidRDefault="00B4799B" w:rsidP="00B4799B">
      <w:pPr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Need to establish hiring committee</w:t>
      </w:r>
    </w:p>
    <w:p w14:paraId="1A25CE40" w14:textId="77777777" w:rsidR="00B4799B" w:rsidRDefault="00B4799B" w:rsidP="00B4799B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Need someone to cover David Evans’ module in Cornerstone Institute</w:t>
      </w:r>
    </w:p>
    <w:p w14:paraId="6447F94F" w14:textId="77777777" w:rsidR="00B4799B" w:rsidRDefault="00B4799B" w:rsidP="00B4799B">
      <w:pPr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Mentee-Sharon Hill offered another mentor if needed?</w:t>
      </w:r>
    </w:p>
    <w:p w14:paraId="22568277" w14:textId="1B73190B" w:rsidR="00B4799B" w:rsidRDefault="00B4799B" w:rsidP="00B4799B">
      <w:pPr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Mentee-Prof. MacPhail appears not to need another mentor  </w:t>
      </w:r>
    </w:p>
    <w:p w14:paraId="24E14683" w14:textId="253FA0BC" w:rsidR="00B4799B" w:rsidRDefault="00B4799B" w:rsidP="00B4799B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Naira Bishop-wanted to share about students who struggles with English, how do other professors manage students who want to participate in class activities/group engagement but don’t feel comfortable with their language skills? Dr. Ring suggested referring the student to EAP program or use Google translate.    </w:t>
      </w:r>
    </w:p>
    <w:p w14:paraId="00000028" w14:textId="77777777" w:rsidR="00D844E8" w:rsidRDefault="00D844E8">
      <w:pPr>
        <w:ind w:left="1440"/>
        <w:rPr>
          <w:sz w:val="20"/>
          <w:szCs w:val="20"/>
        </w:rPr>
      </w:pPr>
    </w:p>
    <w:p w14:paraId="00000029" w14:textId="77777777" w:rsidR="00D844E8" w:rsidRDefault="00D844E8">
      <w:pPr>
        <w:rPr>
          <w:sz w:val="20"/>
          <w:szCs w:val="20"/>
        </w:rPr>
      </w:pPr>
    </w:p>
    <w:p w14:paraId="0000002A" w14:textId="77777777" w:rsidR="00D844E8" w:rsidRDefault="00D844E8">
      <w:pPr>
        <w:rPr>
          <w:color w:val="2B2B2B"/>
          <w:sz w:val="20"/>
          <w:szCs w:val="20"/>
          <w:highlight w:val="white"/>
        </w:rPr>
      </w:pPr>
    </w:p>
    <w:p w14:paraId="0000002B" w14:textId="77777777" w:rsidR="00D844E8" w:rsidRDefault="00D844E8">
      <w:pPr>
        <w:rPr>
          <w:color w:val="2B2B2B"/>
          <w:sz w:val="20"/>
          <w:szCs w:val="20"/>
          <w:highlight w:val="white"/>
        </w:rPr>
      </w:pPr>
    </w:p>
    <w:sectPr w:rsidR="00D844E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5D5C79"/>
    <w:multiLevelType w:val="multilevel"/>
    <w:tmpl w:val="9912C586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4E8"/>
    <w:rsid w:val="0004725E"/>
    <w:rsid w:val="001918B9"/>
    <w:rsid w:val="00236ABB"/>
    <w:rsid w:val="004C58DB"/>
    <w:rsid w:val="006112F8"/>
    <w:rsid w:val="006B1440"/>
    <w:rsid w:val="0084491D"/>
    <w:rsid w:val="00B4799B"/>
    <w:rsid w:val="00BA5AA6"/>
    <w:rsid w:val="00C11DD6"/>
    <w:rsid w:val="00D844E8"/>
    <w:rsid w:val="00DF4126"/>
    <w:rsid w:val="00E7005D"/>
    <w:rsid w:val="00EA7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A3727"/>
  <w15:docId w15:val="{C721A3AB-5E0B-4E47-9B97-63E726BCB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6112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sw.instructure.com/courses/1137121" TargetMode="External"/><Relationship Id="rId13" Type="http://schemas.openxmlformats.org/officeDocument/2006/relationships/hyperlink" Target="https://fsw.instructure.com/courses/1084983/assignments/974509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google.com/document/d/1pJuiXCc1s7YmlH_F9U7NIrUq-nV9d8dXg7qKd_xxuME/edit?tab=t.0" TargetMode="External"/><Relationship Id="rId12" Type="http://schemas.openxmlformats.org/officeDocument/2006/relationships/hyperlink" Target="https://www.canva.com/canva-create/?lid=3jde1mzxmagw&amp;utm_source=braze&amp;utm_medium=email&amp;utm_campaign=email_schedule_engagement_brand_2025canvacreate_sneakpeek_250205&amp;utm_content=lifecycl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document/d/1pNWmD9A95RLoslQ11F9Vv6gCB-0XDjdHUZR0FL-4eR4/edit?usp=sharing" TargetMode="External"/><Relationship Id="rId11" Type="http://schemas.openxmlformats.org/officeDocument/2006/relationships/hyperlink" Target="https://fsw.catalog.instructure.com/browse/trainingcalendar/tlc?sort=date" TargetMode="External"/><Relationship Id="rId5" Type="http://schemas.openxmlformats.org/officeDocument/2006/relationships/hyperlink" Target="https://fsw.zoom.us/j/8648151711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gamma.app/docs/Co-Curricular-Events-2gaavcv954v1wji?mode=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sw.presence.io/event/a-i-essentials-across-careers-virtual-worksho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970</Words>
  <Characters>5533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FSW State College</Company>
  <LinksUpToDate>false</LinksUpToDate>
  <CharactersWithSpaces>6491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Schultz</dc:creator>
  <cp:lastModifiedBy>April Ring</cp:lastModifiedBy>
  <cp:revision>2</cp:revision>
  <dcterms:created xsi:type="dcterms:W3CDTF">2025-10-23T17:14:00Z</dcterms:created>
  <dcterms:modified xsi:type="dcterms:W3CDTF">2025-10-23T17:14:00Z</dcterms:modified>
</cp:coreProperties>
</file>