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685DEE59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3A1AEB">
        <w:rPr>
          <w:rStyle w:val="markedcontent"/>
          <w:rFonts w:ascii="Times New Roman" w:hAnsi="Times New Roman"/>
          <w:b/>
        </w:rPr>
        <w:t>October</w:t>
      </w:r>
      <w:r w:rsidR="00473AC3">
        <w:rPr>
          <w:rStyle w:val="markedcontent"/>
          <w:rFonts w:ascii="Times New Roman" w:hAnsi="Times New Roman"/>
          <w:b/>
        </w:rPr>
        <w:t xml:space="preserve"> </w:t>
      </w:r>
      <w:r w:rsidR="003A1AEB">
        <w:rPr>
          <w:rStyle w:val="markedcontent"/>
          <w:rFonts w:ascii="Times New Roman" w:hAnsi="Times New Roman"/>
          <w:b/>
        </w:rPr>
        <w:t>10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6F1C06A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1765EE3" w:rsidR="00483703" w:rsidRDefault="006E0D2E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2137FF73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23042F56" w:rsidR="00483703" w:rsidRDefault="006E0D2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Aris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Aris 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6083BBCF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6E0D2E">
        <w:rPr>
          <w:rFonts w:ascii="Times New Roman" w:eastAsia="Calibri" w:hAnsi="Times New Roman"/>
        </w:rPr>
        <w:t>1:</w:t>
      </w:r>
      <w:r w:rsidR="005E3BF2">
        <w:rPr>
          <w:rFonts w:ascii="Times New Roman" w:eastAsia="Calibri" w:hAnsi="Times New Roman"/>
        </w:rPr>
        <w:t>40</w:t>
      </w:r>
      <w:r w:rsidR="00FD7CC4">
        <w:rPr>
          <w:rFonts w:ascii="Times New Roman" w:eastAsia="Calibri" w:hAnsi="Times New Roman"/>
        </w:rPr>
        <w:t xml:space="preserve">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5061F5E" w14:textId="3CBBCCE0" w:rsidR="0089757A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Adjunct shells uploaded</w:t>
      </w:r>
    </w:p>
    <w:p w14:paraId="67E31AA6" w14:textId="1A23D3F0" w:rsidR="005E3BF2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 of schedule</w:t>
      </w:r>
    </w:p>
    <w:p w14:paraId="16C6CC3F" w14:textId="37696334" w:rsidR="005E3BF2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Retirement of Professor </w:t>
      </w:r>
      <w:proofErr w:type="spellStart"/>
      <w:r>
        <w:rPr>
          <w:rFonts w:ascii="Times New Roman" w:eastAsia="Calibri" w:hAnsi="Times New Roman"/>
        </w:rPr>
        <w:t>Rubanaccio</w:t>
      </w:r>
      <w:proofErr w:type="spellEnd"/>
    </w:p>
    <w:p w14:paraId="30689480" w14:textId="2B2B09E1" w:rsidR="005E3BF2" w:rsidRDefault="005E3BF2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Hiring </w:t>
      </w:r>
      <w:proofErr w:type="gramStart"/>
      <w:r>
        <w:rPr>
          <w:rFonts w:ascii="Times New Roman" w:eastAsia="Calibri" w:hAnsi="Times New Roman"/>
        </w:rPr>
        <w:t>of</w:t>
      </w:r>
      <w:proofErr w:type="gramEnd"/>
      <w:r>
        <w:rPr>
          <w:rFonts w:ascii="Times New Roman" w:eastAsia="Calibri" w:hAnsi="Times New Roman"/>
        </w:rPr>
        <w:t xml:space="preserve"> new professor to take his place</w:t>
      </w:r>
    </w:p>
    <w:p w14:paraId="45E5FEBB" w14:textId="22024679" w:rsidR="005E3BF2" w:rsidRDefault="00430805" w:rsidP="005E3BF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Preview FSW on the 23rd</w:t>
      </w:r>
    </w:p>
    <w:p w14:paraId="0AD2E345" w14:textId="3B6115EA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</w:t>
      </w:r>
      <w:r w:rsidR="00430805">
        <w:rPr>
          <w:rFonts w:ascii="Times New Roman" w:eastAsia="Calibri" w:hAnsi="Times New Roman"/>
        </w:rPr>
        <w:t xml:space="preserve"> 1:55 p.m. 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5343C"/>
    <w:multiLevelType w:val="hybridMultilevel"/>
    <w:tmpl w:val="81A63460"/>
    <w:lvl w:ilvl="0" w:tplc="349234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4"/>
  </w:num>
  <w:num w:numId="2" w16cid:durableId="1541825299">
    <w:abstractNumId w:val="10"/>
  </w:num>
  <w:num w:numId="3" w16cid:durableId="1104686359">
    <w:abstractNumId w:val="16"/>
  </w:num>
  <w:num w:numId="4" w16cid:durableId="1588802047">
    <w:abstractNumId w:val="9"/>
  </w:num>
  <w:num w:numId="5" w16cid:durableId="1898778068">
    <w:abstractNumId w:val="15"/>
  </w:num>
  <w:num w:numId="6" w16cid:durableId="1394238448">
    <w:abstractNumId w:val="12"/>
  </w:num>
  <w:num w:numId="7" w16cid:durableId="188876621">
    <w:abstractNumId w:val="21"/>
  </w:num>
  <w:num w:numId="8" w16cid:durableId="327094343">
    <w:abstractNumId w:val="5"/>
  </w:num>
  <w:num w:numId="9" w16cid:durableId="1549608264">
    <w:abstractNumId w:val="13"/>
  </w:num>
  <w:num w:numId="10" w16cid:durableId="737674655">
    <w:abstractNumId w:val="0"/>
  </w:num>
  <w:num w:numId="11" w16cid:durableId="1528374924">
    <w:abstractNumId w:val="17"/>
  </w:num>
  <w:num w:numId="12" w16cid:durableId="626281554">
    <w:abstractNumId w:val="3"/>
  </w:num>
  <w:num w:numId="13" w16cid:durableId="1451046916">
    <w:abstractNumId w:val="2"/>
  </w:num>
  <w:num w:numId="14" w16cid:durableId="522476306">
    <w:abstractNumId w:val="22"/>
  </w:num>
  <w:num w:numId="15" w16cid:durableId="1560676380">
    <w:abstractNumId w:val="19"/>
  </w:num>
  <w:num w:numId="16" w16cid:durableId="487135507">
    <w:abstractNumId w:val="4"/>
  </w:num>
  <w:num w:numId="17" w16cid:durableId="263264643">
    <w:abstractNumId w:val="18"/>
  </w:num>
  <w:num w:numId="18" w16cid:durableId="1016616363">
    <w:abstractNumId w:val="11"/>
  </w:num>
  <w:num w:numId="19" w16cid:durableId="377507447">
    <w:abstractNumId w:val="7"/>
  </w:num>
  <w:num w:numId="20" w16cid:durableId="182668300">
    <w:abstractNumId w:val="8"/>
  </w:num>
  <w:num w:numId="21" w16cid:durableId="463038873">
    <w:abstractNumId w:val="6"/>
  </w:num>
  <w:num w:numId="22" w16cid:durableId="551187680">
    <w:abstractNumId w:val="20"/>
  </w:num>
  <w:num w:numId="23" w16cid:durableId="13651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370E7"/>
    <w:rsid w:val="0026702F"/>
    <w:rsid w:val="0028504F"/>
    <w:rsid w:val="002852AC"/>
    <w:rsid w:val="00286BD7"/>
    <w:rsid w:val="002B32EA"/>
    <w:rsid w:val="002D0728"/>
    <w:rsid w:val="002F19AA"/>
    <w:rsid w:val="00301100"/>
    <w:rsid w:val="00334E0F"/>
    <w:rsid w:val="00377DF0"/>
    <w:rsid w:val="003A0C7B"/>
    <w:rsid w:val="003A1AEB"/>
    <w:rsid w:val="00430805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5E3BF2"/>
    <w:rsid w:val="00607991"/>
    <w:rsid w:val="00616B22"/>
    <w:rsid w:val="00624F9B"/>
    <w:rsid w:val="0066478D"/>
    <w:rsid w:val="00676775"/>
    <w:rsid w:val="006D233C"/>
    <w:rsid w:val="006E0D2E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707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7</cp:revision>
  <cp:lastPrinted>2023-08-16T16:44:00Z</cp:lastPrinted>
  <dcterms:created xsi:type="dcterms:W3CDTF">2025-04-22T21:00:00Z</dcterms:created>
  <dcterms:modified xsi:type="dcterms:W3CDTF">2025-10-10T17:55:00Z</dcterms:modified>
</cp:coreProperties>
</file>