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459C6" w14:textId="77777777" w:rsidR="005B211C" w:rsidRDefault="005B211C" w:rsidP="00483703">
      <w:pPr>
        <w:pStyle w:val="NoSpacing"/>
        <w:jc w:val="right"/>
      </w:pPr>
    </w:p>
    <w:p w14:paraId="0C04CC89" w14:textId="77777777" w:rsidR="00483703" w:rsidRDefault="00483703" w:rsidP="00483703">
      <w:pPr>
        <w:pStyle w:val="NoSpacing"/>
        <w:jc w:val="right"/>
      </w:pPr>
    </w:p>
    <w:p w14:paraId="2F2761D0" w14:textId="77777777" w:rsidR="00DA2937" w:rsidRPr="003F28D6" w:rsidRDefault="00DA2937" w:rsidP="00DA2937">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sidR="00E678ED">
        <w:rPr>
          <w:rStyle w:val="markedcontent"/>
          <w:rFonts w:ascii="Times New Roman" w:hAnsi="Times New Roman"/>
          <w:b/>
        </w:rPr>
        <w:t>SoBT Department</w:t>
      </w:r>
      <w:r>
        <w:rPr>
          <w:rStyle w:val="markedcontent"/>
          <w:rFonts w:ascii="Times New Roman" w:hAnsi="Times New Roman"/>
          <w:b/>
        </w:rPr>
        <w:t xml:space="preserve"> Meeting</w:t>
      </w:r>
      <w:r w:rsidRPr="003F28D6">
        <w:rPr>
          <w:rFonts w:ascii="Times New Roman" w:hAnsi="Times New Roman"/>
          <w:b/>
        </w:rPr>
        <w:br/>
      </w:r>
      <w:r w:rsidRPr="003F28D6">
        <w:rPr>
          <w:rStyle w:val="markedcontent"/>
          <w:rFonts w:ascii="Times New Roman" w:hAnsi="Times New Roman"/>
          <w:b/>
        </w:rPr>
        <w:t>(</w:t>
      </w:r>
      <w:r w:rsidR="00EC3065">
        <w:rPr>
          <w:rStyle w:val="markedcontent"/>
          <w:rFonts w:ascii="Times New Roman" w:hAnsi="Times New Roman"/>
          <w:b/>
        </w:rPr>
        <w:t>DATE</w:t>
      </w:r>
      <w:r w:rsidRPr="003F28D6">
        <w:rPr>
          <w:rStyle w:val="markedcontent"/>
          <w:rFonts w:ascii="Times New Roman" w:hAnsi="Times New Roman"/>
          <w:b/>
        </w:rPr>
        <w:t>)</w:t>
      </w:r>
      <w:r w:rsidRPr="003F28D6">
        <w:rPr>
          <w:rStyle w:val="markedcontent"/>
          <w:rFonts w:ascii="Times New Roman" w:hAnsi="Times New Roman"/>
          <w:b/>
        </w:rPr>
        <w:br/>
        <w:t>MINUTES</w:t>
      </w:r>
    </w:p>
    <w:p w14:paraId="14E02B54" w14:textId="77777777" w:rsidR="00483703" w:rsidRDefault="00483703" w:rsidP="00483703">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483703" w14:paraId="7DFCFD10"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6EAE2EB" w14:textId="77777777" w:rsidR="00483703" w:rsidRPr="00EC3065" w:rsidRDefault="00EC3065" w:rsidP="00FD5060">
            <w:pPr>
              <w:rPr>
                <w:bCs w:val="0"/>
                <w:sz w:val="16"/>
                <w:szCs w:val="16"/>
                <w:u w:val="single"/>
              </w:rPr>
            </w:pPr>
            <w:r w:rsidRPr="00EC3065">
              <w:rPr>
                <w:bCs w:val="0"/>
                <w:sz w:val="22"/>
                <w:szCs w:val="16"/>
                <w:u w:val="single"/>
              </w:rPr>
              <w:t>ATTENDANCE</w:t>
            </w:r>
          </w:p>
        </w:tc>
        <w:tc>
          <w:tcPr>
            <w:tcW w:w="810" w:type="dxa"/>
            <w:hideMark/>
          </w:tcPr>
          <w:p w14:paraId="2C10546C"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0983813D"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1501B803"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6FF5ED6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6D8554EF" w14:textId="77777777" w:rsidR="00483703" w:rsidRDefault="00483703" w:rsidP="00FD5060">
            <w:pPr>
              <w:rPr>
                <w:sz w:val="16"/>
                <w:szCs w:val="16"/>
              </w:rPr>
            </w:pPr>
            <w:r w:rsidRPr="00EC3065">
              <w:rPr>
                <w:sz w:val="18"/>
                <w:szCs w:val="16"/>
                <w:u w:val="single"/>
              </w:rPr>
              <w:t>Administration</w:t>
            </w:r>
          </w:p>
        </w:tc>
        <w:tc>
          <w:tcPr>
            <w:tcW w:w="810" w:type="dxa"/>
          </w:tcPr>
          <w:p w14:paraId="2F18340F"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E91F831"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0EB5A59"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67EF9B72"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48A1B042" w14:textId="77777777" w:rsidR="00483703" w:rsidRPr="00EC3065" w:rsidRDefault="00483703" w:rsidP="00FD5060">
            <w:pPr>
              <w:rPr>
                <w:b w:val="0"/>
                <w:sz w:val="16"/>
                <w:szCs w:val="16"/>
              </w:rPr>
            </w:pPr>
            <w:r w:rsidRPr="00EC3065">
              <w:rPr>
                <w:b w:val="0"/>
                <w:sz w:val="16"/>
                <w:szCs w:val="16"/>
              </w:rPr>
              <w:t xml:space="preserve">Dr. </w:t>
            </w:r>
            <w:r w:rsidR="00212E5B" w:rsidRPr="00EC3065">
              <w:rPr>
                <w:b w:val="0"/>
                <w:sz w:val="16"/>
                <w:szCs w:val="16"/>
              </w:rPr>
              <w:t>Mary Myers</w:t>
            </w:r>
            <w:r w:rsidRPr="00EC3065">
              <w:rPr>
                <w:b w:val="0"/>
                <w:sz w:val="16"/>
                <w:szCs w:val="16"/>
              </w:rPr>
              <w:t>, Dean</w:t>
            </w:r>
          </w:p>
        </w:tc>
        <w:tc>
          <w:tcPr>
            <w:tcW w:w="810" w:type="dxa"/>
          </w:tcPr>
          <w:p w14:paraId="7DF3A904" w14:textId="56FC3770" w:rsidR="00483703" w:rsidRDefault="00722614"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7A804E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3CFDA1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5A8C7A1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E2B497D" w14:textId="77777777" w:rsidR="00212E5B" w:rsidRPr="00EC3065" w:rsidRDefault="00212E5B" w:rsidP="00FD5060">
            <w:pPr>
              <w:rPr>
                <w:b w:val="0"/>
                <w:sz w:val="16"/>
                <w:szCs w:val="16"/>
              </w:rPr>
            </w:pPr>
            <w:r w:rsidRPr="00EC3065">
              <w:rPr>
                <w:b w:val="0"/>
                <w:sz w:val="16"/>
                <w:szCs w:val="16"/>
              </w:rPr>
              <w:t>Jennifer Baker</w:t>
            </w:r>
          </w:p>
        </w:tc>
        <w:tc>
          <w:tcPr>
            <w:tcW w:w="810" w:type="dxa"/>
          </w:tcPr>
          <w:p w14:paraId="0DAF41E4" w14:textId="77777777" w:rsidR="00212E5B" w:rsidRDefault="00212E5B"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177F7683"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FF2394A" w14:textId="24E7B9ED" w:rsidR="00212E5B"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7B3B02" w14:paraId="7F8721B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A358725" w14:textId="77777777" w:rsidR="007B3B02" w:rsidRPr="00EC3065" w:rsidRDefault="007B3B02" w:rsidP="00FD5060">
            <w:pPr>
              <w:rPr>
                <w:b w:val="0"/>
                <w:sz w:val="16"/>
                <w:szCs w:val="16"/>
              </w:rPr>
            </w:pPr>
            <w:r w:rsidRPr="00EC3065">
              <w:rPr>
                <w:b w:val="0"/>
                <w:sz w:val="16"/>
                <w:szCs w:val="16"/>
              </w:rPr>
              <w:t>Mary Fullenkamp</w:t>
            </w:r>
          </w:p>
        </w:tc>
        <w:tc>
          <w:tcPr>
            <w:tcW w:w="810" w:type="dxa"/>
          </w:tcPr>
          <w:p w14:paraId="528E83C3" w14:textId="68D484B3" w:rsidR="007B3B02" w:rsidRDefault="00722614" w:rsidP="00483703">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061AA34"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DCB68F9" w14:textId="77777777" w:rsidR="007B3B02" w:rsidRDefault="007B3B02"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678ED" w14:paraId="79503F3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E25AD6A" w14:textId="77777777" w:rsidR="00E678ED" w:rsidRPr="00EC3065" w:rsidRDefault="00E678ED" w:rsidP="00FD5060">
            <w:pPr>
              <w:rPr>
                <w:b w:val="0"/>
                <w:sz w:val="16"/>
                <w:szCs w:val="16"/>
              </w:rPr>
            </w:pPr>
            <w:r w:rsidRPr="00EC3065">
              <w:rPr>
                <w:b w:val="0"/>
                <w:sz w:val="16"/>
                <w:szCs w:val="16"/>
              </w:rPr>
              <w:t>Kimberly Egolf</w:t>
            </w:r>
          </w:p>
        </w:tc>
        <w:tc>
          <w:tcPr>
            <w:tcW w:w="810" w:type="dxa"/>
          </w:tcPr>
          <w:p w14:paraId="067ABB6A" w14:textId="3BF3AB6F" w:rsidR="00E678ED" w:rsidRDefault="00722614" w:rsidP="00483703">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2D748762"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A7A8514" w14:textId="77777777" w:rsidR="00E678ED" w:rsidRDefault="00E678ED"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457E77B1"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1696BB03" w14:textId="77777777" w:rsidR="00483703" w:rsidRPr="000D69DB" w:rsidRDefault="00483703" w:rsidP="00FD5060">
            <w:pPr>
              <w:rPr>
                <w:b w:val="0"/>
                <w:sz w:val="16"/>
                <w:szCs w:val="16"/>
                <w:u w:val="single"/>
              </w:rPr>
            </w:pPr>
            <w:r w:rsidRPr="00EC3065">
              <w:rPr>
                <w:sz w:val="18"/>
                <w:szCs w:val="16"/>
                <w:u w:val="single"/>
              </w:rPr>
              <w:t>Department Chairs</w:t>
            </w:r>
          </w:p>
        </w:tc>
        <w:tc>
          <w:tcPr>
            <w:tcW w:w="810" w:type="dxa"/>
          </w:tcPr>
          <w:p w14:paraId="2F91303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6FF47F4E"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1C4C9C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A7A7F8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FC2A050" w14:textId="77777777" w:rsidR="00483703" w:rsidRPr="00EC3065" w:rsidRDefault="00212E5B" w:rsidP="00FD5060">
            <w:pPr>
              <w:rPr>
                <w:b w:val="0"/>
                <w:sz w:val="16"/>
                <w:szCs w:val="16"/>
              </w:rPr>
            </w:pPr>
            <w:r w:rsidRPr="00EC3065">
              <w:rPr>
                <w:b w:val="0"/>
                <w:sz w:val="16"/>
                <w:szCs w:val="16"/>
              </w:rPr>
              <w:t>Alisa Callahan</w:t>
            </w:r>
          </w:p>
        </w:tc>
        <w:tc>
          <w:tcPr>
            <w:tcW w:w="810" w:type="dxa"/>
          </w:tcPr>
          <w:p w14:paraId="088CDCD5" w14:textId="0E048417"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F007A9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06C014B"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7357E242" w14:textId="77777777" w:rsidTr="00EC3065">
        <w:tc>
          <w:tcPr>
            <w:cnfStyle w:val="001000000000" w:firstRow="0" w:lastRow="0" w:firstColumn="1" w:lastColumn="0" w:oddVBand="0" w:evenVBand="0" w:oddHBand="0" w:evenHBand="0" w:firstRowFirstColumn="0" w:firstRowLastColumn="0" w:lastRowFirstColumn="0" w:lastRowLastColumn="0"/>
            <w:tcW w:w="2664" w:type="dxa"/>
            <w:hideMark/>
          </w:tcPr>
          <w:p w14:paraId="487C0DE1" w14:textId="77777777" w:rsidR="00483703" w:rsidRPr="00EC3065" w:rsidRDefault="00EC3065" w:rsidP="00FD5060">
            <w:pPr>
              <w:rPr>
                <w:b w:val="0"/>
                <w:sz w:val="16"/>
                <w:szCs w:val="16"/>
              </w:rPr>
            </w:pPr>
            <w:r>
              <w:rPr>
                <w:b w:val="0"/>
                <w:sz w:val="16"/>
                <w:szCs w:val="16"/>
              </w:rPr>
              <w:t>Matthew Hoffman</w:t>
            </w:r>
          </w:p>
        </w:tc>
        <w:tc>
          <w:tcPr>
            <w:tcW w:w="810" w:type="dxa"/>
          </w:tcPr>
          <w:p w14:paraId="5A2D397E" w14:textId="5E4C13C3"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14037EED"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529100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212E5B" w14:paraId="057731C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D8FED66" w14:textId="77777777" w:rsidR="00212E5B" w:rsidRPr="00EC3065" w:rsidRDefault="00212E5B" w:rsidP="00FD5060">
            <w:pPr>
              <w:rPr>
                <w:b w:val="0"/>
                <w:sz w:val="16"/>
                <w:szCs w:val="16"/>
              </w:rPr>
            </w:pPr>
            <w:r w:rsidRPr="00EC3065">
              <w:rPr>
                <w:b w:val="0"/>
                <w:sz w:val="16"/>
                <w:szCs w:val="16"/>
              </w:rPr>
              <w:t>Dr. George Kodsey</w:t>
            </w:r>
          </w:p>
        </w:tc>
        <w:tc>
          <w:tcPr>
            <w:tcW w:w="810" w:type="dxa"/>
          </w:tcPr>
          <w:p w14:paraId="6593196D" w14:textId="279EFC87" w:rsidR="00212E5B"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7434D5A"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BFB5EF8" w14:textId="77777777" w:rsidR="00212E5B" w:rsidRDefault="00212E5B"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50DCBC7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8BE59EB" w14:textId="77777777" w:rsidR="00483703" w:rsidRPr="00EC3065" w:rsidRDefault="00483703" w:rsidP="00FD5060">
            <w:pPr>
              <w:rPr>
                <w:b w:val="0"/>
                <w:sz w:val="16"/>
                <w:szCs w:val="16"/>
              </w:rPr>
            </w:pPr>
            <w:r w:rsidRPr="00EC3065">
              <w:rPr>
                <w:b w:val="0"/>
                <w:sz w:val="16"/>
                <w:szCs w:val="16"/>
              </w:rPr>
              <w:t xml:space="preserve">Dr. </w:t>
            </w:r>
            <w:r w:rsidR="006D7A9A" w:rsidRPr="00EC3065">
              <w:rPr>
                <w:b w:val="0"/>
                <w:sz w:val="16"/>
                <w:szCs w:val="16"/>
              </w:rPr>
              <w:t>Brian O’Reilly</w:t>
            </w:r>
          </w:p>
        </w:tc>
        <w:tc>
          <w:tcPr>
            <w:tcW w:w="810" w:type="dxa"/>
          </w:tcPr>
          <w:p w14:paraId="498C5B0C" w14:textId="194A94F9"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288DAA8F"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DD50990"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A48DC9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3F3620CE" w14:textId="77777777" w:rsidR="00483703" w:rsidRDefault="00483703" w:rsidP="00FD5060">
            <w:pPr>
              <w:rPr>
                <w:sz w:val="16"/>
                <w:szCs w:val="16"/>
              </w:rPr>
            </w:pPr>
            <w:r w:rsidRPr="00EC3065">
              <w:rPr>
                <w:sz w:val="18"/>
                <w:szCs w:val="16"/>
                <w:u w:val="single"/>
              </w:rPr>
              <w:t>Faculty</w:t>
            </w:r>
          </w:p>
        </w:tc>
        <w:tc>
          <w:tcPr>
            <w:tcW w:w="810" w:type="dxa"/>
          </w:tcPr>
          <w:p w14:paraId="1A954BF1" w14:textId="77777777" w:rsidR="00483703" w:rsidRDefault="00483703" w:rsidP="00FD5060">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C8F0C81"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6DF944B"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B15A8D" w14:paraId="0AA42A8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8432A14" w14:textId="77777777" w:rsidR="00B15A8D" w:rsidRPr="00EC3065" w:rsidRDefault="00EC3065" w:rsidP="00FD5060">
            <w:pPr>
              <w:rPr>
                <w:b w:val="0"/>
                <w:sz w:val="16"/>
                <w:szCs w:val="16"/>
              </w:rPr>
            </w:pPr>
            <w:r>
              <w:rPr>
                <w:b w:val="0"/>
                <w:sz w:val="16"/>
                <w:szCs w:val="16"/>
              </w:rPr>
              <w:t>Dolores Batiato</w:t>
            </w:r>
          </w:p>
        </w:tc>
        <w:tc>
          <w:tcPr>
            <w:tcW w:w="810" w:type="dxa"/>
          </w:tcPr>
          <w:p w14:paraId="33B214F6" w14:textId="5D41C456" w:rsidR="00B15A8D"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1DAF716"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845D90A" w14:textId="77777777" w:rsidR="00B15A8D" w:rsidRDefault="00B15A8D"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B8DFCF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56FF507B" w14:textId="77777777" w:rsidR="00483703" w:rsidRPr="00EC3065" w:rsidRDefault="00EC3065" w:rsidP="00FD5060">
            <w:pPr>
              <w:rPr>
                <w:b w:val="0"/>
                <w:sz w:val="16"/>
                <w:szCs w:val="16"/>
              </w:rPr>
            </w:pPr>
            <w:r>
              <w:rPr>
                <w:b w:val="0"/>
                <w:sz w:val="16"/>
                <w:szCs w:val="16"/>
              </w:rPr>
              <w:t>Kenneth Belcher</w:t>
            </w:r>
          </w:p>
        </w:tc>
        <w:tc>
          <w:tcPr>
            <w:tcW w:w="810" w:type="dxa"/>
          </w:tcPr>
          <w:p w14:paraId="1BBF72AD" w14:textId="3F15F3B4"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A9F1138"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36457ED"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B5387E3"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12F19E1" w14:textId="77777777" w:rsidR="00483703" w:rsidRPr="00EC3065" w:rsidRDefault="00EC3065" w:rsidP="00FD5060">
            <w:pPr>
              <w:rPr>
                <w:b w:val="0"/>
                <w:sz w:val="16"/>
                <w:szCs w:val="16"/>
              </w:rPr>
            </w:pPr>
            <w:r>
              <w:rPr>
                <w:b w:val="0"/>
                <w:sz w:val="16"/>
                <w:szCs w:val="16"/>
              </w:rPr>
              <w:t>Frederick Bruno</w:t>
            </w:r>
          </w:p>
        </w:tc>
        <w:tc>
          <w:tcPr>
            <w:tcW w:w="810" w:type="dxa"/>
          </w:tcPr>
          <w:p w14:paraId="77008767" w14:textId="48331FC6"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A57833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A5288B6"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6A87BEB"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E90B3CF" w14:textId="77777777" w:rsidR="00483703" w:rsidRPr="00EC3065" w:rsidRDefault="00EC3065" w:rsidP="00FD5060">
            <w:pPr>
              <w:rPr>
                <w:b w:val="0"/>
                <w:sz w:val="16"/>
                <w:szCs w:val="16"/>
              </w:rPr>
            </w:pPr>
            <w:r>
              <w:rPr>
                <w:b w:val="0"/>
                <w:sz w:val="16"/>
                <w:szCs w:val="16"/>
              </w:rPr>
              <w:t>Krissy Cabral</w:t>
            </w:r>
          </w:p>
        </w:tc>
        <w:tc>
          <w:tcPr>
            <w:tcW w:w="810" w:type="dxa"/>
          </w:tcPr>
          <w:p w14:paraId="304EC359" w14:textId="6AC81724"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8A8FB2E"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5B9095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13E041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8A69F05" w14:textId="77777777" w:rsidR="00483703" w:rsidRPr="00EC3065" w:rsidRDefault="00EC3065" w:rsidP="00FD5060">
            <w:pPr>
              <w:rPr>
                <w:b w:val="0"/>
                <w:sz w:val="16"/>
                <w:szCs w:val="16"/>
              </w:rPr>
            </w:pPr>
            <w:r>
              <w:rPr>
                <w:b w:val="0"/>
                <w:sz w:val="16"/>
                <w:szCs w:val="16"/>
              </w:rPr>
              <w:t>Mary Conwell</w:t>
            </w:r>
          </w:p>
        </w:tc>
        <w:tc>
          <w:tcPr>
            <w:tcW w:w="810" w:type="dxa"/>
          </w:tcPr>
          <w:p w14:paraId="7B2F4294" w14:textId="30BDF01E"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F1A17B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14:paraId="070C62F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2B603218"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32E9B3A" w14:textId="77777777" w:rsidR="00483703" w:rsidRPr="00EC3065" w:rsidRDefault="00EC3065" w:rsidP="00FD5060">
            <w:pPr>
              <w:rPr>
                <w:b w:val="0"/>
                <w:sz w:val="16"/>
                <w:szCs w:val="16"/>
              </w:rPr>
            </w:pPr>
            <w:r>
              <w:rPr>
                <w:b w:val="0"/>
                <w:sz w:val="16"/>
                <w:szCs w:val="16"/>
              </w:rPr>
              <w:t>Adam Davis</w:t>
            </w:r>
          </w:p>
        </w:tc>
        <w:tc>
          <w:tcPr>
            <w:tcW w:w="810" w:type="dxa"/>
          </w:tcPr>
          <w:p w14:paraId="6E05C980" w14:textId="79A59CAD"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F10191A"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79FDFF9"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55E26E6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46E8602" w14:textId="77777777" w:rsidR="00483703" w:rsidRPr="00EC3065" w:rsidRDefault="00EC3065" w:rsidP="00FD5060">
            <w:pPr>
              <w:rPr>
                <w:b w:val="0"/>
                <w:sz w:val="16"/>
                <w:szCs w:val="16"/>
              </w:rPr>
            </w:pPr>
            <w:r>
              <w:rPr>
                <w:b w:val="0"/>
                <w:sz w:val="16"/>
                <w:szCs w:val="16"/>
              </w:rPr>
              <w:t>Alex Djahankhah</w:t>
            </w:r>
          </w:p>
        </w:tc>
        <w:tc>
          <w:tcPr>
            <w:tcW w:w="810" w:type="dxa"/>
          </w:tcPr>
          <w:p w14:paraId="3F17B28C" w14:textId="1C0EBDBA"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B298B1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3C8B55C"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80B436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AB13E8D" w14:textId="77777777" w:rsidR="00483703" w:rsidRPr="00EC3065" w:rsidRDefault="000472E1" w:rsidP="00FD5060">
            <w:pPr>
              <w:rPr>
                <w:b w:val="0"/>
                <w:sz w:val="16"/>
                <w:szCs w:val="16"/>
              </w:rPr>
            </w:pPr>
            <w:r>
              <w:rPr>
                <w:b w:val="0"/>
                <w:sz w:val="16"/>
                <w:szCs w:val="16"/>
              </w:rPr>
              <w:t>Rushell Hopkins</w:t>
            </w:r>
          </w:p>
        </w:tc>
        <w:tc>
          <w:tcPr>
            <w:tcW w:w="810" w:type="dxa"/>
          </w:tcPr>
          <w:p w14:paraId="2CB993B8" w14:textId="60756E65"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664D448"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530B136"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1485F326"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32597A3" w14:textId="77777777" w:rsidR="00483703" w:rsidRPr="00EC3065" w:rsidRDefault="000472E1" w:rsidP="00FD5060">
            <w:pPr>
              <w:rPr>
                <w:b w:val="0"/>
                <w:sz w:val="16"/>
                <w:szCs w:val="16"/>
              </w:rPr>
            </w:pPr>
            <w:r>
              <w:rPr>
                <w:b w:val="0"/>
                <w:sz w:val="16"/>
                <w:szCs w:val="16"/>
              </w:rPr>
              <w:t>Alicia Law</w:t>
            </w:r>
          </w:p>
        </w:tc>
        <w:tc>
          <w:tcPr>
            <w:tcW w:w="810" w:type="dxa"/>
          </w:tcPr>
          <w:p w14:paraId="34374486" w14:textId="121F949D" w:rsidR="00483703"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74C8945"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5E3AE59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5CD9DE1"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1CDBBDD" w14:textId="77777777" w:rsidR="00483703" w:rsidRPr="00EC3065" w:rsidRDefault="000472E1" w:rsidP="00FD5060">
            <w:pPr>
              <w:rPr>
                <w:b w:val="0"/>
                <w:sz w:val="16"/>
                <w:szCs w:val="16"/>
              </w:rPr>
            </w:pPr>
            <w:r>
              <w:rPr>
                <w:b w:val="0"/>
                <w:sz w:val="16"/>
                <w:szCs w:val="16"/>
              </w:rPr>
              <w:t>Andrew Locantora</w:t>
            </w:r>
          </w:p>
        </w:tc>
        <w:tc>
          <w:tcPr>
            <w:tcW w:w="810" w:type="dxa"/>
          </w:tcPr>
          <w:p w14:paraId="7CACFCED" w14:textId="61789A66" w:rsidR="00483703"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37002D1"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4B28C2FF" w14:textId="77777777" w:rsidR="00483703"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284B2AD0"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6C2EBA7F" w14:textId="77777777" w:rsidR="00483703" w:rsidRPr="00EC3065" w:rsidRDefault="000472E1" w:rsidP="00FD5060">
            <w:pPr>
              <w:rPr>
                <w:b w:val="0"/>
                <w:sz w:val="16"/>
                <w:szCs w:val="16"/>
              </w:rPr>
            </w:pPr>
            <w:r>
              <w:rPr>
                <w:b w:val="0"/>
                <w:sz w:val="16"/>
                <w:szCs w:val="16"/>
              </w:rPr>
              <w:t>Timothy Lucas</w:t>
            </w:r>
          </w:p>
        </w:tc>
        <w:tc>
          <w:tcPr>
            <w:tcW w:w="810" w:type="dxa"/>
          </w:tcPr>
          <w:p w14:paraId="57B57A6B" w14:textId="1418F229" w:rsidR="00483703" w:rsidRDefault="00722614" w:rsidP="00722614">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8264471"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F1CA0A2" w14:textId="77777777" w:rsidR="00483703"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483703" w14:paraId="43328430" w14:textId="77777777" w:rsidTr="00EC3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66B63DBC" w14:textId="77777777" w:rsidR="00483703" w:rsidRDefault="00483703" w:rsidP="00FD5060">
            <w:pPr>
              <w:rPr>
                <w:b w:val="0"/>
                <w:bCs w:val="0"/>
                <w:sz w:val="16"/>
                <w:szCs w:val="16"/>
                <w:u w:val="single"/>
              </w:rPr>
            </w:pPr>
          </w:p>
        </w:tc>
        <w:tc>
          <w:tcPr>
            <w:tcW w:w="810" w:type="dxa"/>
            <w:hideMark/>
          </w:tcPr>
          <w:p w14:paraId="786B3CC5"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14:paraId="45074BD9"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14:paraId="43F5AE74" w14:textId="77777777" w:rsidR="00483703" w:rsidRPr="00EC3065" w:rsidRDefault="00483703" w:rsidP="00FD5060">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483703" w14:paraId="0B72308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0405FC6F" w14:textId="77777777" w:rsidR="00483703" w:rsidRPr="00DA4C08" w:rsidRDefault="002653AC" w:rsidP="00FD5060">
            <w:pPr>
              <w:rPr>
                <w:b w:val="0"/>
                <w:sz w:val="16"/>
                <w:szCs w:val="16"/>
                <w:u w:val="single"/>
              </w:rPr>
            </w:pPr>
            <w:r w:rsidRPr="00EC3065">
              <w:rPr>
                <w:sz w:val="18"/>
                <w:szCs w:val="16"/>
                <w:u w:val="single"/>
              </w:rPr>
              <w:t>Faculty Cont.</w:t>
            </w:r>
          </w:p>
        </w:tc>
        <w:tc>
          <w:tcPr>
            <w:tcW w:w="810" w:type="dxa"/>
          </w:tcPr>
          <w:p w14:paraId="74B1DD60"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686AEC6"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7EBC85B" w14:textId="77777777" w:rsidR="00483703" w:rsidRDefault="00483703" w:rsidP="00FD5060">
            <w:pPr>
              <w:cnfStyle w:val="000000100000" w:firstRow="0" w:lastRow="0" w:firstColumn="0" w:lastColumn="0" w:oddVBand="0" w:evenVBand="0" w:oddHBand="1" w:evenHBand="0" w:firstRowFirstColumn="0" w:firstRowLastColumn="0" w:lastRowFirstColumn="0" w:lastRowLastColumn="0"/>
              <w:rPr>
                <w:sz w:val="16"/>
                <w:szCs w:val="16"/>
              </w:rPr>
            </w:pPr>
          </w:p>
        </w:tc>
      </w:tr>
      <w:tr w:rsidR="00722614" w14:paraId="7A50EF5E"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918640A" w14:textId="1803ECE2" w:rsidR="00722614" w:rsidRPr="00722614" w:rsidRDefault="00722614" w:rsidP="00FD5060">
            <w:pPr>
              <w:rPr>
                <w:b w:val="0"/>
                <w:bCs w:val="0"/>
                <w:sz w:val="16"/>
                <w:szCs w:val="16"/>
              </w:rPr>
            </w:pPr>
            <w:r w:rsidRPr="00722614">
              <w:rPr>
                <w:b w:val="0"/>
                <w:bCs w:val="0"/>
                <w:sz w:val="16"/>
                <w:szCs w:val="16"/>
              </w:rPr>
              <w:t>Keith Quackenbush</w:t>
            </w:r>
          </w:p>
        </w:tc>
        <w:tc>
          <w:tcPr>
            <w:tcW w:w="810" w:type="dxa"/>
          </w:tcPr>
          <w:p w14:paraId="77C2B689" w14:textId="69A358F7" w:rsidR="00722614" w:rsidRDefault="0072261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3E19CFC" w14:textId="77777777" w:rsidR="00722614"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15022BA" w14:textId="77777777" w:rsidR="00722614" w:rsidRDefault="00722614"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54255C" w14:paraId="195F8896"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6BBE92F" w14:textId="77777777" w:rsidR="0054255C" w:rsidRPr="00EC3065" w:rsidRDefault="000472E1" w:rsidP="00FD5060">
            <w:pPr>
              <w:rPr>
                <w:b w:val="0"/>
                <w:sz w:val="16"/>
                <w:szCs w:val="16"/>
              </w:rPr>
            </w:pPr>
            <w:r>
              <w:rPr>
                <w:b w:val="0"/>
                <w:sz w:val="16"/>
                <w:szCs w:val="16"/>
              </w:rPr>
              <w:t>Miguel Rivera</w:t>
            </w:r>
          </w:p>
        </w:tc>
        <w:tc>
          <w:tcPr>
            <w:tcW w:w="810" w:type="dxa"/>
          </w:tcPr>
          <w:p w14:paraId="61ED7083" w14:textId="192CA2FC" w:rsidR="0054255C" w:rsidRDefault="0072261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D023385"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87F5EAB" w14:textId="77777777" w:rsidR="0054255C" w:rsidRDefault="0054255C"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4255C" w14:paraId="08A7652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1079A65" w14:textId="77777777" w:rsidR="0054255C" w:rsidRPr="00EC3065" w:rsidRDefault="000472E1" w:rsidP="00FD5060">
            <w:pPr>
              <w:rPr>
                <w:b w:val="0"/>
                <w:sz w:val="16"/>
                <w:szCs w:val="16"/>
              </w:rPr>
            </w:pPr>
            <w:r>
              <w:rPr>
                <w:b w:val="0"/>
                <w:sz w:val="16"/>
                <w:szCs w:val="16"/>
              </w:rPr>
              <w:t>Mark Snyder</w:t>
            </w:r>
          </w:p>
        </w:tc>
        <w:tc>
          <w:tcPr>
            <w:tcW w:w="810" w:type="dxa"/>
          </w:tcPr>
          <w:p w14:paraId="1BBAB523" w14:textId="01B183F2" w:rsidR="0054255C" w:rsidRDefault="0072261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4C3CC24"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67B70E9" w14:textId="77777777" w:rsidR="0054255C" w:rsidRDefault="0054255C"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085247FD"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8DF453C" w14:textId="77777777" w:rsidR="00483703" w:rsidRPr="00EC3065" w:rsidRDefault="000472E1" w:rsidP="00FD5060">
            <w:pPr>
              <w:rPr>
                <w:b w:val="0"/>
                <w:sz w:val="16"/>
                <w:szCs w:val="16"/>
              </w:rPr>
            </w:pPr>
            <w:r>
              <w:rPr>
                <w:b w:val="0"/>
                <w:sz w:val="16"/>
                <w:szCs w:val="16"/>
              </w:rPr>
              <w:t>Dorothy Thompson</w:t>
            </w:r>
          </w:p>
        </w:tc>
        <w:tc>
          <w:tcPr>
            <w:tcW w:w="810" w:type="dxa"/>
          </w:tcPr>
          <w:p w14:paraId="486FC2A6" w14:textId="7C915033" w:rsidR="00483703" w:rsidRPr="002653AC" w:rsidRDefault="0072261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028B2875"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2F9BD54A"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3947C5B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57A05FB1" w14:textId="77777777" w:rsidR="00EC3065" w:rsidRPr="00EC3065" w:rsidRDefault="000472E1" w:rsidP="00EC3065">
            <w:pPr>
              <w:rPr>
                <w:b w:val="0"/>
                <w:sz w:val="16"/>
                <w:szCs w:val="16"/>
              </w:rPr>
            </w:pPr>
            <w:r>
              <w:rPr>
                <w:b w:val="0"/>
                <w:sz w:val="16"/>
                <w:szCs w:val="16"/>
              </w:rPr>
              <w:t>William Van Glabek</w:t>
            </w:r>
          </w:p>
        </w:tc>
        <w:tc>
          <w:tcPr>
            <w:tcW w:w="810" w:type="dxa"/>
          </w:tcPr>
          <w:p w14:paraId="3E83FEA4" w14:textId="6094F944" w:rsidR="00EC3065" w:rsidRPr="002653AC" w:rsidRDefault="00722614"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68CC9E49"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CE14604"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47546DD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178FB83" w14:textId="77777777" w:rsidR="00EC3065" w:rsidRPr="00EC3065" w:rsidRDefault="000472E1" w:rsidP="00EC3065">
            <w:pPr>
              <w:rPr>
                <w:b w:val="0"/>
                <w:sz w:val="16"/>
                <w:szCs w:val="16"/>
              </w:rPr>
            </w:pPr>
            <w:r>
              <w:rPr>
                <w:b w:val="0"/>
                <w:sz w:val="16"/>
                <w:szCs w:val="16"/>
              </w:rPr>
              <w:t>Roger Webster</w:t>
            </w:r>
          </w:p>
        </w:tc>
        <w:tc>
          <w:tcPr>
            <w:tcW w:w="810" w:type="dxa"/>
          </w:tcPr>
          <w:p w14:paraId="695597FF" w14:textId="4E2B9951" w:rsidR="00EC3065" w:rsidRPr="002653AC" w:rsidRDefault="0072261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13B4EF73"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1F52D224"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1DB3D14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D07BFBC" w14:textId="77777777" w:rsidR="00EC3065" w:rsidRPr="00EC3065" w:rsidRDefault="000472E1" w:rsidP="00EC3065">
            <w:pPr>
              <w:rPr>
                <w:b w:val="0"/>
                <w:sz w:val="16"/>
                <w:szCs w:val="16"/>
              </w:rPr>
            </w:pPr>
            <w:r>
              <w:rPr>
                <w:b w:val="0"/>
                <w:sz w:val="16"/>
                <w:szCs w:val="16"/>
              </w:rPr>
              <w:t>Richard Worch</w:t>
            </w:r>
          </w:p>
        </w:tc>
        <w:tc>
          <w:tcPr>
            <w:tcW w:w="810" w:type="dxa"/>
          </w:tcPr>
          <w:p w14:paraId="7D5339DA"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7CDF66FD" w14:textId="290DBCE3"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217EEF6C" w14:textId="0F141328" w:rsidR="00EC3065" w:rsidRPr="002653AC" w:rsidRDefault="00591A2B"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EC3065" w14:paraId="20E10412"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670A933" w14:textId="77777777" w:rsidR="00EC3065" w:rsidRPr="00EC3065" w:rsidRDefault="000472E1" w:rsidP="00EC3065">
            <w:pPr>
              <w:rPr>
                <w:b w:val="0"/>
                <w:sz w:val="16"/>
                <w:szCs w:val="16"/>
              </w:rPr>
            </w:pPr>
            <w:r>
              <w:rPr>
                <w:b w:val="0"/>
                <w:sz w:val="16"/>
                <w:szCs w:val="16"/>
              </w:rPr>
              <w:t>Munir Al Suleh (adjunct)</w:t>
            </w:r>
          </w:p>
        </w:tc>
        <w:tc>
          <w:tcPr>
            <w:tcW w:w="810" w:type="dxa"/>
          </w:tcPr>
          <w:p w14:paraId="7B17CE88" w14:textId="4956BD08" w:rsidR="00EC3065" w:rsidRPr="002653AC" w:rsidRDefault="00722614"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B5B42C6"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71D7A13"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EC3065" w14:paraId="78B486E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7365DFDB" w14:textId="77777777" w:rsidR="00EC3065" w:rsidRPr="00EC3065" w:rsidRDefault="000472E1" w:rsidP="00EC3065">
            <w:pPr>
              <w:rPr>
                <w:b w:val="0"/>
                <w:sz w:val="16"/>
                <w:szCs w:val="16"/>
              </w:rPr>
            </w:pPr>
            <w:r>
              <w:rPr>
                <w:b w:val="0"/>
                <w:sz w:val="16"/>
                <w:szCs w:val="16"/>
              </w:rPr>
              <w:t>Sandi Towers Romero (adjunct)</w:t>
            </w:r>
          </w:p>
        </w:tc>
        <w:tc>
          <w:tcPr>
            <w:tcW w:w="810" w:type="dxa"/>
          </w:tcPr>
          <w:p w14:paraId="2649D30A" w14:textId="5BF7B7E5" w:rsidR="00EC3065" w:rsidRPr="002653AC" w:rsidRDefault="00722614"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931F17C"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0C0A0D7F" w14:textId="77777777" w:rsidR="00EC3065" w:rsidRPr="002653AC" w:rsidRDefault="00EC3065" w:rsidP="00EC3065">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EC3065" w14:paraId="49D5B2EF"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0A7DD27" w14:textId="49885D6F" w:rsidR="00EC3065" w:rsidRPr="00EC3065" w:rsidRDefault="00EC3065" w:rsidP="00EC3065">
            <w:pPr>
              <w:rPr>
                <w:b w:val="0"/>
                <w:sz w:val="16"/>
                <w:szCs w:val="16"/>
              </w:rPr>
            </w:pPr>
          </w:p>
        </w:tc>
        <w:tc>
          <w:tcPr>
            <w:tcW w:w="810" w:type="dxa"/>
          </w:tcPr>
          <w:p w14:paraId="02DBF29E"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4AF75BE2"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E8CC7B2" w14:textId="77777777" w:rsidR="00EC3065" w:rsidRPr="002653AC" w:rsidRDefault="00EC3065" w:rsidP="00EC3065">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483703" w14:paraId="01DD039B"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63E484D" w14:textId="3AEE1DBD" w:rsidR="00483703" w:rsidRPr="00EC3065" w:rsidRDefault="00483703" w:rsidP="00FD5060">
            <w:pPr>
              <w:rPr>
                <w:b w:val="0"/>
                <w:sz w:val="16"/>
                <w:szCs w:val="16"/>
              </w:rPr>
            </w:pPr>
          </w:p>
        </w:tc>
        <w:tc>
          <w:tcPr>
            <w:tcW w:w="810" w:type="dxa"/>
          </w:tcPr>
          <w:p w14:paraId="3E6884C5" w14:textId="77777777" w:rsidR="00483703" w:rsidRPr="002653AC" w:rsidRDefault="00483703"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4ABA4864"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7780176" w14:textId="77777777" w:rsidR="00483703" w:rsidRPr="002653AC" w:rsidRDefault="00483703"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7B66CDAC"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14:paraId="16E00ED4" w14:textId="362C9338" w:rsidR="00483703" w:rsidRPr="00722614" w:rsidRDefault="00722614" w:rsidP="00FD5060">
            <w:pPr>
              <w:rPr>
                <w:bCs w:val="0"/>
                <w:sz w:val="20"/>
                <w:szCs w:val="20"/>
                <w:u w:val="single"/>
              </w:rPr>
            </w:pPr>
            <w:r w:rsidRPr="00722614">
              <w:rPr>
                <w:bCs w:val="0"/>
                <w:sz w:val="20"/>
                <w:szCs w:val="20"/>
                <w:u w:val="single"/>
              </w:rPr>
              <w:t>Staff</w:t>
            </w:r>
          </w:p>
        </w:tc>
        <w:tc>
          <w:tcPr>
            <w:tcW w:w="810" w:type="dxa"/>
          </w:tcPr>
          <w:p w14:paraId="2CA5935E" w14:textId="77777777" w:rsidR="00483703" w:rsidRPr="002653AC" w:rsidRDefault="00483703"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14:paraId="6713380A"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759CEFE"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554D51" w14:paraId="34E679DD"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31ED32CD" w14:textId="7DE147D0" w:rsidR="00554D51" w:rsidRPr="00722614" w:rsidRDefault="00722614" w:rsidP="00FD5060">
            <w:pPr>
              <w:rPr>
                <w:b w:val="0"/>
                <w:bCs w:val="0"/>
                <w:sz w:val="16"/>
                <w:szCs w:val="16"/>
              </w:rPr>
            </w:pPr>
            <w:r w:rsidRPr="00722614">
              <w:rPr>
                <w:b w:val="0"/>
                <w:bCs w:val="0"/>
                <w:sz w:val="16"/>
                <w:szCs w:val="14"/>
              </w:rPr>
              <w:t>Michael Myers</w:t>
            </w:r>
          </w:p>
        </w:tc>
        <w:tc>
          <w:tcPr>
            <w:tcW w:w="810" w:type="dxa"/>
          </w:tcPr>
          <w:p w14:paraId="73C2AAED" w14:textId="468CE0BC" w:rsidR="00554D51" w:rsidRPr="002653AC" w:rsidRDefault="00722614" w:rsidP="002653AC">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0E2438BE" w14:textId="77777777" w:rsidR="00554D51" w:rsidRPr="002653AC" w:rsidRDefault="00554D51"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1EA18134" w14:textId="77777777" w:rsidR="00554D51" w:rsidRPr="002653AC" w:rsidRDefault="00554D51" w:rsidP="00FD5060">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483703" w14:paraId="142FF1F4"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08DDE230" w14:textId="77777777" w:rsidR="00483703" w:rsidRPr="00EC3065" w:rsidRDefault="00EC3065" w:rsidP="00FD5060">
            <w:pPr>
              <w:rPr>
                <w:b w:val="0"/>
                <w:sz w:val="16"/>
                <w:szCs w:val="16"/>
              </w:rPr>
            </w:pPr>
            <w:r w:rsidRPr="00EC3065">
              <w:rPr>
                <w:b w:val="0"/>
                <w:sz w:val="16"/>
                <w:szCs w:val="16"/>
              </w:rPr>
              <w:t>Jane Charles</w:t>
            </w:r>
          </w:p>
        </w:tc>
        <w:tc>
          <w:tcPr>
            <w:tcW w:w="810" w:type="dxa"/>
          </w:tcPr>
          <w:p w14:paraId="433B092E" w14:textId="259674F9" w:rsidR="00483703" w:rsidRPr="002653AC" w:rsidRDefault="00722614"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4ADBF6F6"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739E1F9E" w14:textId="77777777" w:rsidR="00483703" w:rsidRPr="002653AC" w:rsidRDefault="00483703"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02EC5744"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0E61D35E" w14:textId="77777777" w:rsidR="000472E1" w:rsidRPr="00EC3065" w:rsidRDefault="000472E1" w:rsidP="000472E1">
            <w:pPr>
              <w:rPr>
                <w:b w:val="0"/>
                <w:sz w:val="16"/>
                <w:szCs w:val="16"/>
              </w:rPr>
            </w:pPr>
            <w:r w:rsidRPr="00EC3065">
              <w:rPr>
                <w:b w:val="0"/>
                <w:sz w:val="16"/>
                <w:szCs w:val="16"/>
              </w:rPr>
              <w:t>Judy Dantes</w:t>
            </w:r>
          </w:p>
        </w:tc>
        <w:tc>
          <w:tcPr>
            <w:tcW w:w="810" w:type="dxa"/>
          </w:tcPr>
          <w:p w14:paraId="59F679B0" w14:textId="3A98E4C8" w:rsidR="000472E1" w:rsidRPr="002653AC" w:rsidRDefault="0072261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5FA74C26"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30212745"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3B083305"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3FDC6CF9" w14:textId="77777777" w:rsidR="000472E1" w:rsidRPr="00EC3065" w:rsidRDefault="000472E1" w:rsidP="000472E1">
            <w:pPr>
              <w:rPr>
                <w:b w:val="0"/>
                <w:sz w:val="16"/>
                <w:szCs w:val="16"/>
              </w:rPr>
            </w:pPr>
            <w:r w:rsidRPr="00EC3065">
              <w:rPr>
                <w:b w:val="0"/>
                <w:sz w:val="16"/>
                <w:szCs w:val="16"/>
              </w:rPr>
              <w:t>Christopher Renda</w:t>
            </w:r>
          </w:p>
        </w:tc>
        <w:tc>
          <w:tcPr>
            <w:tcW w:w="810" w:type="dxa"/>
          </w:tcPr>
          <w:p w14:paraId="064D58D1" w14:textId="168D9976" w:rsidR="000472E1" w:rsidRPr="002653AC" w:rsidRDefault="0072261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6054F190"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35C3FE86"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59EF0601"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49A2693" w14:textId="77777777" w:rsidR="000472E1" w:rsidRPr="00EC3065" w:rsidRDefault="000472E1" w:rsidP="000472E1">
            <w:pPr>
              <w:rPr>
                <w:b w:val="0"/>
                <w:sz w:val="16"/>
                <w:szCs w:val="16"/>
              </w:rPr>
            </w:pPr>
            <w:r w:rsidRPr="00EC3065">
              <w:rPr>
                <w:b w:val="0"/>
                <w:sz w:val="16"/>
                <w:szCs w:val="16"/>
              </w:rPr>
              <w:t>Albert Nault</w:t>
            </w:r>
          </w:p>
        </w:tc>
        <w:tc>
          <w:tcPr>
            <w:tcW w:w="810" w:type="dxa"/>
          </w:tcPr>
          <w:p w14:paraId="68C6B47C"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14:paraId="2A06E625"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65B7DEE6" w14:textId="5144FE4F" w:rsidR="000472E1" w:rsidRPr="002653AC" w:rsidRDefault="0072261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0472E1" w14:paraId="0ED3003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41C63625" w14:textId="77777777" w:rsidR="000472E1" w:rsidRPr="00EC3065" w:rsidRDefault="000472E1" w:rsidP="000472E1">
            <w:pPr>
              <w:rPr>
                <w:b w:val="0"/>
                <w:sz w:val="16"/>
                <w:szCs w:val="16"/>
              </w:rPr>
            </w:pPr>
            <w:r w:rsidRPr="00EC3065">
              <w:rPr>
                <w:b w:val="0"/>
                <w:sz w:val="16"/>
                <w:szCs w:val="16"/>
              </w:rPr>
              <w:t>Ella Pipes</w:t>
            </w:r>
          </w:p>
        </w:tc>
        <w:tc>
          <w:tcPr>
            <w:tcW w:w="810" w:type="dxa"/>
          </w:tcPr>
          <w:p w14:paraId="6C1804DA" w14:textId="0FE57BB5" w:rsidR="000472E1" w:rsidRPr="002653AC" w:rsidRDefault="0072261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707F101C"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5599F82F"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4B0B7198"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4FBBE8FD" w14:textId="77777777" w:rsidR="000472E1" w:rsidRPr="00EC3065" w:rsidRDefault="000472E1" w:rsidP="000472E1">
            <w:pPr>
              <w:rPr>
                <w:b w:val="0"/>
                <w:sz w:val="16"/>
                <w:szCs w:val="16"/>
              </w:rPr>
            </w:pPr>
            <w:r>
              <w:rPr>
                <w:b w:val="0"/>
                <w:sz w:val="16"/>
                <w:szCs w:val="16"/>
              </w:rPr>
              <w:t>Caroline Siefert</w:t>
            </w:r>
          </w:p>
        </w:tc>
        <w:tc>
          <w:tcPr>
            <w:tcW w:w="810" w:type="dxa"/>
          </w:tcPr>
          <w:p w14:paraId="76E615C9" w14:textId="181244C8" w:rsidR="000472E1" w:rsidRDefault="0072261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73DEC517"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443BF3F9"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0472E1" w14:paraId="2D68B3FE"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1111C1C4" w14:textId="77777777" w:rsidR="000472E1" w:rsidRPr="00EC3065" w:rsidRDefault="000472E1" w:rsidP="000472E1">
            <w:pPr>
              <w:rPr>
                <w:b w:val="0"/>
                <w:sz w:val="16"/>
                <w:szCs w:val="16"/>
              </w:rPr>
            </w:pPr>
            <w:r>
              <w:rPr>
                <w:b w:val="0"/>
                <w:sz w:val="16"/>
                <w:szCs w:val="16"/>
              </w:rPr>
              <w:t>Michele Pelletier</w:t>
            </w:r>
          </w:p>
        </w:tc>
        <w:tc>
          <w:tcPr>
            <w:tcW w:w="810" w:type="dxa"/>
          </w:tcPr>
          <w:p w14:paraId="7143451B" w14:textId="71C79A6E" w:rsidR="000472E1" w:rsidRPr="002653AC" w:rsidRDefault="00722614"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3CBF12E5"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0944BF39" w14:textId="77777777" w:rsidR="000472E1" w:rsidRPr="002653AC" w:rsidRDefault="000472E1" w:rsidP="000472E1">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0472E1" w14:paraId="36CD4B09" w14:textId="77777777" w:rsidTr="00EC3065">
        <w:tc>
          <w:tcPr>
            <w:cnfStyle w:val="001000000000" w:firstRow="0" w:lastRow="0" w:firstColumn="1" w:lastColumn="0" w:oddVBand="0" w:evenVBand="0" w:oddHBand="0" w:evenHBand="0" w:firstRowFirstColumn="0" w:firstRowLastColumn="0" w:lastRowFirstColumn="0" w:lastRowLastColumn="0"/>
            <w:tcW w:w="2664" w:type="dxa"/>
          </w:tcPr>
          <w:p w14:paraId="24CDD94A" w14:textId="77777777" w:rsidR="000472E1" w:rsidRPr="00EC3065" w:rsidRDefault="000472E1" w:rsidP="000472E1">
            <w:pPr>
              <w:rPr>
                <w:b w:val="0"/>
                <w:sz w:val="16"/>
                <w:szCs w:val="16"/>
              </w:rPr>
            </w:pPr>
            <w:r>
              <w:rPr>
                <w:b w:val="0"/>
                <w:sz w:val="16"/>
                <w:szCs w:val="16"/>
              </w:rPr>
              <w:t>Crystal Wernicke</w:t>
            </w:r>
          </w:p>
        </w:tc>
        <w:tc>
          <w:tcPr>
            <w:tcW w:w="810" w:type="dxa"/>
          </w:tcPr>
          <w:p w14:paraId="0815A056" w14:textId="117C5956" w:rsidR="000472E1" w:rsidRPr="002653AC" w:rsidRDefault="00722614"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14:paraId="40B4BC6A"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14:paraId="70ACF8AF" w14:textId="77777777" w:rsidR="000472E1" w:rsidRPr="002653AC" w:rsidRDefault="000472E1" w:rsidP="000472E1">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7F7B02" w14:paraId="106E2007" w14:textId="77777777" w:rsidTr="00EC3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14:paraId="7CC45CAD" w14:textId="77777777" w:rsidR="007F7B02" w:rsidRPr="00EC3065" w:rsidRDefault="000472E1" w:rsidP="004575E1">
            <w:pPr>
              <w:rPr>
                <w:b w:val="0"/>
                <w:sz w:val="16"/>
                <w:szCs w:val="16"/>
              </w:rPr>
            </w:pPr>
            <w:r>
              <w:rPr>
                <w:b w:val="0"/>
                <w:sz w:val="16"/>
                <w:szCs w:val="16"/>
              </w:rPr>
              <w:t>Peter Ocsody</w:t>
            </w:r>
          </w:p>
        </w:tc>
        <w:tc>
          <w:tcPr>
            <w:tcW w:w="810" w:type="dxa"/>
          </w:tcPr>
          <w:p w14:paraId="142452D5" w14:textId="6A7BF6F4" w:rsidR="007F7B02" w:rsidRPr="002653AC" w:rsidRDefault="00722614" w:rsidP="002653AC">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14:paraId="508A8421" w14:textId="77777777" w:rsidR="007F7B02" w:rsidRPr="002653AC" w:rsidRDefault="007F7B0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14:paraId="6CFBBC27" w14:textId="77777777" w:rsidR="007F7B02" w:rsidRPr="002653AC" w:rsidRDefault="007F7B02" w:rsidP="00FD5060">
            <w:pPr>
              <w:jc w:val="center"/>
              <w:cnfStyle w:val="000000100000" w:firstRow="0" w:lastRow="0" w:firstColumn="0" w:lastColumn="0" w:oddVBand="0" w:evenVBand="0" w:oddHBand="1" w:evenHBand="0" w:firstRowFirstColumn="0" w:firstRowLastColumn="0" w:lastRowFirstColumn="0" w:lastRowLastColumn="0"/>
              <w:rPr>
                <w:sz w:val="16"/>
                <w:szCs w:val="16"/>
              </w:rPr>
            </w:pPr>
          </w:p>
        </w:tc>
      </w:tr>
    </w:tbl>
    <w:p w14:paraId="6BCF69C2" w14:textId="77777777" w:rsidR="00483703" w:rsidRDefault="00483703" w:rsidP="00483703">
      <w:pPr>
        <w:pStyle w:val="NoSpacing"/>
        <w:rPr>
          <w:b/>
          <w:sz w:val="28"/>
          <w:szCs w:val="28"/>
        </w:rPr>
      </w:pPr>
    </w:p>
    <w:p w14:paraId="320FE810" w14:textId="77777777" w:rsidR="006A6672" w:rsidRDefault="006A6672" w:rsidP="00E678ED">
      <w:pPr>
        <w:spacing w:after="160" w:line="259" w:lineRule="auto"/>
        <w:rPr>
          <w:rFonts w:ascii="Times New Roman" w:eastAsia="Calibri" w:hAnsi="Times New Roman"/>
          <w:b/>
        </w:rPr>
      </w:pPr>
    </w:p>
    <w:p w14:paraId="0F1920AE" w14:textId="43E9E2BF" w:rsidR="00E678ED" w:rsidRPr="00F837EE" w:rsidRDefault="00F837EE" w:rsidP="00E678ED">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sidR="004C7349">
        <w:rPr>
          <w:rFonts w:ascii="Times New Roman" w:eastAsia="Calibri" w:hAnsi="Times New Roman"/>
        </w:rPr>
        <w:t>The meeting was called to order at</w:t>
      </w:r>
      <w:r w:rsidR="00E678ED">
        <w:rPr>
          <w:rFonts w:ascii="Times New Roman" w:eastAsia="Calibri" w:hAnsi="Times New Roman"/>
        </w:rPr>
        <w:t xml:space="preserve"> </w:t>
      </w:r>
      <w:r w:rsidR="006A6672">
        <w:rPr>
          <w:rFonts w:ascii="Times New Roman" w:eastAsia="Calibri" w:hAnsi="Times New Roman"/>
        </w:rPr>
        <w:t>1:00 PM</w:t>
      </w:r>
      <w:r w:rsidR="00E678ED">
        <w:rPr>
          <w:rFonts w:ascii="Times New Roman" w:eastAsia="Calibri" w:hAnsi="Times New Roman"/>
        </w:rPr>
        <w:t>.</w:t>
      </w:r>
    </w:p>
    <w:p w14:paraId="011DBE10" w14:textId="77777777" w:rsidR="000472E1" w:rsidRDefault="00F837EE" w:rsidP="00F837EE">
      <w:pPr>
        <w:spacing w:after="160" w:line="259" w:lineRule="auto"/>
        <w:rPr>
          <w:rFonts w:ascii="Times New Roman" w:eastAsia="Calibri" w:hAnsi="Times New Roman"/>
          <w:b/>
        </w:rPr>
      </w:pPr>
      <w:r w:rsidRPr="00F837EE">
        <w:rPr>
          <w:rFonts w:ascii="Times New Roman" w:eastAsia="Calibri" w:hAnsi="Times New Roman"/>
          <w:b/>
        </w:rPr>
        <w:t>New Business.</w:t>
      </w:r>
    </w:p>
    <w:p w14:paraId="7039A729" w14:textId="77777777" w:rsidR="006A6672" w:rsidRPr="006A6672" w:rsidRDefault="006A6672" w:rsidP="006A6672">
      <w:pPr>
        <w:spacing w:after="160" w:line="259" w:lineRule="auto"/>
        <w:rPr>
          <w:rFonts w:ascii="Times New Roman" w:eastAsia="Calibri" w:hAnsi="Times New Roman"/>
          <w:b/>
          <w:bCs/>
        </w:rPr>
      </w:pPr>
      <w:r w:rsidRPr="006A6672">
        <w:rPr>
          <w:rFonts w:ascii="Times New Roman" w:eastAsia="Calibri" w:hAnsi="Times New Roman"/>
          <w:b/>
          <w:bCs/>
        </w:rPr>
        <w:t>Innovation Center Progress Update</w:t>
      </w:r>
    </w:p>
    <w:p w14:paraId="1012FE22" w14:textId="795E0839" w:rsidR="006A6672" w:rsidRDefault="006A6672" w:rsidP="006A6672">
      <w:pPr>
        <w:pStyle w:val="ListParagraph"/>
        <w:numPr>
          <w:ilvl w:val="0"/>
          <w:numId w:val="36"/>
        </w:numPr>
        <w:spacing w:after="160" w:line="259" w:lineRule="auto"/>
        <w:rPr>
          <w:rFonts w:ascii="Times New Roman" w:eastAsia="Calibri" w:hAnsi="Times New Roman"/>
        </w:rPr>
      </w:pPr>
      <w:r w:rsidRPr="006A6672">
        <w:rPr>
          <w:rFonts w:ascii="Times New Roman" w:eastAsia="Calibri" w:hAnsi="Times New Roman"/>
        </w:rPr>
        <w:t>P</w:t>
      </w:r>
      <w:r>
        <w:rPr>
          <w:rFonts w:ascii="Times New Roman" w:eastAsia="Calibri" w:hAnsi="Times New Roman"/>
        </w:rPr>
        <w:t>rogram Director Peter Ocsody</w:t>
      </w:r>
      <w:r w:rsidRPr="006A6672">
        <w:rPr>
          <w:rFonts w:ascii="Times New Roman" w:eastAsia="Calibri" w:hAnsi="Times New Roman"/>
        </w:rPr>
        <w:t xml:space="preserve"> provided updates on the Innovation Center and </w:t>
      </w:r>
      <w:r>
        <w:rPr>
          <w:rFonts w:ascii="Times New Roman" w:eastAsia="Calibri" w:hAnsi="Times New Roman"/>
        </w:rPr>
        <w:t>E</w:t>
      </w:r>
      <w:r w:rsidRPr="006A6672">
        <w:rPr>
          <w:rFonts w:ascii="Times New Roman" w:eastAsia="Calibri" w:hAnsi="Times New Roman"/>
        </w:rPr>
        <w:t xml:space="preserve">ntrepreneurship program. He discussed progress on the </w:t>
      </w:r>
      <w:r>
        <w:rPr>
          <w:rFonts w:ascii="Times New Roman" w:eastAsia="Calibri" w:hAnsi="Times New Roman"/>
        </w:rPr>
        <w:t xml:space="preserve">Innovation Center </w:t>
      </w:r>
      <w:r w:rsidRPr="006A6672">
        <w:rPr>
          <w:rFonts w:ascii="Times New Roman" w:eastAsia="Calibri" w:hAnsi="Times New Roman"/>
        </w:rPr>
        <w:t xml:space="preserve">beta sites, including missing equipment and the hiring of a lab manager, Michael Myers. </w:t>
      </w:r>
      <w:r>
        <w:rPr>
          <w:rFonts w:ascii="Times New Roman" w:eastAsia="Calibri" w:hAnsi="Times New Roman"/>
        </w:rPr>
        <w:t>He</w:t>
      </w:r>
      <w:r w:rsidRPr="006A6672">
        <w:rPr>
          <w:rFonts w:ascii="Times New Roman" w:eastAsia="Calibri" w:hAnsi="Times New Roman"/>
        </w:rPr>
        <w:t xml:space="preserve"> outlined upcoming equipment installations and training sessions for the Digital Production Lab in the S Building. </w:t>
      </w:r>
    </w:p>
    <w:p w14:paraId="6ECED44A" w14:textId="1D57425C" w:rsidR="006A6672" w:rsidRPr="006A6672" w:rsidRDefault="006A6672" w:rsidP="006A6672">
      <w:pPr>
        <w:pStyle w:val="ListParagraph"/>
        <w:numPr>
          <w:ilvl w:val="0"/>
          <w:numId w:val="36"/>
        </w:numPr>
        <w:spacing w:after="160" w:line="259" w:lineRule="auto"/>
        <w:rPr>
          <w:rFonts w:ascii="Times New Roman" w:eastAsia="Calibri" w:hAnsi="Times New Roman"/>
        </w:rPr>
      </w:pPr>
      <w:r w:rsidRPr="006A6672">
        <w:rPr>
          <w:rFonts w:ascii="Times New Roman" w:eastAsia="Calibri" w:hAnsi="Times New Roman"/>
        </w:rPr>
        <w:t xml:space="preserve">Program Director Ocsody also mentioned participating in the experiential classroom conference at FSU, where </w:t>
      </w:r>
      <w:r>
        <w:rPr>
          <w:rFonts w:ascii="Times New Roman" w:eastAsia="Calibri" w:hAnsi="Times New Roman"/>
        </w:rPr>
        <w:t>Professor Adam Davis</w:t>
      </w:r>
      <w:r w:rsidRPr="006A6672">
        <w:rPr>
          <w:rFonts w:ascii="Times New Roman" w:eastAsia="Calibri" w:hAnsi="Times New Roman"/>
        </w:rPr>
        <w:t xml:space="preserve"> won an award for his teaching methods. </w:t>
      </w:r>
    </w:p>
    <w:p w14:paraId="0FB31997" w14:textId="520FF782" w:rsidR="006A6672" w:rsidRPr="006A6672" w:rsidRDefault="006A6672" w:rsidP="006A6672">
      <w:pPr>
        <w:spacing w:after="160" w:line="259" w:lineRule="auto"/>
        <w:rPr>
          <w:rFonts w:ascii="Times New Roman" w:eastAsia="Calibri" w:hAnsi="Times New Roman"/>
          <w:b/>
          <w:bCs/>
        </w:rPr>
      </w:pPr>
      <w:r w:rsidRPr="006A6672">
        <w:rPr>
          <w:rFonts w:ascii="Times New Roman" w:eastAsia="Calibri" w:hAnsi="Times New Roman"/>
          <w:b/>
          <w:bCs/>
        </w:rPr>
        <w:t xml:space="preserve">Spring </w:t>
      </w:r>
      <w:r>
        <w:rPr>
          <w:rFonts w:ascii="Times New Roman" w:eastAsia="Calibri" w:hAnsi="Times New Roman"/>
          <w:b/>
          <w:bCs/>
        </w:rPr>
        <w:t>Semester Preparation</w:t>
      </w:r>
    </w:p>
    <w:p w14:paraId="64E96F53" w14:textId="65E6C477" w:rsidR="006A6672" w:rsidRPr="006A6672" w:rsidRDefault="006A6672" w:rsidP="006A6672">
      <w:pPr>
        <w:pStyle w:val="ListParagraph"/>
        <w:numPr>
          <w:ilvl w:val="0"/>
          <w:numId w:val="35"/>
        </w:numPr>
        <w:spacing w:after="160" w:line="259" w:lineRule="auto"/>
        <w:rPr>
          <w:rFonts w:ascii="Times New Roman" w:eastAsia="Calibri" w:hAnsi="Times New Roman"/>
        </w:rPr>
      </w:pPr>
      <w:r>
        <w:rPr>
          <w:rFonts w:ascii="Times New Roman" w:eastAsia="Calibri" w:hAnsi="Times New Roman"/>
        </w:rPr>
        <w:t>Dean Mary Myers</w:t>
      </w:r>
      <w:r w:rsidRPr="006A6672">
        <w:rPr>
          <w:rFonts w:ascii="Times New Roman" w:eastAsia="Calibri" w:hAnsi="Times New Roman"/>
        </w:rPr>
        <w:t xml:space="preserve"> discussed spring registration, emphasizing the importance of timely schedule submissions and the need to analyze fall enrollment data for future semesters. The team was advised to be mindful of class timing preferences and to consider offering targeted E-term classes in spring, with the provost's office determining when to open these courses.</w:t>
      </w:r>
    </w:p>
    <w:p w14:paraId="6A60A934" w14:textId="55BF8AFD" w:rsidR="006A6672" w:rsidRPr="006A6672" w:rsidRDefault="006A6672" w:rsidP="006A6672">
      <w:pPr>
        <w:spacing w:after="160" w:line="259" w:lineRule="auto"/>
        <w:rPr>
          <w:rFonts w:ascii="Times New Roman" w:eastAsia="Calibri" w:hAnsi="Times New Roman"/>
          <w:b/>
          <w:bCs/>
        </w:rPr>
      </w:pPr>
      <w:r w:rsidRPr="006A6672">
        <w:rPr>
          <w:rFonts w:ascii="Times New Roman" w:eastAsia="Calibri" w:hAnsi="Times New Roman"/>
          <w:b/>
          <w:bCs/>
        </w:rPr>
        <w:t xml:space="preserve">E-term Implementation </w:t>
      </w:r>
    </w:p>
    <w:p w14:paraId="58E7B1EF" w14:textId="7B30C3C7" w:rsidR="006A6672" w:rsidRPr="006A6672" w:rsidRDefault="006A6672" w:rsidP="006A667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Dean</w:t>
      </w:r>
      <w:r w:rsidRPr="006A6672">
        <w:rPr>
          <w:rFonts w:ascii="Times New Roman" w:eastAsia="Calibri" w:hAnsi="Times New Roman"/>
        </w:rPr>
        <w:t xml:space="preserve"> Myers </w:t>
      </w:r>
      <w:r>
        <w:rPr>
          <w:rFonts w:ascii="Times New Roman" w:eastAsia="Calibri" w:hAnsi="Times New Roman"/>
        </w:rPr>
        <w:t>explained</w:t>
      </w:r>
      <w:r w:rsidRPr="006A6672">
        <w:rPr>
          <w:rFonts w:ascii="Times New Roman" w:eastAsia="Calibri" w:hAnsi="Times New Roman"/>
        </w:rPr>
        <w:t xml:space="preserve"> that </w:t>
      </w:r>
      <w:r>
        <w:rPr>
          <w:rFonts w:ascii="Times New Roman" w:eastAsia="Calibri" w:hAnsi="Times New Roman"/>
        </w:rPr>
        <w:t>E-term</w:t>
      </w:r>
      <w:r w:rsidRPr="006A6672">
        <w:rPr>
          <w:rFonts w:ascii="Times New Roman" w:eastAsia="Calibri" w:hAnsi="Times New Roman"/>
        </w:rPr>
        <w:t xml:space="preserve"> classes will be used for late registrants rather than full-term students, with a potential impact mainly in fall rather than spring enrollment. </w:t>
      </w:r>
      <w:r>
        <w:rPr>
          <w:rFonts w:ascii="Times New Roman" w:eastAsia="Calibri" w:hAnsi="Times New Roman"/>
        </w:rPr>
        <w:t>Advisor Christopher Renda</w:t>
      </w:r>
      <w:r w:rsidRPr="006A6672">
        <w:rPr>
          <w:rFonts w:ascii="Times New Roman" w:eastAsia="Calibri" w:hAnsi="Times New Roman"/>
        </w:rPr>
        <w:t xml:space="preserve"> reported </w:t>
      </w:r>
      <w:r w:rsidRPr="006A6672">
        <w:rPr>
          <w:rFonts w:ascii="Times New Roman" w:eastAsia="Calibri" w:hAnsi="Times New Roman"/>
        </w:rPr>
        <w:lastRenderedPageBreak/>
        <w:t xml:space="preserve">that the E-term did not significantly change the type of students enrolling in fall, though there were some scheduling challenges due to the rushed registration process. </w:t>
      </w:r>
    </w:p>
    <w:p w14:paraId="22E2E130" w14:textId="5E464C05" w:rsidR="006A6672" w:rsidRPr="006A6672" w:rsidRDefault="006A6672" w:rsidP="006A6672">
      <w:pPr>
        <w:spacing w:after="160" w:line="259" w:lineRule="auto"/>
        <w:rPr>
          <w:rFonts w:ascii="Times New Roman" w:eastAsia="Calibri" w:hAnsi="Times New Roman"/>
          <w:b/>
          <w:bCs/>
        </w:rPr>
      </w:pPr>
      <w:r>
        <w:rPr>
          <w:rFonts w:ascii="Times New Roman" w:eastAsia="Calibri" w:hAnsi="Times New Roman"/>
          <w:b/>
          <w:bCs/>
        </w:rPr>
        <w:t>Upcoming Events</w:t>
      </w:r>
    </w:p>
    <w:p w14:paraId="732F4D38" w14:textId="77777777" w:rsidR="006A6672" w:rsidRDefault="006A6672" w:rsidP="006A6672">
      <w:pPr>
        <w:pStyle w:val="ListParagraph"/>
        <w:numPr>
          <w:ilvl w:val="0"/>
          <w:numId w:val="34"/>
        </w:numPr>
        <w:spacing w:after="160" w:line="259" w:lineRule="auto"/>
        <w:rPr>
          <w:rFonts w:ascii="Times New Roman" w:eastAsia="Calibri" w:hAnsi="Times New Roman"/>
        </w:rPr>
      </w:pPr>
      <w:r w:rsidRPr="006A6672">
        <w:rPr>
          <w:rFonts w:ascii="Times New Roman" w:eastAsia="Calibri" w:hAnsi="Times New Roman"/>
        </w:rPr>
        <w:t xml:space="preserve">FSW Preview </w:t>
      </w:r>
      <w:r>
        <w:rPr>
          <w:rFonts w:ascii="Times New Roman" w:eastAsia="Calibri" w:hAnsi="Times New Roman"/>
        </w:rPr>
        <w:t>is coming up</w:t>
      </w:r>
      <w:r w:rsidRPr="006A6672">
        <w:rPr>
          <w:rFonts w:ascii="Times New Roman" w:eastAsia="Calibri" w:hAnsi="Times New Roman"/>
        </w:rPr>
        <w:t xml:space="preserve"> across all campuses</w:t>
      </w:r>
      <w:r>
        <w:rPr>
          <w:rFonts w:ascii="Times New Roman" w:eastAsia="Calibri" w:hAnsi="Times New Roman"/>
        </w:rPr>
        <w:t xml:space="preserve"> from October 23 – October 28.</w:t>
      </w:r>
    </w:p>
    <w:p w14:paraId="4BA7CD9D" w14:textId="1474077C" w:rsidR="006A6672" w:rsidRPr="006A6672" w:rsidRDefault="006A6672" w:rsidP="006A6672">
      <w:pPr>
        <w:pStyle w:val="ListParagraph"/>
        <w:numPr>
          <w:ilvl w:val="0"/>
          <w:numId w:val="34"/>
        </w:numPr>
        <w:spacing w:after="160" w:line="259" w:lineRule="auto"/>
        <w:rPr>
          <w:rFonts w:ascii="Times New Roman" w:eastAsia="Calibri" w:hAnsi="Times New Roman"/>
        </w:rPr>
      </w:pPr>
      <w:r>
        <w:rPr>
          <w:rFonts w:ascii="Times New Roman" w:eastAsia="Calibri" w:hAnsi="Times New Roman"/>
        </w:rPr>
        <w:t>The</w:t>
      </w:r>
      <w:r w:rsidRPr="006A6672">
        <w:rPr>
          <w:rFonts w:ascii="Times New Roman" w:eastAsia="Calibri" w:hAnsi="Times New Roman"/>
        </w:rPr>
        <w:t xml:space="preserve"> inaugural B-Side Southwest Florida </w:t>
      </w:r>
      <w:r>
        <w:rPr>
          <w:rFonts w:ascii="Times New Roman" w:eastAsia="Calibri" w:hAnsi="Times New Roman"/>
        </w:rPr>
        <w:t>at FSW</w:t>
      </w:r>
      <w:r w:rsidRPr="006A6672">
        <w:rPr>
          <w:rFonts w:ascii="Times New Roman" w:eastAsia="Calibri" w:hAnsi="Times New Roman"/>
        </w:rPr>
        <w:t xml:space="preserve"> </w:t>
      </w:r>
      <w:r>
        <w:rPr>
          <w:rFonts w:ascii="Times New Roman" w:eastAsia="Calibri" w:hAnsi="Times New Roman"/>
        </w:rPr>
        <w:t xml:space="preserve">is </w:t>
      </w:r>
      <w:r w:rsidRPr="006A6672">
        <w:rPr>
          <w:rFonts w:ascii="Times New Roman" w:eastAsia="Calibri" w:hAnsi="Times New Roman"/>
        </w:rPr>
        <w:t>scheduled for November 14-15</w:t>
      </w:r>
      <w:r>
        <w:rPr>
          <w:rFonts w:ascii="Times New Roman" w:eastAsia="Calibri" w:hAnsi="Times New Roman"/>
        </w:rPr>
        <w:t xml:space="preserve">. Program Director </w:t>
      </w:r>
      <w:r w:rsidRPr="006A6672">
        <w:rPr>
          <w:rFonts w:ascii="Times New Roman" w:eastAsia="Calibri" w:hAnsi="Times New Roman"/>
        </w:rPr>
        <w:t xml:space="preserve">Michele </w:t>
      </w:r>
      <w:r>
        <w:rPr>
          <w:rFonts w:ascii="Times New Roman" w:eastAsia="Calibri" w:hAnsi="Times New Roman"/>
        </w:rPr>
        <w:t>Pelletier notes that this event</w:t>
      </w:r>
      <w:r w:rsidRPr="006A6672">
        <w:rPr>
          <w:rFonts w:ascii="Times New Roman" w:eastAsia="Calibri" w:hAnsi="Times New Roman"/>
        </w:rPr>
        <w:t xml:space="preserve"> will feature workshops on Friday and a full conference on Saturday, including a CTF organized by SimSpace. The event aims to provide accessible cybersecurity education and networking opportunities, with a focus on community-driven, volunteer-based participation, and is still seeking speakers, sponsors, and volunteers.</w:t>
      </w:r>
    </w:p>
    <w:p w14:paraId="17DB4DC7" w14:textId="141AFB1A" w:rsidR="006A6672" w:rsidRPr="006A6672" w:rsidRDefault="006A6672" w:rsidP="006A6672">
      <w:pPr>
        <w:pStyle w:val="ListParagraph"/>
        <w:numPr>
          <w:ilvl w:val="0"/>
          <w:numId w:val="32"/>
        </w:numPr>
        <w:spacing w:after="160" w:line="259" w:lineRule="auto"/>
        <w:rPr>
          <w:rFonts w:ascii="Times New Roman" w:eastAsia="Calibri" w:hAnsi="Times New Roman"/>
        </w:rPr>
      </w:pPr>
      <w:r w:rsidRPr="006A6672">
        <w:rPr>
          <w:rFonts w:ascii="Times New Roman" w:eastAsia="Calibri" w:hAnsi="Times New Roman"/>
        </w:rPr>
        <w:t xml:space="preserve">Matthew Hoffman announced a seminar on the legal liabilities of accusing students of cheating, particularly related to AI, scheduled for </w:t>
      </w:r>
      <w:r>
        <w:rPr>
          <w:rFonts w:ascii="Times New Roman" w:eastAsia="Calibri" w:hAnsi="Times New Roman"/>
        </w:rPr>
        <w:t>October</w:t>
      </w:r>
      <w:r w:rsidRPr="006A6672">
        <w:rPr>
          <w:rFonts w:ascii="Times New Roman" w:eastAsia="Calibri" w:hAnsi="Times New Roman"/>
        </w:rPr>
        <w:t xml:space="preserve"> 24 at 10 </w:t>
      </w:r>
      <w:r>
        <w:rPr>
          <w:rFonts w:ascii="Times New Roman" w:eastAsia="Calibri" w:hAnsi="Times New Roman"/>
        </w:rPr>
        <w:t>AM</w:t>
      </w:r>
      <w:r w:rsidRPr="006A6672">
        <w:rPr>
          <w:rFonts w:ascii="Times New Roman" w:eastAsia="Calibri" w:hAnsi="Times New Roman"/>
        </w:rPr>
        <w:t xml:space="preserve">. </w:t>
      </w:r>
    </w:p>
    <w:p w14:paraId="53438044" w14:textId="77777777" w:rsidR="006A6672" w:rsidRPr="006A6672" w:rsidRDefault="006A6672" w:rsidP="006A6672">
      <w:pPr>
        <w:spacing w:after="160" w:line="259" w:lineRule="auto"/>
        <w:rPr>
          <w:rFonts w:ascii="Times New Roman" w:eastAsia="Calibri" w:hAnsi="Times New Roman"/>
          <w:b/>
          <w:bCs/>
        </w:rPr>
      </w:pPr>
      <w:r w:rsidRPr="006A6672">
        <w:rPr>
          <w:rFonts w:ascii="Times New Roman" w:eastAsia="Calibri" w:hAnsi="Times New Roman"/>
          <w:b/>
          <w:bCs/>
        </w:rPr>
        <w:t>Classroom Innovations and Teaching Strategies</w:t>
      </w:r>
    </w:p>
    <w:p w14:paraId="4CB8EB32" w14:textId="77777777" w:rsidR="006A6672" w:rsidRDefault="006A6672" w:rsidP="006A6672">
      <w:pPr>
        <w:pStyle w:val="ListParagraph"/>
        <w:numPr>
          <w:ilvl w:val="0"/>
          <w:numId w:val="31"/>
        </w:numPr>
        <w:spacing w:after="160" w:line="259" w:lineRule="auto"/>
        <w:rPr>
          <w:rFonts w:ascii="Times New Roman" w:eastAsia="Calibri" w:hAnsi="Times New Roman"/>
        </w:rPr>
      </w:pPr>
      <w:r>
        <w:rPr>
          <w:rFonts w:ascii="Times New Roman" w:eastAsia="Calibri" w:hAnsi="Times New Roman"/>
        </w:rPr>
        <w:t>Dean</w:t>
      </w:r>
      <w:r w:rsidRPr="006A6672">
        <w:rPr>
          <w:rFonts w:ascii="Times New Roman" w:eastAsia="Calibri" w:hAnsi="Times New Roman"/>
        </w:rPr>
        <w:t xml:space="preserve"> Myers addressed issues with improperly hung flags in classrooms which will be corrected</w:t>
      </w:r>
      <w:r>
        <w:rPr>
          <w:rFonts w:ascii="Times New Roman" w:eastAsia="Calibri" w:hAnsi="Times New Roman"/>
        </w:rPr>
        <w:t xml:space="preserve"> as brough to our attention. She briefly</w:t>
      </w:r>
      <w:r w:rsidRPr="006A6672">
        <w:rPr>
          <w:rFonts w:ascii="Times New Roman" w:eastAsia="Calibri" w:hAnsi="Times New Roman"/>
        </w:rPr>
        <w:t xml:space="preserve"> discussed the upcoming Renaissance Fair planned for </w:t>
      </w:r>
      <w:r>
        <w:rPr>
          <w:rFonts w:ascii="Times New Roman" w:eastAsia="Calibri" w:hAnsi="Times New Roman"/>
        </w:rPr>
        <w:t>S</w:t>
      </w:r>
      <w:r w:rsidRPr="006A6672">
        <w:rPr>
          <w:rFonts w:ascii="Times New Roman" w:eastAsia="Calibri" w:hAnsi="Times New Roman"/>
        </w:rPr>
        <w:t xml:space="preserve">pring. </w:t>
      </w:r>
    </w:p>
    <w:p w14:paraId="179F7EEE" w14:textId="77777777" w:rsidR="006A6672" w:rsidRDefault="006A6672" w:rsidP="006A6672">
      <w:pPr>
        <w:pStyle w:val="ListParagraph"/>
        <w:numPr>
          <w:ilvl w:val="0"/>
          <w:numId w:val="31"/>
        </w:numPr>
        <w:spacing w:after="160" w:line="259" w:lineRule="auto"/>
        <w:rPr>
          <w:rFonts w:ascii="Times New Roman" w:eastAsia="Calibri" w:hAnsi="Times New Roman"/>
        </w:rPr>
      </w:pPr>
      <w:r w:rsidRPr="006A6672">
        <w:rPr>
          <w:rFonts w:ascii="Times New Roman" w:eastAsia="Calibri" w:hAnsi="Times New Roman"/>
        </w:rPr>
        <w:t xml:space="preserve">The group also discussed the challenges of balancing in-person and online classes, with </w:t>
      </w:r>
      <w:r>
        <w:rPr>
          <w:rFonts w:ascii="Times New Roman" w:eastAsia="Calibri" w:hAnsi="Times New Roman"/>
        </w:rPr>
        <w:t>Dean Myers</w:t>
      </w:r>
      <w:r w:rsidRPr="006A6672">
        <w:rPr>
          <w:rFonts w:ascii="Times New Roman" w:eastAsia="Calibri" w:hAnsi="Times New Roman"/>
        </w:rPr>
        <w:t xml:space="preserve"> noting administrative preference for more on-campus classes. </w:t>
      </w:r>
    </w:p>
    <w:p w14:paraId="4F919573" w14:textId="77777777" w:rsidR="006A6672" w:rsidRDefault="006A6672" w:rsidP="006A6672">
      <w:pPr>
        <w:pStyle w:val="ListParagraph"/>
        <w:numPr>
          <w:ilvl w:val="0"/>
          <w:numId w:val="31"/>
        </w:numPr>
        <w:spacing w:after="160" w:line="259" w:lineRule="auto"/>
        <w:rPr>
          <w:rFonts w:ascii="Times New Roman" w:eastAsia="Calibri" w:hAnsi="Times New Roman"/>
        </w:rPr>
      </w:pPr>
      <w:r w:rsidRPr="006A6672">
        <w:rPr>
          <w:rFonts w:ascii="Times New Roman" w:eastAsia="Calibri" w:hAnsi="Times New Roman"/>
        </w:rPr>
        <w:t xml:space="preserve">Dr. Snyder raised concerns about AI's impact on computer science education, leading to a discussion about potential changes to class structures and the possibility of implementing a lab-lecture model similar to </w:t>
      </w:r>
      <w:r>
        <w:rPr>
          <w:rFonts w:ascii="Times New Roman" w:eastAsia="Calibri" w:hAnsi="Times New Roman"/>
        </w:rPr>
        <w:t>the E</w:t>
      </w:r>
      <w:r w:rsidRPr="006A6672">
        <w:rPr>
          <w:rFonts w:ascii="Times New Roman" w:eastAsia="Calibri" w:hAnsi="Times New Roman"/>
        </w:rPr>
        <w:t xml:space="preserve">ntrepreneurship program. </w:t>
      </w:r>
    </w:p>
    <w:p w14:paraId="64638F45" w14:textId="6AE01140" w:rsidR="006A6672" w:rsidRPr="006A6672" w:rsidRDefault="006A6672" w:rsidP="00F837EE">
      <w:pPr>
        <w:pStyle w:val="ListParagraph"/>
        <w:numPr>
          <w:ilvl w:val="0"/>
          <w:numId w:val="31"/>
        </w:numPr>
        <w:spacing w:after="160" w:line="259" w:lineRule="auto"/>
        <w:rPr>
          <w:rFonts w:ascii="Times New Roman" w:eastAsia="Calibri" w:hAnsi="Times New Roman"/>
        </w:rPr>
      </w:pPr>
      <w:r w:rsidRPr="006A6672">
        <w:rPr>
          <w:rFonts w:ascii="Times New Roman" w:eastAsia="Calibri" w:hAnsi="Times New Roman"/>
        </w:rPr>
        <w:t xml:space="preserve">The conversation ended with a discussion about </w:t>
      </w:r>
      <w:r>
        <w:rPr>
          <w:rFonts w:ascii="Times New Roman" w:eastAsia="Calibri" w:hAnsi="Times New Roman"/>
        </w:rPr>
        <w:t>implementing</w:t>
      </w:r>
      <w:r w:rsidRPr="006A6672">
        <w:rPr>
          <w:rFonts w:ascii="Times New Roman" w:eastAsia="Calibri" w:hAnsi="Times New Roman"/>
        </w:rPr>
        <w:t xml:space="preserve"> </w:t>
      </w:r>
      <w:r>
        <w:rPr>
          <w:rFonts w:ascii="Times New Roman" w:eastAsia="Calibri" w:hAnsi="Times New Roman"/>
        </w:rPr>
        <w:t>the</w:t>
      </w:r>
      <w:r w:rsidRPr="006A6672">
        <w:rPr>
          <w:rFonts w:ascii="Times New Roman" w:eastAsia="Calibri" w:hAnsi="Times New Roman"/>
        </w:rPr>
        <w:t xml:space="preserve"> testing center and exploring new class scheduling models</w:t>
      </w:r>
      <w:r>
        <w:rPr>
          <w:rFonts w:ascii="Times New Roman" w:eastAsia="Calibri" w:hAnsi="Times New Roman"/>
        </w:rPr>
        <w:t>.</w:t>
      </w:r>
    </w:p>
    <w:p w14:paraId="6D1113BF" w14:textId="5F70F9DB" w:rsidR="007F7B02" w:rsidRPr="000472E1" w:rsidRDefault="00F837EE" w:rsidP="00F837EE">
      <w:pPr>
        <w:spacing w:after="160" w:line="259" w:lineRule="auto"/>
        <w:rPr>
          <w:rFonts w:ascii="Times New Roman" w:eastAsia="Calibri" w:hAnsi="Times New Roman"/>
        </w:rPr>
      </w:pPr>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sidR="006A6672">
        <w:rPr>
          <w:rFonts w:ascii="Times New Roman" w:eastAsia="Calibri" w:hAnsi="Times New Roman"/>
        </w:rPr>
        <w:t>2:00 PM</w:t>
      </w:r>
      <w:r w:rsidR="00E678ED">
        <w:rPr>
          <w:rFonts w:ascii="Times New Roman" w:eastAsia="Calibri" w:hAnsi="Times New Roman"/>
        </w:rPr>
        <w:t xml:space="preserve">. </w:t>
      </w:r>
      <w:r w:rsidRPr="00F837EE">
        <w:rPr>
          <w:rFonts w:ascii="Times New Roman" w:eastAsia="Calibri" w:hAnsi="Times New Roman"/>
        </w:rPr>
        <w:br/>
      </w:r>
      <w:r w:rsidRPr="00F837EE">
        <w:rPr>
          <w:rFonts w:ascii="Times New Roman" w:eastAsia="Calibri" w:hAnsi="Times New Roman"/>
        </w:rPr>
        <w:br/>
      </w:r>
      <w:r w:rsidR="00882648">
        <w:rPr>
          <w:rFonts w:ascii="Times New Roman" w:eastAsia="Calibri" w:hAnsi="Times New Roman"/>
        </w:rPr>
        <w:t>Mary Fullenkamp, Coordinator</w:t>
      </w:r>
    </w:p>
    <w:sectPr w:rsidR="007F7B02" w:rsidRPr="000472E1"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99"/>
    <w:multiLevelType w:val="hybridMultilevel"/>
    <w:tmpl w:val="C878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23889"/>
    <w:multiLevelType w:val="hybridMultilevel"/>
    <w:tmpl w:val="A148F5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A3F62"/>
    <w:multiLevelType w:val="hybridMultilevel"/>
    <w:tmpl w:val="9E1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2054B"/>
    <w:multiLevelType w:val="hybridMultilevel"/>
    <w:tmpl w:val="81A41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3E01"/>
    <w:multiLevelType w:val="hybridMultilevel"/>
    <w:tmpl w:val="D458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F5324"/>
    <w:multiLevelType w:val="hybridMultilevel"/>
    <w:tmpl w:val="855A3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82240"/>
    <w:multiLevelType w:val="hybridMultilevel"/>
    <w:tmpl w:val="58146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6498B"/>
    <w:multiLevelType w:val="hybridMultilevel"/>
    <w:tmpl w:val="583EC1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421B"/>
    <w:multiLevelType w:val="hybridMultilevel"/>
    <w:tmpl w:val="AE20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5980"/>
    <w:multiLevelType w:val="hybridMultilevel"/>
    <w:tmpl w:val="8C4CB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61517"/>
    <w:multiLevelType w:val="hybridMultilevel"/>
    <w:tmpl w:val="0FA8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D724A"/>
    <w:multiLevelType w:val="hybridMultilevel"/>
    <w:tmpl w:val="AD94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7384D"/>
    <w:multiLevelType w:val="hybridMultilevel"/>
    <w:tmpl w:val="4294BC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6309A3"/>
    <w:multiLevelType w:val="hybridMultilevel"/>
    <w:tmpl w:val="EC46D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226A"/>
    <w:multiLevelType w:val="hybridMultilevel"/>
    <w:tmpl w:val="05805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64D4D"/>
    <w:multiLevelType w:val="hybridMultilevel"/>
    <w:tmpl w:val="0F1CEC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F4BE2"/>
    <w:multiLevelType w:val="hybridMultilevel"/>
    <w:tmpl w:val="C70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B20A3"/>
    <w:multiLevelType w:val="hybridMultilevel"/>
    <w:tmpl w:val="8094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40E14"/>
    <w:multiLevelType w:val="hybridMultilevel"/>
    <w:tmpl w:val="8086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0357F1"/>
    <w:multiLevelType w:val="hybridMultilevel"/>
    <w:tmpl w:val="B6BCD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D0EB1"/>
    <w:multiLevelType w:val="hybridMultilevel"/>
    <w:tmpl w:val="7F12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C3BA7"/>
    <w:multiLevelType w:val="hybridMultilevel"/>
    <w:tmpl w:val="8894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220B1"/>
    <w:multiLevelType w:val="hybridMultilevel"/>
    <w:tmpl w:val="ACB4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B24C2"/>
    <w:multiLevelType w:val="hybridMultilevel"/>
    <w:tmpl w:val="99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10F6B"/>
    <w:multiLevelType w:val="hybridMultilevel"/>
    <w:tmpl w:val="8200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944A0"/>
    <w:multiLevelType w:val="hybridMultilevel"/>
    <w:tmpl w:val="00A408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961EB9"/>
    <w:multiLevelType w:val="hybridMultilevel"/>
    <w:tmpl w:val="B29A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F60B1"/>
    <w:multiLevelType w:val="hybridMultilevel"/>
    <w:tmpl w:val="7C8C8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C0A0B"/>
    <w:multiLevelType w:val="hybridMultilevel"/>
    <w:tmpl w:val="DD885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144CC"/>
    <w:multiLevelType w:val="hybridMultilevel"/>
    <w:tmpl w:val="176C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60FBD"/>
    <w:multiLevelType w:val="hybridMultilevel"/>
    <w:tmpl w:val="E098D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46911"/>
    <w:multiLevelType w:val="hybridMultilevel"/>
    <w:tmpl w:val="F8D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26525"/>
    <w:multiLevelType w:val="hybridMultilevel"/>
    <w:tmpl w:val="16F27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505B48"/>
    <w:multiLevelType w:val="hybridMultilevel"/>
    <w:tmpl w:val="48F66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01E24"/>
    <w:multiLevelType w:val="hybridMultilevel"/>
    <w:tmpl w:val="E6F4AE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265BF1"/>
    <w:multiLevelType w:val="hybridMultilevel"/>
    <w:tmpl w:val="F8D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2711B6"/>
    <w:multiLevelType w:val="hybridMultilevel"/>
    <w:tmpl w:val="2C3EA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93387">
    <w:abstractNumId w:val="27"/>
  </w:num>
  <w:num w:numId="2" w16cid:durableId="1649895070">
    <w:abstractNumId w:val="19"/>
  </w:num>
  <w:num w:numId="3" w16cid:durableId="424956174">
    <w:abstractNumId w:val="30"/>
  </w:num>
  <w:num w:numId="4" w16cid:durableId="156967208">
    <w:abstractNumId w:val="15"/>
  </w:num>
  <w:num w:numId="5" w16cid:durableId="233050969">
    <w:abstractNumId w:val="28"/>
  </w:num>
  <w:num w:numId="6" w16cid:durableId="1186753144">
    <w:abstractNumId w:val="23"/>
  </w:num>
  <w:num w:numId="7" w16cid:durableId="775640280">
    <w:abstractNumId w:val="34"/>
  </w:num>
  <w:num w:numId="8" w16cid:durableId="1563367426">
    <w:abstractNumId w:val="9"/>
  </w:num>
  <w:num w:numId="9" w16cid:durableId="1594320438">
    <w:abstractNumId w:val="25"/>
  </w:num>
  <w:num w:numId="10" w16cid:durableId="1819570313">
    <w:abstractNumId w:val="1"/>
  </w:num>
  <w:num w:numId="11" w16cid:durableId="882523475">
    <w:abstractNumId w:val="31"/>
  </w:num>
  <w:num w:numId="12" w16cid:durableId="439421893">
    <w:abstractNumId w:val="5"/>
  </w:num>
  <w:num w:numId="13" w16cid:durableId="1832327628">
    <w:abstractNumId w:val="3"/>
  </w:num>
  <w:num w:numId="14" w16cid:durableId="1032657489">
    <w:abstractNumId w:val="35"/>
  </w:num>
  <w:num w:numId="15" w16cid:durableId="141316401">
    <w:abstractNumId w:val="33"/>
  </w:num>
  <w:num w:numId="16" w16cid:durableId="1341156491">
    <w:abstractNumId w:val="7"/>
  </w:num>
  <w:num w:numId="17" w16cid:durableId="411390249">
    <w:abstractNumId w:val="32"/>
  </w:num>
  <w:num w:numId="18" w16cid:durableId="1813863231">
    <w:abstractNumId w:val="20"/>
  </w:num>
  <w:num w:numId="19" w16cid:durableId="1763531283">
    <w:abstractNumId w:val="12"/>
  </w:num>
  <w:num w:numId="20" w16cid:durableId="1364094019">
    <w:abstractNumId w:val="13"/>
  </w:num>
  <w:num w:numId="21" w16cid:durableId="1963994293">
    <w:abstractNumId w:val="10"/>
  </w:num>
  <w:num w:numId="22" w16cid:durableId="830487826">
    <w:abstractNumId w:val="16"/>
  </w:num>
  <w:num w:numId="23" w16cid:durableId="471021425">
    <w:abstractNumId w:val="11"/>
  </w:num>
  <w:num w:numId="24" w16cid:durableId="933321324">
    <w:abstractNumId w:val="6"/>
  </w:num>
  <w:num w:numId="25" w16cid:durableId="1992754898">
    <w:abstractNumId w:val="8"/>
  </w:num>
  <w:num w:numId="26" w16cid:durableId="26370602">
    <w:abstractNumId w:val="14"/>
  </w:num>
  <w:num w:numId="27" w16cid:durableId="1466119888">
    <w:abstractNumId w:val="4"/>
  </w:num>
  <w:num w:numId="28" w16cid:durableId="820467583">
    <w:abstractNumId w:val="26"/>
  </w:num>
  <w:num w:numId="29" w16cid:durableId="337392729">
    <w:abstractNumId w:val="36"/>
  </w:num>
  <w:num w:numId="30" w16cid:durableId="1461191152">
    <w:abstractNumId w:val="29"/>
  </w:num>
  <w:num w:numId="31" w16cid:durableId="381565229">
    <w:abstractNumId w:val="17"/>
  </w:num>
  <w:num w:numId="32" w16cid:durableId="1633362991">
    <w:abstractNumId w:val="22"/>
  </w:num>
  <w:num w:numId="33" w16cid:durableId="1905293942">
    <w:abstractNumId w:val="18"/>
  </w:num>
  <w:num w:numId="34" w16cid:durableId="571430460">
    <w:abstractNumId w:val="0"/>
  </w:num>
  <w:num w:numId="35" w16cid:durableId="1014304203">
    <w:abstractNumId w:val="21"/>
  </w:num>
  <w:num w:numId="36" w16cid:durableId="1398745923">
    <w:abstractNumId w:val="24"/>
  </w:num>
  <w:num w:numId="37" w16cid:durableId="1758206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C4B2C"/>
    <w:rsid w:val="001E4C19"/>
    <w:rsid w:val="001F5B89"/>
    <w:rsid w:val="00212E5B"/>
    <w:rsid w:val="002653AC"/>
    <w:rsid w:val="0026702F"/>
    <w:rsid w:val="0028504F"/>
    <w:rsid w:val="002852AC"/>
    <w:rsid w:val="00286BD7"/>
    <w:rsid w:val="002D6540"/>
    <w:rsid w:val="002F19AA"/>
    <w:rsid w:val="00301100"/>
    <w:rsid w:val="00334E0F"/>
    <w:rsid w:val="00377DF0"/>
    <w:rsid w:val="003A0C7B"/>
    <w:rsid w:val="003A7530"/>
    <w:rsid w:val="003C0D5F"/>
    <w:rsid w:val="00437DBF"/>
    <w:rsid w:val="004575E1"/>
    <w:rsid w:val="004705B5"/>
    <w:rsid w:val="00473C30"/>
    <w:rsid w:val="00483703"/>
    <w:rsid w:val="004C2105"/>
    <w:rsid w:val="004C3C72"/>
    <w:rsid w:val="004C7349"/>
    <w:rsid w:val="0054255C"/>
    <w:rsid w:val="00554D51"/>
    <w:rsid w:val="00591A2B"/>
    <w:rsid w:val="005947B1"/>
    <w:rsid w:val="005B211C"/>
    <w:rsid w:val="005E25D8"/>
    <w:rsid w:val="00607991"/>
    <w:rsid w:val="00616B22"/>
    <w:rsid w:val="00676775"/>
    <w:rsid w:val="006A6672"/>
    <w:rsid w:val="006D233C"/>
    <w:rsid w:val="006D7A9A"/>
    <w:rsid w:val="00722614"/>
    <w:rsid w:val="007709BA"/>
    <w:rsid w:val="007B3B02"/>
    <w:rsid w:val="007F7B02"/>
    <w:rsid w:val="00811391"/>
    <w:rsid w:val="00882648"/>
    <w:rsid w:val="0089411A"/>
    <w:rsid w:val="00902EF1"/>
    <w:rsid w:val="009153C1"/>
    <w:rsid w:val="009360BE"/>
    <w:rsid w:val="009379AA"/>
    <w:rsid w:val="00984C00"/>
    <w:rsid w:val="009A4C26"/>
    <w:rsid w:val="009B02E1"/>
    <w:rsid w:val="009B2431"/>
    <w:rsid w:val="009D26B7"/>
    <w:rsid w:val="00A20068"/>
    <w:rsid w:val="00A546D8"/>
    <w:rsid w:val="00AA3250"/>
    <w:rsid w:val="00AB221B"/>
    <w:rsid w:val="00B13BF8"/>
    <w:rsid w:val="00B15A8D"/>
    <w:rsid w:val="00B236DC"/>
    <w:rsid w:val="00B324CC"/>
    <w:rsid w:val="00B55B5F"/>
    <w:rsid w:val="00B6093A"/>
    <w:rsid w:val="00B60C59"/>
    <w:rsid w:val="00B62825"/>
    <w:rsid w:val="00B80201"/>
    <w:rsid w:val="00B87C52"/>
    <w:rsid w:val="00BA4580"/>
    <w:rsid w:val="00BC236F"/>
    <w:rsid w:val="00C0759B"/>
    <w:rsid w:val="00C10B43"/>
    <w:rsid w:val="00C27333"/>
    <w:rsid w:val="00C50B7B"/>
    <w:rsid w:val="00D12E5A"/>
    <w:rsid w:val="00D576D1"/>
    <w:rsid w:val="00DA2937"/>
    <w:rsid w:val="00E136A6"/>
    <w:rsid w:val="00E243FB"/>
    <w:rsid w:val="00E678ED"/>
    <w:rsid w:val="00E81D0E"/>
    <w:rsid w:val="00E8553F"/>
    <w:rsid w:val="00E936F3"/>
    <w:rsid w:val="00EA274E"/>
    <w:rsid w:val="00EC3065"/>
    <w:rsid w:val="00F174DB"/>
    <w:rsid w:val="00F543BC"/>
    <w:rsid w:val="00F82FCB"/>
    <w:rsid w:val="00F837EE"/>
    <w:rsid w:val="00F96721"/>
    <w:rsid w:val="00FB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C472"/>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666</Words>
  <Characters>3372</Characters>
  <Application>Microsoft Office Word</Application>
  <DocSecurity>0</DocSecurity>
  <Lines>843</Lines>
  <Paragraphs>403</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8</cp:revision>
  <cp:lastPrinted>2023-08-16T16:44:00Z</cp:lastPrinted>
  <dcterms:created xsi:type="dcterms:W3CDTF">2025-02-14T18:01:00Z</dcterms:created>
  <dcterms:modified xsi:type="dcterms:W3CDTF">2025-10-22T15:47:00Z</dcterms:modified>
</cp:coreProperties>
</file>