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E40C2" w14:textId="77777777" w:rsidR="005B211C" w:rsidRDefault="005B211C" w:rsidP="00483703">
      <w:pPr>
        <w:pStyle w:val="NoSpacing"/>
        <w:jc w:val="right"/>
      </w:pPr>
    </w:p>
    <w:p w14:paraId="46F72CC4" w14:textId="77777777" w:rsidR="00483703" w:rsidRDefault="00483703" w:rsidP="00483703">
      <w:pPr>
        <w:pStyle w:val="NoSpacing"/>
        <w:jc w:val="right"/>
      </w:pPr>
    </w:p>
    <w:p w14:paraId="137D3053" w14:textId="77777777" w:rsidR="001B12F3" w:rsidRDefault="00DA2937" w:rsidP="00DA2937">
      <w:pPr>
        <w:jc w:val="center"/>
        <w:rPr>
          <w:rFonts w:ascii="Times New Roman" w:hAnsi="Times New Roman"/>
          <w:b/>
        </w:rPr>
      </w:pPr>
      <w:r w:rsidRPr="003F28D6">
        <w:rPr>
          <w:rStyle w:val="markedcontent"/>
          <w:rFonts w:ascii="Times New Roman" w:hAnsi="Times New Roman"/>
          <w:b/>
        </w:rPr>
        <w:t>Florida SouthWestern State College</w:t>
      </w:r>
      <w:r w:rsidRPr="003F28D6">
        <w:rPr>
          <w:rStyle w:val="markedcontent"/>
          <w:rFonts w:ascii="Times New Roman" w:hAnsi="Times New Roman"/>
          <w:b/>
        </w:rPr>
        <w:br/>
        <w:t>School of Business and Technology</w:t>
      </w:r>
    </w:p>
    <w:p w14:paraId="44B3A0D1" w14:textId="77777777" w:rsidR="00DA2937" w:rsidRPr="003F28D6" w:rsidRDefault="001B12F3" w:rsidP="001B12F3">
      <w:pPr>
        <w:jc w:val="center"/>
        <w:rPr>
          <w:rStyle w:val="markedcontent"/>
          <w:rFonts w:ascii="Times New Roman" w:hAnsi="Times New Roman"/>
          <w:b/>
        </w:rPr>
      </w:pPr>
      <w:r>
        <w:rPr>
          <w:rStyle w:val="markedcontent"/>
          <w:rFonts w:ascii="Times New Roman" w:hAnsi="Times New Roman"/>
          <w:b/>
        </w:rPr>
        <w:t>Advisory Board</w:t>
      </w:r>
      <w:r w:rsidR="00DA2937">
        <w:rPr>
          <w:rStyle w:val="markedcontent"/>
          <w:rFonts w:ascii="Times New Roman" w:hAnsi="Times New Roman"/>
          <w:b/>
        </w:rPr>
        <w:t xml:space="preserve"> Meeting</w:t>
      </w:r>
      <w:r w:rsidR="00DA2937" w:rsidRPr="003F28D6">
        <w:rPr>
          <w:rFonts w:ascii="Times New Roman" w:hAnsi="Times New Roman"/>
          <w:b/>
        </w:rPr>
        <w:br/>
      </w:r>
      <w:r w:rsidR="00DA2937" w:rsidRPr="003F28D6">
        <w:rPr>
          <w:rStyle w:val="markedcontent"/>
          <w:rFonts w:ascii="Times New Roman" w:hAnsi="Times New Roman"/>
          <w:b/>
        </w:rPr>
        <w:t>(</w:t>
      </w:r>
      <w:r w:rsidR="00235B42">
        <w:rPr>
          <w:rStyle w:val="markedcontent"/>
          <w:rFonts w:ascii="Times New Roman" w:hAnsi="Times New Roman"/>
          <w:b/>
        </w:rPr>
        <w:t>September 15, 2025</w:t>
      </w:r>
      <w:r w:rsidR="00DA2937" w:rsidRPr="003F28D6">
        <w:rPr>
          <w:rStyle w:val="markedcontent"/>
          <w:rFonts w:ascii="Times New Roman" w:hAnsi="Times New Roman"/>
          <w:b/>
        </w:rPr>
        <w:t>)</w:t>
      </w:r>
      <w:r w:rsidR="00DA2937" w:rsidRPr="003F28D6">
        <w:rPr>
          <w:rStyle w:val="markedcontent"/>
          <w:rFonts w:ascii="Times New Roman" w:hAnsi="Times New Roman"/>
          <w:b/>
        </w:rPr>
        <w:br/>
        <w:t>MINUTES</w:t>
      </w:r>
    </w:p>
    <w:p w14:paraId="3A2D4266" w14:textId="77777777" w:rsidR="00483703" w:rsidRDefault="00483703" w:rsidP="00483703">
      <w:pPr>
        <w:pStyle w:val="NoSpacing"/>
        <w:jc w:val="center"/>
        <w:rPr>
          <w:b/>
          <w:sz w:val="28"/>
          <w:szCs w:val="28"/>
        </w:rPr>
      </w:pPr>
    </w:p>
    <w:tbl>
      <w:tblPr>
        <w:tblStyle w:val="PlainTable1"/>
        <w:tblpPr w:leftFromText="180" w:rightFromText="180" w:vertAnchor="text" w:horzAnchor="margin" w:tblpY="172"/>
        <w:tblW w:w="5215" w:type="dxa"/>
        <w:tblLayout w:type="fixed"/>
        <w:tblLook w:val="04A0" w:firstRow="1" w:lastRow="0" w:firstColumn="1" w:lastColumn="0" w:noHBand="0" w:noVBand="1"/>
      </w:tblPr>
      <w:tblGrid>
        <w:gridCol w:w="2664"/>
        <w:gridCol w:w="810"/>
        <w:gridCol w:w="841"/>
        <w:gridCol w:w="900"/>
      </w:tblGrid>
      <w:tr w:rsidR="00483703" w14:paraId="663B3E05" w14:textId="77777777" w:rsidTr="00EC30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7559200A" w14:textId="77777777" w:rsidR="00483703" w:rsidRPr="00EC3065" w:rsidRDefault="00EC3065" w:rsidP="00FD5060">
            <w:pPr>
              <w:rPr>
                <w:bCs w:val="0"/>
                <w:sz w:val="16"/>
                <w:szCs w:val="16"/>
                <w:u w:val="single"/>
              </w:rPr>
            </w:pPr>
            <w:r w:rsidRPr="00EC3065">
              <w:rPr>
                <w:bCs w:val="0"/>
                <w:sz w:val="22"/>
                <w:szCs w:val="16"/>
                <w:u w:val="single"/>
              </w:rPr>
              <w:t>ATTENDANCE</w:t>
            </w:r>
          </w:p>
        </w:tc>
        <w:tc>
          <w:tcPr>
            <w:tcW w:w="810" w:type="dxa"/>
            <w:hideMark/>
          </w:tcPr>
          <w:p w14:paraId="772F096E"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Present</w:t>
            </w:r>
          </w:p>
        </w:tc>
        <w:tc>
          <w:tcPr>
            <w:tcW w:w="841" w:type="dxa"/>
            <w:hideMark/>
          </w:tcPr>
          <w:p w14:paraId="6289AD15"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Absent</w:t>
            </w:r>
          </w:p>
        </w:tc>
        <w:tc>
          <w:tcPr>
            <w:tcW w:w="900" w:type="dxa"/>
            <w:hideMark/>
          </w:tcPr>
          <w:p w14:paraId="56C1DCAA"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Excused</w:t>
            </w:r>
          </w:p>
        </w:tc>
      </w:tr>
      <w:tr w:rsidR="00483703" w14:paraId="2784B4C4"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14:paraId="09C744F9" w14:textId="77777777" w:rsidR="00483703" w:rsidRDefault="00483703" w:rsidP="00FD5060">
            <w:pPr>
              <w:rPr>
                <w:sz w:val="16"/>
                <w:szCs w:val="16"/>
              </w:rPr>
            </w:pPr>
            <w:r w:rsidRPr="00EC3065">
              <w:rPr>
                <w:sz w:val="18"/>
                <w:szCs w:val="16"/>
                <w:u w:val="single"/>
              </w:rPr>
              <w:t>Administration</w:t>
            </w:r>
            <w:r w:rsidR="001B12F3">
              <w:rPr>
                <w:sz w:val="18"/>
                <w:szCs w:val="16"/>
                <w:u w:val="single"/>
              </w:rPr>
              <w:t xml:space="preserve"> &amp; Staff</w:t>
            </w:r>
          </w:p>
        </w:tc>
        <w:tc>
          <w:tcPr>
            <w:tcW w:w="810" w:type="dxa"/>
          </w:tcPr>
          <w:p w14:paraId="3CADC14D"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70DD6D54"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79B81EDB"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0A5DABA6" w14:textId="77777777" w:rsidTr="00EC3065">
        <w:tc>
          <w:tcPr>
            <w:cnfStyle w:val="001000000000" w:firstRow="0" w:lastRow="0" w:firstColumn="1" w:lastColumn="0" w:oddVBand="0" w:evenVBand="0" w:oddHBand="0" w:evenHBand="0" w:firstRowFirstColumn="0" w:firstRowLastColumn="0" w:lastRowFirstColumn="0" w:lastRowLastColumn="0"/>
            <w:tcW w:w="2664" w:type="dxa"/>
            <w:hideMark/>
          </w:tcPr>
          <w:p w14:paraId="29178AC3" w14:textId="594DA654" w:rsidR="00483703" w:rsidRPr="00EC3065" w:rsidRDefault="00483703" w:rsidP="00FD5060">
            <w:pPr>
              <w:rPr>
                <w:b w:val="0"/>
                <w:sz w:val="16"/>
                <w:szCs w:val="16"/>
              </w:rPr>
            </w:pPr>
            <w:r w:rsidRPr="00EC3065">
              <w:rPr>
                <w:b w:val="0"/>
                <w:sz w:val="16"/>
                <w:szCs w:val="16"/>
              </w:rPr>
              <w:t xml:space="preserve">Dr. </w:t>
            </w:r>
            <w:r w:rsidR="006024FB">
              <w:rPr>
                <w:b w:val="0"/>
                <w:sz w:val="16"/>
                <w:szCs w:val="16"/>
              </w:rPr>
              <w:t>Mary</w:t>
            </w:r>
            <w:r w:rsidR="001517E6">
              <w:rPr>
                <w:b w:val="0"/>
                <w:sz w:val="16"/>
                <w:szCs w:val="16"/>
              </w:rPr>
              <w:t xml:space="preserve"> </w:t>
            </w:r>
            <w:r w:rsidR="00212E5B" w:rsidRPr="00EC3065">
              <w:rPr>
                <w:b w:val="0"/>
                <w:sz w:val="16"/>
                <w:szCs w:val="16"/>
              </w:rPr>
              <w:t>Myers</w:t>
            </w:r>
            <w:r w:rsidRPr="00EC3065">
              <w:rPr>
                <w:b w:val="0"/>
                <w:sz w:val="16"/>
                <w:szCs w:val="16"/>
              </w:rPr>
              <w:t>, Dean</w:t>
            </w:r>
          </w:p>
        </w:tc>
        <w:tc>
          <w:tcPr>
            <w:tcW w:w="810" w:type="dxa"/>
          </w:tcPr>
          <w:p w14:paraId="0733203A" w14:textId="77777777" w:rsidR="00483703" w:rsidRDefault="00D97C82" w:rsidP="00483703">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4F680C30"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65A87357"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212E5B" w14:paraId="111EA70D"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468EA704" w14:textId="77777777" w:rsidR="00212E5B" w:rsidRPr="00EC3065" w:rsidRDefault="00212E5B" w:rsidP="00FD5060">
            <w:pPr>
              <w:rPr>
                <w:b w:val="0"/>
                <w:sz w:val="16"/>
                <w:szCs w:val="16"/>
              </w:rPr>
            </w:pPr>
            <w:r w:rsidRPr="00EC3065">
              <w:rPr>
                <w:b w:val="0"/>
                <w:sz w:val="16"/>
                <w:szCs w:val="16"/>
              </w:rPr>
              <w:t>Jennifer Baker</w:t>
            </w:r>
          </w:p>
        </w:tc>
        <w:tc>
          <w:tcPr>
            <w:tcW w:w="810" w:type="dxa"/>
          </w:tcPr>
          <w:p w14:paraId="69AA28A1" w14:textId="77777777" w:rsidR="00212E5B" w:rsidRDefault="00D97C82" w:rsidP="00483703">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3FE5A312" w14:textId="77777777" w:rsidR="00212E5B" w:rsidRDefault="00212E5B"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67ADC9AC" w14:textId="77777777" w:rsidR="00212E5B" w:rsidRDefault="00212E5B"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7B3B02" w14:paraId="2ABDF9B2"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5FFB4FD9" w14:textId="77777777" w:rsidR="007B3B02" w:rsidRPr="00EC3065" w:rsidRDefault="001517E6" w:rsidP="00FD5060">
            <w:pPr>
              <w:rPr>
                <w:b w:val="0"/>
                <w:sz w:val="16"/>
                <w:szCs w:val="16"/>
              </w:rPr>
            </w:pPr>
            <w:r>
              <w:rPr>
                <w:b w:val="0"/>
                <w:sz w:val="16"/>
                <w:szCs w:val="16"/>
              </w:rPr>
              <w:t>Dean Myers</w:t>
            </w:r>
            <w:r w:rsidR="007B3B02" w:rsidRPr="00EC3065">
              <w:rPr>
                <w:b w:val="0"/>
                <w:sz w:val="16"/>
                <w:szCs w:val="16"/>
              </w:rPr>
              <w:t xml:space="preserve"> Fullenkamp</w:t>
            </w:r>
          </w:p>
        </w:tc>
        <w:tc>
          <w:tcPr>
            <w:tcW w:w="810" w:type="dxa"/>
          </w:tcPr>
          <w:p w14:paraId="47332587" w14:textId="77777777" w:rsidR="007B3B02" w:rsidRDefault="00D97C82" w:rsidP="00483703">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103382E3" w14:textId="77777777" w:rsidR="007B3B02" w:rsidRDefault="007B3B0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233105F3" w14:textId="77777777" w:rsidR="007B3B02" w:rsidRDefault="007B3B0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E678ED" w14:paraId="7D07E204"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5520E0E7" w14:textId="77777777" w:rsidR="00E678ED" w:rsidRPr="00EC3065" w:rsidRDefault="00E678ED" w:rsidP="00FD5060">
            <w:pPr>
              <w:rPr>
                <w:b w:val="0"/>
                <w:sz w:val="16"/>
                <w:szCs w:val="16"/>
              </w:rPr>
            </w:pPr>
            <w:r w:rsidRPr="00EC3065">
              <w:rPr>
                <w:b w:val="0"/>
                <w:sz w:val="16"/>
                <w:szCs w:val="16"/>
              </w:rPr>
              <w:t>Kimberly Egolf</w:t>
            </w:r>
          </w:p>
        </w:tc>
        <w:tc>
          <w:tcPr>
            <w:tcW w:w="810" w:type="dxa"/>
          </w:tcPr>
          <w:p w14:paraId="6960E372" w14:textId="77777777" w:rsidR="00E678ED" w:rsidRDefault="00E678ED" w:rsidP="00483703">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45026AF9" w14:textId="77777777" w:rsidR="00E678ED" w:rsidRDefault="00E678ED"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08CEB524" w14:textId="77777777" w:rsidR="00E678ED" w:rsidRDefault="00D97C82"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483703" w14:paraId="46587E19" w14:textId="77777777" w:rsidTr="00EC3065">
        <w:tc>
          <w:tcPr>
            <w:cnfStyle w:val="001000000000" w:firstRow="0" w:lastRow="0" w:firstColumn="1" w:lastColumn="0" w:oddVBand="0" w:evenVBand="0" w:oddHBand="0" w:evenHBand="0" w:firstRowFirstColumn="0" w:firstRowLastColumn="0" w:lastRowFirstColumn="0" w:lastRowLastColumn="0"/>
            <w:tcW w:w="2664" w:type="dxa"/>
            <w:hideMark/>
          </w:tcPr>
          <w:p w14:paraId="3276BFA5" w14:textId="77777777" w:rsidR="00483703" w:rsidRPr="00D97C82" w:rsidRDefault="00D97C82" w:rsidP="00FD5060">
            <w:pPr>
              <w:rPr>
                <w:b w:val="0"/>
                <w:sz w:val="16"/>
                <w:szCs w:val="16"/>
              </w:rPr>
            </w:pPr>
            <w:r w:rsidRPr="00D97C82">
              <w:rPr>
                <w:b w:val="0"/>
                <w:sz w:val="16"/>
                <w:szCs w:val="16"/>
              </w:rPr>
              <w:t>Albert Nault</w:t>
            </w:r>
          </w:p>
        </w:tc>
        <w:tc>
          <w:tcPr>
            <w:tcW w:w="810" w:type="dxa"/>
          </w:tcPr>
          <w:p w14:paraId="10A2F117" w14:textId="77777777" w:rsidR="00483703" w:rsidRDefault="00D97C8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5607B228"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004A8838"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25F38660"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4BEA4FF0" w14:textId="77777777" w:rsidR="00483703" w:rsidRPr="00EC3065" w:rsidRDefault="00D97C82" w:rsidP="00FD5060">
            <w:pPr>
              <w:rPr>
                <w:b w:val="0"/>
                <w:sz w:val="16"/>
                <w:szCs w:val="16"/>
              </w:rPr>
            </w:pPr>
            <w:r>
              <w:rPr>
                <w:b w:val="0"/>
                <w:sz w:val="16"/>
                <w:szCs w:val="16"/>
              </w:rPr>
              <w:t>Peter Ocsody</w:t>
            </w:r>
          </w:p>
        </w:tc>
        <w:tc>
          <w:tcPr>
            <w:tcW w:w="810" w:type="dxa"/>
          </w:tcPr>
          <w:p w14:paraId="77097DA8" w14:textId="77777777" w:rsidR="00483703" w:rsidRDefault="00D97C82"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42267D35"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599E38BD"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7618282A" w14:textId="77777777" w:rsidTr="00EC3065">
        <w:tc>
          <w:tcPr>
            <w:cnfStyle w:val="001000000000" w:firstRow="0" w:lastRow="0" w:firstColumn="1" w:lastColumn="0" w:oddVBand="0" w:evenVBand="0" w:oddHBand="0" w:evenHBand="0" w:firstRowFirstColumn="0" w:firstRowLastColumn="0" w:lastRowFirstColumn="0" w:lastRowLastColumn="0"/>
            <w:tcW w:w="2664" w:type="dxa"/>
            <w:hideMark/>
          </w:tcPr>
          <w:p w14:paraId="0A76D0F1" w14:textId="77777777" w:rsidR="00483703" w:rsidRPr="00EC3065" w:rsidRDefault="00483703" w:rsidP="00FD5060">
            <w:pPr>
              <w:rPr>
                <w:b w:val="0"/>
                <w:sz w:val="16"/>
                <w:szCs w:val="16"/>
              </w:rPr>
            </w:pPr>
          </w:p>
        </w:tc>
        <w:tc>
          <w:tcPr>
            <w:tcW w:w="810" w:type="dxa"/>
          </w:tcPr>
          <w:p w14:paraId="0B3A6CA5"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5B66A72B"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0C28036D"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212E5B" w14:paraId="1AE674E6"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17C9BC9C" w14:textId="77777777" w:rsidR="00212E5B" w:rsidRPr="00EC3065" w:rsidRDefault="00212E5B" w:rsidP="00FD5060">
            <w:pPr>
              <w:rPr>
                <w:b w:val="0"/>
                <w:sz w:val="16"/>
                <w:szCs w:val="16"/>
              </w:rPr>
            </w:pPr>
          </w:p>
        </w:tc>
        <w:tc>
          <w:tcPr>
            <w:tcW w:w="810" w:type="dxa"/>
          </w:tcPr>
          <w:p w14:paraId="31556F22" w14:textId="77777777" w:rsidR="00212E5B" w:rsidRDefault="00212E5B"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3595499D" w14:textId="77777777" w:rsidR="00212E5B" w:rsidRDefault="00212E5B"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3B35D2D8" w14:textId="77777777" w:rsidR="00212E5B" w:rsidRDefault="00212E5B"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0DA5D3E4"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161F5986" w14:textId="77777777" w:rsidR="00483703" w:rsidRPr="00EC3065" w:rsidRDefault="00483703" w:rsidP="00FD5060">
            <w:pPr>
              <w:rPr>
                <w:b w:val="0"/>
                <w:sz w:val="16"/>
                <w:szCs w:val="16"/>
              </w:rPr>
            </w:pPr>
          </w:p>
        </w:tc>
        <w:tc>
          <w:tcPr>
            <w:tcW w:w="810" w:type="dxa"/>
          </w:tcPr>
          <w:p w14:paraId="4BBA2579"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3F3C6AD9"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0BDBE326"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21E07E24"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14:paraId="2DBE9650" w14:textId="77777777" w:rsidR="00483703" w:rsidRDefault="00483703" w:rsidP="00FD5060">
            <w:pPr>
              <w:rPr>
                <w:sz w:val="16"/>
                <w:szCs w:val="16"/>
              </w:rPr>
            </w:pPr>
            <w:r w:rsidRPr="00EC3065">
              <w:rPr>
                <w:sz w:val="18"/>
                <w:szCs w:val="16"/>
                <w:u w:val="single"/>
              </w:rPr>
              <w:t>Faculty</w:t>
            </w:r>
          </w:p>
        </w:tc>
        <w:tc>
          <w:tcPr>
            <w:tcW w:w="810" w:type="dxa"/>
          </w:tcPr>
          <w:p w14:paraId="039955A8" w14:textId="77777777" w:rsidR="00483703" w:rsidRDefault="00483703" w:rsidP="00FD5060">
            <w:pPr>
              <w:ind w:left="36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2C77B24C"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06FFE428"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B15A8D" w14:paraId="020EEB8E"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3C53F9FA" w14:textId="77777777" w:rsidR="00B15A8D" w:rsidRPr="00EC3065" w:rsidRDefault="00D97C82" w:rsidP="00FD5060">
            <w:pPr>
              <w:rPr>
                <w:b w:val="0"/>
                <w:sz w:val="16"/>
                <w:szCs w:val="16"/>
              </w:rPr>
            </w:pPr>
            <w:r>
              <w:rPr>
                <w:b w:val="0"/>
                <w:sz w:val="16"/>
                <w:szCs w:val="16"/>
              </w:rPr>
              <w:t>Timothy Lucas</w:t>
            </w:r>
          </w:p>
        </w:tc>
        <w:tc>
          <w:tcPr>
            <w:tcW w:w="810" w:type="dxa"/>
          </w:tcPr>
          <w:p w14:paraId="7CA9CFEC" w14:textId="77777777" w:rsidR="00B15A8D" w:rsidRDefault="00D97C8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199A845A" w14:textId="77777777" w:rsidR="00B15A8D" w:rsidRDefault="00B15A8D"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57D42EA9" w14:textId="77777777" w:rsidR="00B15A8D" w:rsidRDefault="00B15A8D"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059A2258"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116F581E" w14:textId="77777777" w:rsidR="00483703" w:rsidRPr="00EC3065" w:rsidRDefault="00D97C82" w:rsidP="00FD5060">
            <w:pPr>
              <w:rPr>
                <w:b w:val="0"/>
                <w:sz w:val="16"/>
                <w:szCs w:val="16"/>
              </w:rPr>
            </w:pPr>
            <w:r>
              <w:rPr>
                <w:b w:val="0"/>
                <w:sz w:val="16"/>
                <w:szCs w:val="16"/>
              </w:rPr>
              <w:t>Dorothy Thompson</w:t>
            </w:r>
          </w:p>
        </w:tc>
        <w:tc>
          <w:tcPr>
            <w:tcW w:w="810" w:type="dxa"/>
          </w:tcPr>
          <w:p w14:paraId="77942CD9" w14:textId="77777777" w:rsidR="00483703" w:rsidRDefault="00D97C82"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0A896949"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5498D116"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1F49E9FB"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05244C49" w14:textId="77777777" w:rsidR="00483703" w:rsidRPr="00EC3065" w:rsidRDefault="00D97C82" w:rsidP="00FD5060">
            <w:pPr>
              <w:rPr>
                <w:b w:val="0"/>
                <w:sz w:val="16"/>
                <w:szCs w:val="16"/>
              </w:rPr>
            </w:pPr>
            <w:r>
              <w:rPr>
                <w:b w:val="0"/>
                <w:sz w:val="16"/>
                <w:szCs w:val="16"/>
              </w:rPr>
              <w:t>Matthew Hoffman</w:t>
            </w:r>
          </w:p>
        </w:tc>
        <w:tc>
          <w:tcPr>
            <w:tcW w:w="810" w:type="dxa"/>
          </w:tcPr>
          <w:p w14:paraId="5C8F367A" w14:textId="77777777" w:rsidR="00483703" w:rsidRDefault="00D97C8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7D29DBBB"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49DF86F9"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0BC7FB0D"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71A20EC2" w14:textId="77777777" w:rsidR="00483703" w:rsidRPr="00EC3065" w:rsidRDefault="00D97C82" w:rsidP="00FD5060">
            <w:pPr>
              <w:rPr>
                <w:b w:val="0"/>
                <w:sz w:val="16"/>
                <w:szCs w:val="16"/>
              </w:rPr>
            </w:pPr>
            <w:r>
              <w:rPr>
                <w:b w:val="0"/>
                <w:sz w:val="16"/>
                <w:szCs w:val="16"/>
              </w:rPr>
              <w:t>Alisa Callahan</w:t>
            </w:r>
          </w:p>
        </w:tc>
        <w:tc>
          <w:tcPr>
            <w:tcW w:w="810" w:type="dxa"/>
          </w:tcPr>
          <w:p w14:paraId="711D1ABD" w14:textId="77777777" w:rsidR="00483703" w:rsidRDefault="00D97C82"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0497C504"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4D6DE3C6"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74D7A088"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11F6C637" w14:textId="77777777" w:rsidR="00483703" w:rsidRPr="00EC3065" w:rsidRDefault="00D97C82" w:rsidP="00FD5060">
            <w:pPr>
              <w:rPr>
                <w:b w:val="0"/>
                <w:sz w:val="16"/>
                <w:szCs w:val="16"/>
              </w:rPr>
            </w:pPr>
            <w:r>
              <w:rPr>
                <w:b w:val="0"/>
                <w:sz w:val="16"/>
                <w:szCs w:val="16"/>
              </w:rPr>
              <w:t>Alicia Law</w:t>
            </w:r>
          </w:p>
        </w:tc>
        <w:tc>
          <w:tcPr>
            <w:tcW w:w="810" w:type="dxa"/>
          </w:tcPr>
          <w:p w14:paraId="431EF111" w14:textId="77777777" w:rsidR="00483703" w:rsidRDefault="00D97C8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1512DECA"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hideMark/>
          </w:tcPr>
          <w:p w14:paraId="0FF9950C"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6F8C97E6"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0F3683EF" w14:textId="77777777" w:rsidR="00483703" w:rsidRPr="00EC3065" w:rsidRDefault="00D97C82" w:rsidP="00FD5060">
            <w:pPr>
              <w:rPr>
                <w:b w:val="0"/>
                <w:sz w:val="16"/>
                <w:szCs w:val="16"/>
              </w:rPr>
            </w:pPr>
            <w:r>
              <w:rPr>
                <w:b w:val="0"/>
                <w:sz w:val="16"/>
                <w:szCs w:val="16"/>
              </w:rPr>
              <w:t>Dolores Batiato</w:t>
            </w:r>
          </w:p>
        </w:tc>
        <w:tc>
          <w:tcPr>
            <w:tcW w:w="810" w:type="dxa"/>
          </w:tcPr>
          <w:p w14:paraId="39702B7C" w14:textId="77777777" w:rsidR="00483703" w:rsidRDefault="00D97C82"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1F410EB6"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1DDE2DB7"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754E8646"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7FAC4B43" w14:textId="77777777" w:rsidR="00483703" w:rsidRPr="00EC3065" w:rsidRDefault="00D97C82" w:rsidP="00FD5060">
            <w:pPr>
              <w:rPr>
                <w:b w:val="0"/>
                <w:sz w:val="16"/>
                <w:szCs w:val="16"/>
              </w:rPr>
            </w:pPr>
            <w:r>
              <w:rPr>
                <w:b w:val="0"/>
                <w:sz w:val="16"/>
                <w:szCs w:val="16"/>
              </w:rPr>
              <w:t>Miguel Rivera</w:t>
            </w:r>
          </w:p>
        </w:tc>
        <w:tc>
          <w:tcPr>
            <w:tcW w:w="810" w:type="dxa"/>
          </w:tcPr>
          <w:p w14:paraId="0FD03B29" w14:textId="77777777" w:rsidR="00483703" w:rsidRDefault="00D97C8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427A4413"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67925EDF"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09D26054"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60820F88" w14:textId="77777777" w:rsidR="00483703" w:rsidRPr="00EC3065" w:rsidRDefault="00D97C82" w:rsidP="00FD5060">
            <w:pPr>
              <w:rPr>
                <w:b w:val="0"/>
                <w:sz w:val="16"/>
                <w:szCs w:val="16"/>
              </w:rPr>
            </w:pPr>
            <w:r>
              <w:rPr>
                <w:b w:val="0"/>
                <w:sz w:val="16"/>
                <w:szCs w:val="16"/>
              </w:rPr>
              <w:t>Andrew Locantora</w:t>
            </w:r>
          </w:p>
        </w:tc>
        <w:tc>
          <w:tcPr>
            <w:tcW w:w="810" w:type="dxa"/>
          </w:tcPr>
          <w:p w14:paraId="789AC804" w14:textId="77777777" w:rsidR="00483703" w:rsidRDefault="00D97C82"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64F84C12"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248B29E1"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323CCCCF"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66C623D8" w14:textId="77777777" w:rsidR="00483703" w:rsidRPr="00EC3065" w:rsidRDefault="00D97C82" w:rsidP="00FD5060">
            <w:pPr>
              <w:rPr>
                <w:b w:val="0"/>
                <w:sz w:val="16"/>
                <w:szCs w:val="16"/>
              </w:rPr>
            </w:pPr>
            <w:r>
              <w:rPr>
                <w:b w:val="0"/>
                <w:sz w:val="16"/>
                <w:szCs w:val="16"/>
              </w:rPr>
              <w:t>William Van Glabek</w:t>
            </w:r>
          </w:p>
        </w:tc>
        <w:tc>
          <w:tcPr>
            <w:tcW w:w="810" w:type="dxa"/>
          </w:tcPr>
          <w:p w14:paraId="5A5A118C" w14:textId="77777777" w:rsidR="00483703" w:rsidRDefault="00D97C8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4C602045"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1EC2CCF0"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63D226B7"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6189EED3" w14:textId="77777777" w:rsidR="00483703" w:rsidRPr="00EC3065" w:rsidRDefault="00D97C82" w:rsidP="00FD5060">
            <w:pPr>
              <w:rPr>
                <w:b w:val="0"/>
                <w:sz w:val="16"/>
                <w:szCs w:val="16"/>
              </w:rPr>
            </w:pPr>
            <w:r>
              <w:rPr>
                <w:b w:val="0"/>
                <w:sz w:val="16"/>
                <w:szCs w:val="16"/>
              </w:rPr>
              <w:t>Adam Davis</w:t>
            </w:r>
          </w:p>
        </w:tc>
        <w:tc>
          <w:tcPr>
            <w:tcW w:w="810" w:type="dxa"/>
          </w:tcPr>
          <w:p w14:paraId="039BF564"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11219D8D" w14:textId="77777777" w:rsidR="00483703" w:rsidRDefault="00483703" w:rsidP="00235B42">
            <w:pP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51A5E1BE" w14:textId="77777777" w:rsidR="00483703" w:rsidRDefault="00235B42"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483703" w14:paraId="3186A711"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10241B84" w14:textId="77777777" w:rsidR="00483703" w:rsidRPr="00EC3065" w:rsidRDefault="00D97C82" w:rsidP="00FD5060">
            <w:pPr>
              <w:rPr>
                <w:b w:val="0"/>
                <w:sz w:val="16"/>
                <w:szCs w:val="16"/>
              </w:rPr>
            </w:pPr>
            <w:r>
              <w:rPr>
                <w:b w:val="0"/>
                <w:sz w:val="16"/>
                <w:szCs w:val="16"/>
              </w:rPr>
              <w:t>Keith Quackenbush</w:t>
            </w:r>
          </w:p>
        </w:tc>
        <w:tc>
          <w:tcPr>
            <w:tcW w:w="810" w:type="dxa"/>
          </w:tcPr>
          <w:p w14:paraId="5440530B" w14:textId="77777777" w:rsidR="00483703" w:rsidRDefault="00483703" w:rsidP="00B15A8D">
            <w:pP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42BEC0C3"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2AF5C4AB" w14:textId="77777777" w:rsidR="00483703" w:rsidRDefault="00D97C8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bl>
    <w:tbl>
      <w:tblPr>
        <w:tblStyle w:val="PlainTable1"/>
        <w:tblpPr w:leftFromText="180" w:rightFromText="180" w:vertAnchor="text" w:horzAnchor="margin" w:tblpXSpec="right" w:tblpY="319"/>
        <w:tblW w:w="5215" w:type="dxa"/>
        <w:tblLayout w:type="fixed"/>
        <w:tblLook w:val="04A0" w:firstRow="1" w:lastRow="0" w:firstColumn="1" w:lastColumn="0" w:noHBand="0" w:noVBand="1"/>
      </w:tblPr>
      <w:tblGrid>
        <w:gridCol w:w="2664"/>
        <w:gridCol w:w="810"/>
        <w:gridCol w:w="841"/>
        <w:gridCol w:w="900"/>
      </w:tblGrid>
      <w:tr w:rsidR="00483703" w14:paraId="4D3F9E5B" w14:textId="77777777" w:rsidTr="00EC30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15C413F1" w14:textId="77777777" w:rsidR="00483703" w:rsidRDefault="00483703" w:rsidP="00FD5060">
            <w:pPr>
              <w:rPr>
                <w:b w:val="0"/>
                <w:bCs w:val="0"/>
                <w:sz w:val="16"/>
                <w:szCs w:val="16"/>
                <w:u w:val="single"/>
              </w:rPr>
            </w:pPr>
          </w:p>
        </w:tc>
        <w:tc>
          <w:tcPr>
            <w:tcW w:w="810" w:type="dxa"/>
            <w:hideMark/>
          </w:tcPr>
          <w:p w14:paraId="1E3DB315"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Present</w:t>
            </w:r>
          </w:p>
        </w:tc>
        <w:tc>
          <w:tcPr>
            <w:tcW w:w="841" w:type="dxa"/>
            <w:hideMark/>
          </w:tcPr>
          <w:p w14:paraId="400BFEC0"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Absent</w:t>
            </w:r>
          </w:p>
        </w:tc>
        <w:tc>
          <w:tcPr>
            <w:tcW w:w="900" w:type="dxa"/>
            <w:hideMark/>
          </w:tcPr>
          <w:p w14:paraId="2738E897"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Excused</w:t>
            </w:r>
          </w:p>
        </w:tc>
      </w:tr>
      <w:tr w:rsidR="00483703" w14:paraId="119D2A2C"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14:paraId="1CAAD710" w14:textId="77777777" w:rsidR="00483703" w:rsidRPr="00DA4C08" w:rsidRDefault="001B12F3" w:rsidP="00FD5060">
            <w:pPr>
              <w:rPr>
                <w:b w:val="0"/>
                <w:sz w:val="16"/>
                <w:szCs w:val="16"/>
                <w:u w:val="single"/>
              </w:rPr>
            </w:pPr>
            <w:r>
              <w:rPr>
                <w:sz w:val="18"/>
                <w:szCs w:val="16"/>
                <w:u w:val="single"/>
              </w:rPr>
              <w:t>Board Members</w:t>
            </w:r>
          </w:p>
        </w:tc>
        <w:tc>
          <w:tcPr>
            <w:tcW w:w="810" w:type="dxa"/>
          </w:tcPr>
          <w:p w14:paraId="610937A9"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39A926BC"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293FDA0F"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r>
      <w:tr w:rsidR="0054255C" w14:paraId="25017BDE"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5567A0B7" w14:textId="77777777" w:rsidR="0054255C" w:rsidRPr="00EC3065" w:rsidRDefault="00D97C82" w:rsidP="00FD5060">
            <w:pPr>
              <w:rPr>
                <w:b w:val="0"/>
                <w:sz w:val="16"/>
                <w:szCs w:val="16"/>
              </w:rPr>
            </w:pPr>
            <w:r>
              <w:rPr>
                <w:b w:val="0"/>
                <w:sz w:val="16"/>
                <w:szCs w:val="16"/>
              </w:rPr>
              <w:t xml:space="preserve">Vivek Bhargava </w:t>
            </w:r>
          </w:p>
        </w:tc>
        <w:tc>
          <w:tcPr>
            <w:tcW w:w="810" w:type="dxa"/>
          </w:tcPr>
          <w:p w14:paraId="038D784E" w14:textId="77777777" w:rsidR="0054255C" w:rsidRDefault="00D97C82"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654D0A6C" w14:textId="77777777" w:rsidR="0054255C" w:rsidRDefault="0054255C"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5795B304" w14:textId="77777777" w:rsidR="0054255C" w:rsidRDefault="0054255C"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54255C" w14:paraId="4FE6BD79"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44F9BE34" w14:textId="77777777" w:rsidR="0054255C" w:rsidRPr="00EC3065" w:rsidRDefault="00D97C82" w:rsidP="00FD5060">
            <w:pPr>
              <w:rPr>
                <w:b w:val="0"/>
                <w:sz w:val="16"/>
                <w:szCs w:val="16"/>
              </w:rPr>
            </w:pPr>
            <w:r>
              <w:rPr>
                <w:b w:val="0"/>
                <w:sz w:val="16"/>
                <w:szCs w:val="16"/>
              </w:rPr>
              <w:t>Mark Odell</w:t>
            </w:r>
          </w:p>
        </w:tc>
        <w:tc>
          <w:tcPr>
            <w:tcW w:w="810" w:type="dxa"/>
          </w:tcPr>
          <w:p w14:paraId="3C02A077" w14:textId="77777777" w:rsidR="0054255C" w:rsidRDefault="00D97C82" w:rsidP="002653AC">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4BD2CB53" w14:textId="77777777" w:rsidR="0054255C" w:rsidRDefault="0054255C"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70CEFDAD" w14:textId="77777777" w:rsidR="0054255C" w:rsidRDefault="0054255C"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68B2C918"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61FFACE3" w14:textId="45BB8199" w:rsidR="00483703" w:rsidRPr="00EC3065" w:rsidRDefault="006024FB" w:rsidP="00FD5060">
            <w:pPr>
              <w:rPr>
                <w:b w:val="0"/>
                <w:sz w:val="16"/>
                <w:szCs w:val="16"/>
              </w:rPr>
            </w:pPr>
            <w:r>
              <w:rPr>
                <w:b w:val="0"/>
                <w:sz w:val="16"/>
                <w:szCs w:val="16"/>
              </w:rPr>
              <w:t>Mary</w:t>
            </w:r>
            <w:r w:rsidR="00D97C82">
              <w:rPr>
                <w:b w:val="0"/>
                <w:sz w:val="16"/>
                <w:szCs w:val="16"/>
              </w:rPr>
              <w:t xml:space="preserve"> Kohlasch</w:t>
            </w:r>
          </w:p>
        </w:tc>
        <w:tc>
          <w:tcPr>
            <w:tcW w:w="810" w:type="dxa"/>
          </w:tcPr>
          <w:p w14:paraId="289869D1" w14:textId="77777777" w:rsidR="00483703" w:rsidRPr="002653AC" w:rsidRDefault="00D97C82"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7A20393C" w14:textId="77777777" w:rsidR="00483703" w:rsidRPr="002653AC"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4140A97C" w14:textId="77777777" w:rsidR="00483703" w:rsidRPr="002653AC"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EC3065" w14:paraId="0C492FA2"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2DD98FC3" w14:textId="77777777" w:rsidR="00EC3065" w:rsidRPr="00EC3065" w:rsidRDefault="00D97C82" w:rsidP="00EC3065">
            <w:pPr>
              <w:rPr>
                <w:b w:val="0"/>
                <w:sz w:val="16"/>
                <w:szCs w:val="16"/>
              </w:rPr>
            </w:pPr>
            <w:r>
              <w:rPr>
                <w:b w:val="0"/>
                <w:sz w:val="16"/>
                <w:szCs w:val="16"/>
              </w:rPr>
              <w:t>Dave Newell</w:t>
            </w:r>
          </w:p>
        </w:tc>
        <w:tc>
          <w:tcPr>
            <w:tcW w:w="810" w:type="dxa"/>
          </w:tcPr>
          <w:p w14:paraId="0E6CF0DA" w14:textId="77777777" w:rsidR="00EC3065" w:rsidRPr="002653AC" w:rsidRDefault="00D97C82"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046099D7"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08FA7AE4"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EC3065" w14:paraId="14029B10"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6EB5132B" w14:textId="77777777" w:rsidR="00EC3065" w:rsidRPr="00EC3065" w:rsidRDefault="00D97C82" w:rsidP="00EC3065">
            <w:pPr>
              <w:rPr>
                <w:b w:val="0"/>
                <w:sz w:val="16"/>
                <w:szCs w:val="16"/>
              </w:rPr>
            </w:pPr>
            <w:r>
              <w:rPr>
                <w:b w:val="0"/>
                <w:sz w:val="16"/>
                <w:szCs w:val="16"/>
              </w:rPr>
              <w:t>Anke Stugk</w:t>
            </w:r>
          </w:p>
        </w:tc>
        <w:tc>
          <w:tcPr>
            <w:tcW w:w="810" w:type="dxa"/>
          </w:tcPr>
          <w:p w14:paraId="33AD571A" w14:textId="77777777" w:rsidR="00EC3065" w:rsidRPr="002653AC" w:rsidRDefault="00D97C82"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1BF34B4D"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5F9C8E0E"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EC3065" w14:paraId="6F09C383"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43035E79" w14:textId="77777777" w:rsidR="00EC3065" w:rsidRPr="00EC3065" w:rsidRDefault="00D97C82" w:rsidP="00EC3065">
            <w:pPr>
              <w:rPr>
                <w:b w:val="0"/>
                <w:sz w:val="16"/>
                <w:szCs w:val="16"/>
              </w:rPr>
            </w:pPr>
            <w:r>
              <w:rPr>
                <w:b w:val="0"/>
                <w:sz w:val="16"/>
                <w:szCs w:val="16"/>
              </w:rPr>
              <w:t>Jennifer Thayer</w:t>
            </w:r>
          </w:p>
        </w:tc>
        <w:tc>
          <w:tcPr>
            <w:tcW w:w="810" w:type="dxa"/>
          </w:tcPr>
          <w:p w14:paraId="734C217E" w14:textId="77777777" w:rsidR="00EC3065" w:rsidRPr="002653AC" w:rsidRDefault="00D97C82"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4AADE14C"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0BA90AA3"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EC3065" w14:paraId="395E5F0B"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649E708C" w14:textId="77777777" w:rsidR="00EC3065" w:rsidRPr="00EC3065" w:rsidRDefault="00D97C82" w:rsidP="00EC3065">
            <w:pPr>
              <w:rPr>
                <w:b w:val="0"/>
                <w:sz w:val="16"/>
                <w:szCs w:val="16"/>
              </w:rPr>
            </w:pPr>
            <w:r>
              <w:rPr>
                <w:b w:val="0"/>
                <w:sz w:val="16"/>
                <w:szCs w:val="16"/>
              </w:rPr>
              <w:t>Greg Thomas</w:t>
            </w:r>
          </w:p>
        </w:tc>
        <w:tc>
          <w:tcPr>
            <w:tcW w:w="810" w:type="dxa"/>
          </w:tcPr>
          <w:p w14:paraId="2D50A3B8" w14:textId="77777777" w:rsidR="00EC3065" w:rsidRPr="002653AC" w:rsidRDefault="00D97C82"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09A5A329"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32712327"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EC3065" w14:paraId="131BE14D"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7470F499" w14:textId="77777777" w:rsidR="00EC3065" w:rsidRPr="00EC3065" w:rsidRDefault="00D97C82" w:rsidP="00EC3065">
            <w:pPr>
              <w:rPr>
                <w:b w:val="0"/>
                <w:sz w:val="16"/>
                <w:szCs w:val="16"/>
              </w:rPr>
            </w:pPr>
            <w:r>
              <w:rPr>
                <w:b w:val="0"/>
                <w:sz w:val="16"/>
                <w:szCs w:val="16"/>
              </w:rPr>
              <w:t>Michael Koszewnik</w:t>
            </w:r>
          </w:p>
        </w:tc>
        <w:tc>
          <w:tcPr>
            <w:tcW w:w="810" w:type="dxa"/>
          </w:tcPr>
          <w:p w14:paraId="2C6475FD"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250F2DAC" w14:textId="77777777" w:rsidR="00EC3065" w:rsidRPr="002653AC" w:rsidRDefault="00D97C82"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900" w:type="dxa"/>
          </w:tcPr>
          <w:p w14:paraId="5257F341"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EC3065" w14:paraId="6B8C04D6"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2F9F14E6" w14:textId="77777777" w:rsidR="00EC3065" w:rsidRPr="00EC3065" w:rsidRDefault="00D97C82" w:rsidP="00EC3065">
            <w:pPr>
              <w:rPr>
                <w:b w:val="0"/>
                <w:sz w:val="16"/>
                <w:szCs w:val="16"/>
              </w:rPr>
            </w:pPr>
            <w:r>
              <w:rPr>
                <w:b w:val="0"/>
                <w:sz w:val="16"/>
                <w:szCs w:val="16"/>
              </w:rPr>
              <w:t>John Wright</w:t>
            </w:r>
          </w:p>
        </w:tc>
        <w:tc>
          <w:tcPr>
            <w:tcW w:w="810" w:type="dxa"/>
          </w:tcPr>
          <w:p w14:paraId="04F191CD"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42731B92" w14:textId="77777777" w:rsidR="00EC3065" w:rsidRPr="002653AC" w:rsidRDefault="00D97C82"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900" w:type="dxa"/>
          </w:tcPr>
          <w:p w14:paraId="54F58F6C"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6B4E74AF"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75A28771" w14:textId="77777777" w:rsidR="00483703" w:rsidRPr="00EC3065" w:rsidRDefault="00D97C82" w:rsidP="00FD5060">
            <w:pPr>
              <w:rPr>
                <w:b w:val="0"/>
                <w:sz w:val="16"/>
                <w:szCs w:val="16"/>
              </w:rPr>
            </w:pPr>
            <w:r>
              <w:rPr>
                <w:b w:val="0"/>
                <w:sz w:val="16"/>
                <w:szCs w:val="16"/>
              </w:rPr>
              <w:t>Danette Watson</w:t>
            </w:r>
          </w:p>
        </w:tc>
        <w:tc>
          <w:tcPr>
            <w:tcW w:w="810" w:type="dxa"/>
          </w:tcPr>
          <w:p w14:paraId="7732E412" w14:textId="77777777" w:rsidR="00483703" w:rsidRPr="002653AC" w:rsidRDefault="00483703" w:rsidP="002653A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766487A3" w14:textId="77777777" w:rsidR="00483703" w:rsidRPr="002653AC" w:rsidRDefault="00D97C82"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900" w:type="dxa"/>
          </w:tcPr>
          <w:p w14:paraId="09B47739" w14:textId="77777777" w:rsidR="00483703" w:rsidRPr="002653AC"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3193B288" w14:textId="77777777" w:rsidTr="00EC3065">
        <w:tc>
          <w:tcPr>
            <w:cnfStyle w:val="001000000000" w:firstRow="0" w:lastRow="0" w:firstColumn="1" w:lastColumn="0" w:oddVBand="0" w:evenVBand="0" w:oddHBand="0" w:evenHBand="0" w:firstRowFirstColumn="0" w:firstRowLastColumn="0" w:lastRowFirstColumn="0" w:lastRowLastColumn="0"/>
            <w:tcW w:w="2664" w:type="dxa"/>
            <w:hideMark/>
          </w:tcPr>
          <w:p w14:paraId="3BDF5982" w14:textId="77777777" w:rsidR="00483703" w:rsidRPr="00EC3065" w:rsidRDefault="00D97C82" w:rsidP="00FD5060">
            <w:pPr>
              <w:rPr>
                <w:b w:val="0"/>
                <w:sz w:val="16"/>
                <w:szCs w:val="16"/>
              </w:rPr>
            </w:pPr>
            <w:r>
              <w:rPr>
                <w:b w:val="0"/>
                <w:sz w:val="16"/>
                <w:szCs w:val="16"/>
              </w:rPr>
              <w:t>Denise Vidal</w:t>
            </w:r>
          </w:p>
        </w:tc>
        <w:tc>
          <w:tcPr>
            <w:tcW w:w="810" w:type="dxa"/>
          </w:tcPr>
          <w:p w14:paraId="0279947E" w14:textId="77777777" w:rsidR="00483703" w:rsidRPr="002653AC" w:rsidRDefault="00483703"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0D424519" w14:textId="77777777" w:rsidR="00483703" w:rsidRPr="002653AC"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426180B7" w14:textId="77777777" w:rsidR="00483703" w:rsidRPr="002653AC" w:rsidRDefault="00D97C8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554D51" w14:paraId="718CAE7D"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0A34CF98" w14:textId="77777777" w:rsidR="00554D51" w:rsidRPr="00D97C82" w:rsidRDefault="00D97C82" w:rsidP="00FD5060">
            <w:pPr>
              <w:rPr>
                <w:b w:val="0"/>
                <w:sz w:val="16"/>
                <w:szCs w:val="16"/>
              </w:rPr>
            </w:pPr>
            <w:r w:rsidRPr="00D97C82">
              <w:rPr>
                <w:b w:val="0"/>
                <w:sz w:val="16"/>
                <w:szCs w:val="16"/>
              </w:rPr>
              <w:t>Ramona Punch</w:t>
            </w:r>
          </w:p>
        </w:tc>
        <w:tc>
          <w:tcPr>
            <w:tcW w:w="810" w:type="dxa"/>
          </w:tcPr>
          <w:p w14:paraId="270CB8F0" w14:textId="77777777" w:rsidR="00554D51" w:rsidRPr="002653AC" w:rsidRDefault="00554D51" w:rsidP="002653A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2E1F83F0" w14:textId="77777777" w:rsidR="00554D51" w:rsidRPr="002653AC" w:rsidRDefault="00554D51"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0A15633C" w14:textId="77777777" w:rsidR="00554D51" w:rsidRPr="002653AC" w:rsidRDefault="00D97C82"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483703" w14:paraId="6A2F32DC"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3D0EEC5E" w14:textId="77777777" w:rsidR="00483703" w:rsidRPr="00D97C82" w:rsidRDefault="00D97C82" w:rsidP="00FD5060">
            <w:pPr>
              <w:rPr>
                <w:b w:val="0"/>
                <w:sz w:val="16"/>
                <w:szCs w:val="16"/>
              </w:rPr>
            </w:pPr>
            <w:r w:rsidRPr="00D97C82">
              <w:rPr>
                <w:b w:val="0"/>
                <w:sz w:val="16"/>
                <w:szCs w:val="16"/>
              </w:rPr>
              <w:t>John Gardner</w:t>
            </w:r>
          </w:p>
        </w:tc>
        <w:tc>
          <w:tcPr>
            <w:tcW w:w="810" w:type="dxa"/>
          </w:tcPr>
          <w:p w14:paraId="008EAED7" w14:textId="77777777" w:rsidR="00483703" w:rsidRPr="002653AC"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7CD615AA" w14:textId="77777777" w:rsidR="00483703" w:rsidRPr="002653AC" w:rsidRDefault="00D97C8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900" w:type="dxa"/>
          </w:tcPr>
          <w:p w14:paraId="3C0A175E" w14:textId="77777777" w:rsidR="00483703" w:rsidRPr="002653AC"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0472E1" w14:paraId="0A8C055B"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2FBF073A" w14:textId="77777777" w:rsidR="000472E1" w:rsidRPr="00D97C82" w:rsidRDefault="00D97C82" w:rsidP="000472E1">
            <w:pPr>
              <w:rPr>
                <w:b w:val="0"/>
                <w:sz w:val="16"/>
                <w:szCs w:val="16"/>
              </w:rPr>
            </w:pPr>
            <w:r w:rsidRPr="00D97C82">
              <w:rPr>
                <w:b w:val="0"/>
                <w:sz w:val="16"/>
                <w:szCs w:val="16"/>
              </w:rPr>
              <w:t>Kay Tracy</w:t>
            </w:r>
          </w:p>
        </w:tc>
        <w:tc>
          <w:tcPr>
            <w:tcW w:w="810" w:type="dxa"/>
          </w:tcPr>
          <w:p w14:paraId="4E8505B9"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60397940"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17ED6D6F" w14:textId="77777777" w:rsidR="000472E1" w:rsidRPr="002653AC" w:rsidRDefault="00D97C82"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0472E1" w14:paraId="60D93FA0"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38B63938" w14:textId="77777777" w:rsidR="000472E1" w:rsidRPr="00D97C82" w:rsidRDefault="00D97C82" w:rsidP="000472E1">
            <w:pPr>
              <w:rPr>
                <w:b w:val="0"/>
                <w:sz w:val="16"/>
                <w:szCs w:val="16"/>
              </w:rPr>
            </w:pPr>
            <w:r w:rsidRPr="00D97C82">
              <w:rPr>
                <w:b w:val="0"/>
                <w:sz w:val="16"/>
                <w:szCs w:val="16"/>
              </w:rPr>
              <w:t>Brian Granstra</w:t>
            </w:r>
          </w:p>
        </w:tc>
        <w:tc>
          <w:tcPr>
            <w:tcW w:w="810" w:type="dxa"/>
          </w:tcPr>
          <w:p w14:paraId="41BDE5EC"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2D2A5AA3" w14:textId="77777777" w:rsidR="000472E1" w:rsidRPr="002653AC" w:rsidRDefault="00D97C82"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900" w:type="dxa"/>
          </w:tcPr>
          <w:p w14:paraId="4CE3F921"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0472E1" w14:paraId="6FCC7AC4"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096AD8C3" w14:textId="77777777" w:rsidR="000472E1" w:rsidRPr="00D97C82" w:rsidRDefault="00D97C82" w:rsidP="000472E1">
            <w:pPr>
              <w:rPr>
                <w:b w:val="0"/>
                <w:sz w:val="16"/>
                <w:szCs w:val="16"/>
              </w:rPr>
            </w:pPr>
            <w:r w:rsidRPr="00D97C82">
              <w:rPr>
                <w:b w:val="0"/>
                <w:sz w:val="16"/>
                <w:szCs w:val="16"/>
              </w:rPr>
              <w:t>Christine Maggiacomo</w:t>
            </w:r>
          </w:p>
        </w:tc>
        <w:tc>
          <w:tcPr>
            <w:tcW w:w="810" w:type="dxa"/>
          </w:tcPr>
          <w:p w14:paraId="630A5913"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1F081C80" w14:textId="77777777" w:rsidR="000472E1" w:rsidRPr="002653AC" w:rsidRDefault="00D97C82"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900" w:type="dxa"/>
          </w:tcPr>
          <w:p w14:paraId="153A11E0"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0472E1" w14:paraId="683EDDE4"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128E9A7B" w14:textId="77777777" w:rsidR="000472E1" w:rsidRPr="00EC3065" w:rsidRDefault="000472E1" w:rsidP="000472E1">
            <w:pPr>
              <w:rPr>
                <w:b w:val="0"/>
                <w:sz w:val="16"/>
                <w:szCs w:val="16"/>
              </w:rPr>
            </w:pPr>
          </w:p>
        </w:tc>
        <w:tc>
          <w:tcPr>
            <w:tcW w:w="810" w:type="dxa"/>
          </w:tcPr>
          <w:p w14:paraId="03C91C1B"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5547ECDB"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43567E7A"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0472E1" w14:paraId="083B30C8"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4ED37049" w14:textId="77777777" w:rsidR="000472E1" w:rsidRPr="00D97C82" w:rsidRDefault="00D97C82" w:rsidP="000472E1">
            <w:pPr>
              <w:rPr>
                <w:sz w:val="16"/>
                <w:szCs w:val="16"/>
                <w:u w:val="single"/>
              </w:rPr>
            </w:pPr>
            <w:r>
              <w:rPr>
                <w:sz w:val="16"/>
                <w:szCs w:val="16"/>
                <w:u w:val="single"/>
              </w:rPr>
              <w:t>Guests</w:t>
            </w:r>
          </w:p>
        </w:tc>
        <w:tc>
          <w:tcPr>
            <w:tcW w:w="810" w:type="dxa"/>
          </w:tcPr>
          <w:p w14:paraId="20876F0C" w14:textId="77777777" w:rsidR="000472E1"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06BBE0A0"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70A5159E"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0472E1" w14:paraId="084DA42F"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61CB2F29" w14:textId="77777777" w:rsidR="000472E1" w:rsidRPr="00EC3065" w:rsidRDefault="00D97C82" w:rsidP="000472E1">
            <w:pPr>
              <w:rPr>
                <w:b w:val="0"/>
                <w:sz w:val="16"/>
                <w:szCs w:val="16"/>
              </w:rPr>
            </w:pPr>
            <w:r>
              <w:rPr>
                <w:b w:val="0"/>
                <w:sz w:val="16"/>
                <w:szCs w:val="16"/>
              </w:rPr>
              <w:t xml:space="preserve">Geraldine Gallagher </w:t>
            </w:r>
          </w:p>
        </w:tc>
        <w:tc>
          <w:tcPr>
            <w:tcW w:w="810" w:type="dxa"/>
          </w:tcPr>
          <w:p w14:paraId="4ADD352D" w14:textId="77777777" w:rsidR="000472E1" w:rsidRPr="002653AC" w:rsidRDefault="00D97C82"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234DCDCD"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7ADCEBC3"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0472E1" w14:paraId="02AAF98E"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25A05ACB" w14:textId="77777777" w:rsidR="000472E1" w:rsidRPr="00EC3065" w:rsidRDefault="00D97C82" w:rsidP="000472E1">
            <w:pPr>
              <w:rPr>
                <w:b w:val="0"/>
                <w:sz w:val="16"/>
                <w:szCs w:val="16"/>
              </w:rPr>
            </w:pPr>
            <w:r>
              <w:rPr>
                <w:b w:val="0"/>
                <w:sz w:val="16"/>
                <w:szCs w:val="16"/>
              </w:rPr>
              <w:t>Heather Chester</w:t>
            </w:r>
          </w:p>
        </w:tc>
        <w:tc>
          <w:tcPr>
            <w:tcW w:w="810" w:type="dxa"/>
          </w:tcPr>
          <w:p w14:paraId="13C7EEAC" w14:textId="77777777" w:rsidR="000472E1" w:rsidRPr="002653AC" w:rsidRDefault="00D97C82"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781BF68D"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63CE76A8"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7F7B02" w14:paraId="50E8BA10"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74346CFD" w14:textId="77777777" w:rsidR="007F7B02" w:rsidRPr="00EC3065" w:rsidRDefault="00D97C82" w:rsidP="004575E1">
            <w:pPr>
              <w:rPr>
                <w:b w:val="0"/>
                <w:sz w:val="16"/>
                <w:szCs w:val="16"/>
              </w:rPr>
            </w:pPr>
            <w:r>
              <w:rPr>
                <w:b w:val="0"/>
                <w:sz w:val="16"/>
                <w:szCs w:val="16"/>
              </w:rPr>
              <w:t>Eric Barreto</w:t>
            </w:r>
          </w:p>
        </w:tc>
        <w:tc>
          <w:tcPr>
            <w:tcW w:w="810" w:type="dxa"/>
          </w:tcPr>
          <w:p w14:paraId="1A460CCB" w14:textId="77777777" w:rsidR="007F7B02" w:rsidRPr="002653AC" w:rsidRDefault="00D97C82"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0C657AED" w14:textId="77777777" w:rsidR="007F7B02" w:rsidRPr="002653AC" w:rsidRDefault="007F7B0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2C298BE6" w14:textId="77777777" w:rsidR="007F7B02" w:rsidRPr="002653AC" w:rsidRDefault="007F7B0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bl>
    <w:p w14:paraId="0B36EAE8" w14:textId="77777777" w:rsidR="00483703" w:rsidRDefault="00483703" w:rsidP="00483703">
      <w:pPr>
        <w:pStyle w:val="NoSpacing"/>
        <w:rPr>
          <w:b/>
          <w:sz w:val="28"/>
          <w:szCs w:val="28"/>
        </w:rPr>
      </w:pPr>
    </w:p>
    <w:p w14:paraId="54DE79C2" w14:textId="77777777" w:rsidR="00E678ED" w:rsidRPr="00F837EE" w:rsidRDefault="00F837EE" w:rsidP="00E678ED">
      <w:pPr>
        <w:spacing w:after="160" w:line="259" w:lineRule="auto"/>
        <w:rPr>
          <w:rFonts w:ascii="Times New Roman" w:eastAsia="Calibri" w:hAnsi="Times New Roman"/>
          <w:b/>
        </w:rPr>
      </w:pPr>
      <w:r w:rsidRPr="00F837EE">
        <w:rPr>
          <w:rFonts w:ascii="Times New Roman" w:eastAsia="Calibri" w:hAnsi="Times New Roman"/>
          <w:b/>
        </w:rPr>
        <w:t>Call to Order.</w:t>
      </w:r>
      <w:r w:rsidRPr="00F837EE">
        <w:rPr>
          <w:rFonts w:ascii="Times New Roman" w:eastAsia="Calibri" w:hAnsi="Times New Roman"/>
        </w:rPr>
        <w:t xml:space="preserve"> </w:t>
      </w:r>
      <w:r w:rsidR="004C7349">
        <w:rPr>
          <w:rFonts w:ascii="Times New Roman" w:eastAsia="Calibri" w:hAnsi="Times New Roman"/>
        </w:rPr>
        <w:t>The meeting was called to order at</w:t>
      </w:r>
      <w:r w:rsidR="00E678ED">
        <w:rPr>
          <w:rFonts w:ascii="Times New Roman" w:eastAsia="Calibri" w:hAnsi="Times New Roman"/>
        </w:rPr>
        <w:t xml:space="preserve"> </w:t>
      </w:r>
      <w:r w:rsidR="00D97C82">
        <w:rPr>
          <w:rFonts w:ascii="Times New Roman" w:eastAsia="Calibri" w:hAnsi="Times New Roman"/>
        </w:rPr>
        <w:t>3:00 PM</w:t>
      </w:r>
      <w:r w:rsidR="00E678ED">
        <w:rPr>
          <w:rFonts w:ascii="Times New Roman" w:eastAsia="Calibri" w:hAnsi="Times New Roman"/>
        </w:rPr>
        <w:t>.</w:t>
      </w:r>
    </w:p>
    <w:p w14:paraId="75F1D925" w14:textId="77777777" w:rsidR="000472E1" w:rsidRDefault="00F837EE" w:rsidP="00F837EE">
      <w:pPr>
        <w:spacing w:after="160" w:line="259" w:lineRule="auto"/>
        <w:rPr>
          <w:rFonts w:ascii="Times New Roman" w:eastAsia="Calibri" w:hAnsi="Times New Roman"/>
          <w:b/>
        </w:rPr>
      </w:pPr>
      <w:r w:rsidRPr="00F837EE">
        <w:rPr>
          <w:rFonts w:ascii="Times New Roman" w:eastAsia="Calibri" w:hAnsi="Times New Roman"/>
          <w:b/>
        </w:rPr>
        <w:t>New Business.</w:t>
      </w:r>
    </w:p>
    <w:p w14:paraId="5A246031" w14:textId="77777777" w:rsidR="00D97C82" w:rsidRPr="00D97C82" w:rsidRDefault="001517E6" w:rsidP="00D97C82">
      <w:pPr>
        <w:spacing w:after="160" w:line="259" w:lineRule="auto"/>
        <w:rPr>
          <w:rFonts w:ascii="Times New Roman" w:eastAsia="Calibri" w:hAnsi="Times New Roman"/>
          <w:b/>
        </w:rPr>
      </w:pPr>
      <w:r>
        <w:rPr>
          <w:rFonts w:ascii="Times New Roman" w:eastAsia="Calibri" w:hAnsi="Times New Roman"/>
          <w:b/>
        </w:rPr>
        <w:t>Welcome &amp; Introductions</w:t>
      </w:r>
    </w:p>
    <w:p w14:paraId="408B2C77" w14:textId="77777777" w:rsidR="00D97C82" w:rsidRPr="00D97C82" w:rsidRDefault="001517E6" w:rsidP="00D97C82">
      <w:pPr>
        <w:pStyle w:val="ListParagraph"/>
        <w:numPr>
          <w:ilvl w:val="0"/>
          <w:numId w:val="40"/>
        </w:numPr>
        <w:spacing w:after="160" w:line="259" w:lineRule="auto"/>
        <w:rPr>
          <w:rFonts w:ascii="Times New Roman" w:eastAsia="Calibri" w:hAnsi="Times New Roman"/>
        </w:rPr>
      </w:pPr>
      <w:r>
        <w:rPr>
          <w:rFonts w:ascii="Times New Roman" w:eastAsia="Calibri" w:hAnsi="Times New Roman"/>
        </w:rPr>
        <w:t>Dean Myers</w:t>
      </w:r>
      <w:r w:rsidR="00D97C82" w:rsidRPr="00D97C82">
        <w:rPr>
          <w:rFonts w:ascii="Times New Roman" w:eastAsia="Calibri" w:hAnsi="Times New Roman"/>
        </w:rPr>
        <w:t xml:space="preserve"> welcomed attendees to a meeting and introduced board members and faculty. </w:t>
      </w:r>
      <w:r>
        <w:rPr>
          <w:rFonts w:ascii="Times New Roman" w:eastAsia="Calibri" w:hAnsi="Times New Roman"/>
        </w:rPr>
        <w:t xml:space="preserve">The group introduced themselves and their professional position. </w:t>
      </w:r>
    </w:p>
    <w:p w14:paraId="3635A3F4" w14:textId="77777777" w:rsidR="00D97C82" w:rsidRPr="00D97C82" w:rsidRDefault="00D97C82" w:rsidP="00D97C82">
      <w:pPr>
        <w:spacing w:after="160" w:line="259" w:lineRule="auto"/>
        <w:rPr>
          <w:rFonts w:ascii="Times New Roman" w:eastAsia="Calibri" w:hAnsi="Times New Roman"/>
          <w:b/>
        </w:rPr>
      </w:pPr>
      <w:r w:rsidRPr="00D97C82">
        <w:rPr>
          <w:rFonts w:ascii="Times New Roman" w:eastAsia="Calibri" w:hAnsi="Times New Roman"/>
          <w:b/>
        </w:rPr>
        <w:t>Business School Enrollment Growth Report</w:t>
      </w:r>
    </w:p>
    <w:p w14:paraId="42DF8F7F" w14:textId="77777777" w:rsidR="001517E6" w:rsidRDefault="001517E6" w:rsidP="00D97C82">
      <w:pPr>
        <w:pStyle w:val="ListParagraph"/>
        <w:numPr>
          <w:ilvl w:val="0"/>
          <w:numId w:val="39"/>
        </w:numPr>
        <w:spacing w:after="160" w:line="259" w:lineRule="auto"/>
        <w:rPr>
          <w:rFonts w:ascii="Times New Roman" w:eastAsia="Calibri" w:hAnsi="Times New Roman"/>
        </w:rPr>
      </w:pPr>
      <w:r>
        <w:rPr>
          <w:rFonts w:ascii="Times New Roman" w:eastAsia="Calibri" w:hAnsi="Times New Roman"/>
        </w:rPr>
        <w:t>Dean Myers</w:t>
      </w:r>
      <w:r w:rsidR="00D97C82" w:rsidRPr="00D97C82">
        <w:rPr>
          <w:rFonts w:ascii="Times New Roman" w:eastAsia="Calibri" w:hAnsi="Times New Roman"/>
        </w:rPr>
        <w:t xml:space="preserve"> reported a significant enrollment increase with notable growth in programs </w:t>
      </w:r>
      <w:r>
        <w:rPr>
          <w:rFonts w:ascii="Times New Roman" w:eastAsia="Calibri" w:hAnsi="Times New Roman"/>
        </w:rPr>
        <w:t>such as Accounting and Business Analytics</w:t>
      </w:r>
      <w:r w:rsidR="00D97C82" w:rsidRPr="00D97C82">
        <w:rPr>
          <w:rFonts w:ascii="Times New Roman" w:eastAsia="Calibri" w:hAnsi="Times New Roman"/>
        </w:rPr>
        <w:t xml:space="preserve">. </w:t>
      </w:r>
    </w:p>
    <w:p w14:paraId="1590DC66" w14:textId="77777777" w:rsidR="00D97C82" w:rsidRPr="00D97C82" w:rsidRDefault="00D97C82" w:rsidP="00D97C82">
      <w:pPr>
        <w:pStyle w:val="ListParagraph"/>
        <w:numPr>
          <w:ilvl w:val="0"/>
          <w:numId w:val="39"/>
        </w:numPr>
        <w:spacing w:after="160" w:line="259" w:lineRule="auto"/>
        <w:rPr>
          <w:rFonts w:ascii="Times New Roman" w:eastAsia="Calibri" w:hAnsi="Times New Roman"/>
        </w:rPr>
      </w:pPr>
      <w:r w:rsidRPr="00D97C82">
        <w:rPr>
          <w:rFonts w:ascii="Times New Roman" w:eastAsia="Calibri" w:hAnsi="Times New Roman"/>
        </w:rPr>
        <w:t>The</w:t>
      </w:r>
      <w:r w:rsidR="001517E6">
        <w:rPr>
          <w:rFonts w:ascii="Times New Roman" w:eastAsia="Calibri" w:hAnsi="Times New Roman"/>
        </w:rPr>
        <w:t xml:space="preserve"> SoBT Advising</w:t>
      </w:r>
      <w:r w:rsidRPr="00D97C82">
        <w:rPr>
          <w:rFonts w:ascii="Times New Roman" w:eastAsia="Calibri" w:hAnsi="Times New Roman"/>
        </w:rPr>
        <w:t xml:space="preserve"> team conducted registration workshops from April t</w:t>
      </w:r>
      <w:r w:rsidR="001517E6">
        <w:rPr>
          <w:rFonts w:ascii="Times New Roman" w:eastAsia="Calibri" w:hAnsi="Times New Roman"/>
        </w:rPr>
        <w:t>ill</w:t>
      </w:r>
      <w:r w:rsidRPr="00D97C82">
        <w:rPr>
          <w:rFonts w:ascii="Times New Roman" w:eastAsia="Calibri" w:hAnsi="Times New Roman"/>
        </w:rPr>
        <w:t xml:space="preserve"> August, registering </w:t>
      </w:r>
      <w:r w:rsidR="001517E6">
        <w:rPr>
          <w:rFonts w:ascii="Times New Roman" w:eastAsia="Calibri" w:hAnsi="Times New Roman"/>
        </w:rPr>
        <w:t>about 400</w:t>
      </w:r>
      <w:r w:rsidRPr="00D97C82">
        <w:rPr>
          <w:rFonts w:ascii="Times New Roman" w:eastAsia="Calibri" w:hAnsi="Times New Roman"/>
        </w:rPr>
        <w:t xml:space="preserve"> students and successfully </w:t>
      </w:r>
      <w:r w:rsidR="001517E6">
        <w:rPr>
          <w:rFonts w:ascii="Times New Roman" w:eastAsia="Calibri" w:hAnsi="Times New Roman"/>
        </w:rPr>
        <w:t>converting</w:t>
      </w:r>
      <w:r w:rsidRPr="00D97C82">
        <w:rPr>
          <w:rFonts w:ascii="Times New Roman" w:eastAsia="Calibri" w:hAnsi="Times New Roman"/>
        </w:rPr>
        <w:t xml:space="preserve"> 72 students into a new program</w:t>
      </w:r>
      <w:r w:rsidR="001517E6">
        <w:rPr>
          <w:rFonts w:ascii="Times New Roman" w:eastAsia="Calibri" w:hAnsi="Times New Roman"/>
        </w:rPr>
        <w:t xml:space="preserve"> (Entrepreneurship)</w:t>
      </w:r>
      <w:r w:rsidRPr="00D97C82">
        <w:rPr>
          <w:rFonts w:ascii="Times New Roman" w:eastAsia="Calibri" w:hAnsi="Times New Roman"/>
        </w:rPr>
        <w:t xml:space="preserve"> despite a delayed marketing campaign. </w:t>
      </w:r>
    </w:p>
    <w:p w14:paraId="7163DFB0" w14:textId="77777777" w:rsidR="00D97C82" w:rsidRPr="00D97C82" w:rsidRDefault="00D97C82" w:rsidP="00D97C82">
      <w:pPr>
        <w:spacing w:after="160" w:line="259" w:lineRule="auto"/>
        <w:rPr>
          <w:rFonts w:ascii="Times New Roman" w:eastAsia="Calibri" w:hAnsi="Times New Roman"/>
          <w:b/>
        </w:rPr>
      </w:pPr>
      <w:r w:rsidRPr="00D97C82">
        <w:rPr>
          <w:rFonts w:ascii="Times New Roman" w:eastAsia="Calibri" w:hAnsi="Times New Roman"/>
          <w:b/>
        </w:rPr>
        <w:t xml:space="preserve">Enrollment Trends and </w:t>
      </w:r>
      <w:r w:rsidR="00A754AD">
        <w:rPr>
          <w:rFonts w:ascii="Times New Roman" w:eastAsia="Calibri" w:hAnsi="Times New Roman"/>
          <w:b/>
        </w:rPr>
        <w:t>Success Rates</w:t>
      </w:r>
    </w:p>
    <w:p w14:paraId="1F894A57" w14:textId="77777777" w:rsidR="00A754AD" w:rsidRDefault="001517E6" w:rsidP="00D97C82">
      <w:pPr>
        <w:pStyle w:val="ListParagraph"/>
        <w:numPr>
          <w:ilvl w:val="0"/>
          <w:numId w:val="38"/>
        </w:numPr>
        <w:spacing w:after="160" w:line="259" w:lineRule="auto"/>
        <w:rPr>
          <w:rFonts w:ascii="Times New Roman" w:eastAsia="Calibri" w:hAnsi="Times New Roman"/>
        </w:rPr>
      </w:pPr>
      <w:r>
        <w:rPr>
          <w:rFonts w:ascii="Times New Roman" w:eastAsia="Calibri" w:hAnsi="Times New Roman"/>
        </w:rPr>
        <w:t>Associate Dean Baker</w:t>
      </w:r>
      <w:r w:rsidR="00D97C82" w:rsidRPr="00D97C82">
        <w:rPr>
          <w:rFonts w:ascii="Times New Roman" w:eastAsia="Calibri" w:hAnsi="Times New Roman"/>
        </w:rPr>
        <w:t xml:space="preserve"> </w:t>
      </w:r>
      <w:r w:rsidR="00A754AD">
        <w:rPr>
          <w:rFonts w:ascii="Times New Roman" w:eastAsia="Calibri" w:hAnsi="Times New Roman"/>
        </w:rPr>
        <w:t>highlights that</w:t>
      </w:r>
      <w:r w:rsidR="00D97C82" w:rsidRPr="00D97C82">
        <w:rPr>
          <w:rFonts w:ascii="Times New Roman" w:eastAsia="Calibri" w:hAnsi="Times New Roman"/>
        </w:rPr>
        <w:t xml:space="preserve"> most classes maintained high fill rates, with entrepreneurship at 63-83% and supply chain at 40%. She </w:t>
      </w:r>
      <w:r w:rsidR="00A754AD">
        <w:rPr>
          <w:rFonts w:ascii="Times New Roman" w:eastAsia="Calibri" w:hAnsi="Times New Roman"/>
        </w:rPr>
        <w:t>shares</w:t>
      </w:r>
      <w:r w:rsidR="00D97C82" w:rsidRPr="00D97C82">
        <w:rPr>
          <w:rFonts w:ascii="Times New Roman" w:eastAsia="Calibri" w:hAnsi="Times New Roman"/>
        </w:rPr>
        <w:t xml:space="preserve"> the provost's commitment to support</w:t>
      </w:r>
      <w:r w:rsidR="00A754AD">
        <w:rPr>
          <w:rFonts w:ascii="Times New Roman" w:eastAsia="Calibri" w:hAnsi="Times New Roman"/>
        </w:rPr>
        <w:t>ing</w:t>
      </w:r>
      <w:r w:rsidR="00D97C82" w:rsidRPr="00D97C82">
        <w:rPr>
          <w:rFonts w:ascii="Times New Roman" w:eastAsia="Calibri" w:hAnsi="Times New Roman"/>
        </w:rPr>
        <w:t xml:space="preserve"> new programs' growth without cancellation risks</w:t>
      </w:r>
      <w:r w:rsidR="00A754AD">
        <w:rPr>
          <w:rFonts w:ascii="Times New Roman" w:eastAsia="Calibri" w:hAnsi="Times New Roman"/>
        </w:rPr>
        <w:t>.</w:t>
      </w:r>
    </w:p>
    <w:p w14:paraId="70F5B88E" w14:textId="77777777" w:rsidR="00A754AD" w:rsidRDefault="00A754AD" w:rsidP="00A754AD">
      <w:pPr>
        <w:pStyle w:val="ListParagraph"/>
        <w:numPr>
          <w:ilvl w:val="0"/>
          <w:numId w:val="37"/>
        </w:numPr>
        <w:spacing w:after="160" w:line="259" w:lineRule="auto"/>
        <w:rPr>
          <w:rFonts w:ascii="Times New Roman" w:eastAsia="Calibri" w:hAnsi="Times New Roman"/>
        </w:rPr>
      </w:pPr>
      <w:r>
        <w:rPr>
          <w:rFonts w:ascii="Times New Roman" w:eastAsia="Calibri" w:hAnsi="Times New Roman"/>
        </w:rPr>
        <w:t xml:space="preserve">Associate </w:t>
      </w:r>
      <w:r w:rsidR="001517E6">
        <w:rPr>
          <w:rFonts w:ascii="Times New Roman" w:eastAsia="Calibri" w:hAnsi="Times New Roman"/>
        </w:rPr>
        <w:t xml:space="preserve">Dean </w:t>
      </w:r>
      <w:r>
        <w:rPr>
          <w:rFonts w:ascii="Times New Roman" w:eastAsia="Calibri" w:hAnsi="Times New Roman"/>
        </w:rPr>
        <w:t>Baker</w:t>
      </w:r>
      <w:r w:rsidR="00D97C82" w:rsidRPr="00D97C82">
        <w:rPr>
          <w:rFonts w:ascii="Times New Roman" w:eastAsia="Calibri" w:hAnsi="Times New Roman"/>
        </w:rPr>
        <w:t xml:space="preserve"> </w:t>
      </w:r>
      <w:r>
        <w:rPr>
          <w:rFonts w:ascii="Times New Roman" w:eastAsia="Calibri" w:hAnsi="Times New Roman"/>
        </w:rPr>
        <w:t>noted</w:t>
      </w:r>
      <w:r w:rsidR="00D97C82" w:rsidRPr="00D97C82">
        <w:rPr>
          <w:rFonts w:ascii="Times New Roman" w:eastAsia="Calibri" w:hAnsi="Times New Roman"/>
        </w:rPr>
        <w:t xml:space="preserve"> that Management 2021 had a lower than expected 67% success rate, which the business department </w:t>
      </w:r>
      <w:r>
        <w:rPr>
          <w:rFonts w:ascii="Times New Roman" w:eastAsia="Calibri" w:hAnsi="Times New Roman"/>
        </w:rPr>
        <w:t>will</w:t>
      </w:r>
      <w:r w:rsidR="00D97C82" w:rsidRPr="00D97C82">
        <w:rPr>
          <w:rFonts w:ascii="Times New Roman" w:eastAsia="Calibri" w:hAnsi="Times New Roman"/>
        </w:rPr>
        <w:t xml:space="preserve"> investigate. </w:t>
      </w:r>
      <w:r w:rsidR="00D97C82" w:rsidRPr="00A754AD">
        <w:rPr>
          <w:rFonts w:ascii="Times New Roman" w:eastAsia="Calibri" w:hAnsi="Times New Roman"/>
        </w:rPr>
        <w:t xml:space="preserve">She </w:t>
      </w:r>
      <w:r>
        <w:rPr>
          <w:rFonts w:ascii="Times New Roman" w:eastAsia="Calibri" w:hAnsi="Times New Roman"/>
        </w:rPr>
        <w:t>highlighted</w:t>
      </w:r>
      <w:r w:rsidR="00D97C82" w:rsidRPr="00A754AD">
        <w:rPr>
          <w:rFonts w:ascii="Times New Roman" w:eastAsia="Calibri" w:hAnsi="Times New Roman"/>
        </w:rPr>
        <w:t xml:space="preserve"> the importance of accurate data for state-mandated metrics, as failing to meet these could result in program closure. </w:t>
      </w:r>
    </w:p>
    <w:p w14:paraId="1DB60E55" w14:textId="77777777" w:rsidR="00D97C82" w:rsidRPr="00A754AD" w:rsidRDefault="00CC6446" w:rsidP="00A754AD">
      <w:pPr>
        <w:pStyle w:val="ListParagraph"/>
        <w:numPr>
          <w:ilvl w:val="0"/>
          <w:numId w:val="37"/>
        </w:numPr>
        <w:spacing w:after="160" w:line="259" w:lineRule="auto"/>
        <w:rPr>
          <w:rFonts w:ascii="Times New Roman" w:eastAsia="Calibri" w:hAnsi="Times New Roman"/>
        </w:rPr>
      </w:pPr>
      <w:r>
        <w:rPr>
          <w:rFonts w:ascii="Times New Roman" w:eastAsia="Calibri" w:hAnsi="Times New Roman"/>
        </w:rPr>
        <w:lastRenderedPageBreak/>
        <w:t>Associate Dean Baker</w:t>
      </w:r>
      <w:r w:rsidR="00D97C82" w:rsidRPr="00A754AD">
        <w:rPr>
          <w:rFonts w:ascii="Times New Roman" w:eastAsia="Calibri" w:hAnsi="Times New Roman"/>
        </w:rPr>
        <w:t xml:space="preserve"> reviewed enrollment trends, average age, and gender distribution for the business analytics program, which showed positive growth and a typical gender split.</w:t>
      </w:r>
    </w:p>
    <w:p w14:paraId="6C509856" w14:textId="77777777" w:rsidR="00D97C82" w:rsidRPr="00D97C82" w:rsidRDefault="00A754AD" w:rsidP="00D97C82">
      <w:pPr>
        <w:spacing w:after="160" w:line="259" w:lineRule="auto"/>
        <w:rPr>
          <w:rFonts w:ascii="Times New Roman" w:eastAsia="Calibri" w:hAnsi="Times New Roman"/>
          <w:b/>
        </w:rPr>
      </w:pPr>
      <w:r>
        <w:rPr>
          <w:rFonts w:ascii="Times New Roman" w:eastAsia="Calibri" w:hAnsi="Times New Roman"/>
          <w:b/>
        </w:rPr>
        <w:t>Completion Rates &amp; Articulation Agreements</w:t>
      </w:r>
    </w:p>
    <w:p w14:paraId="6AF103B1" w14:textId="77777777" w:rsidR="00CC6446" w:rsidRDefault="007F1384" w:rsidP="00D97C82">
      <w:pPr>
        <w:pStyle w:val="ListParagraph"/>
        <w:numPr>
          <w:ilvl w:val="0"/>
          <w:numId w:val="36"/>
        </w:numPr>
        <w:spacing w:after="160" w:line="259" w:lineRule="auto"/>
        <w:rPr>
          <w:rFonts w:ascii="Times New Roman" w:eastAsia="Calibri" w:hAnsi="Times New Roman"/>
        </w:rPr>
      </w:pPr>
      <w:r>
        <w:rPr>
          <w:rFonts w:ascii="Times New Roman" w:eastAsia="Calibri" w:hAnsi="Times New Roman"/>
        </w:rPr>
        <w:t>Associate Dean Baker</w:t>
      </w:r>
      <w:r w:rsidR="00D97C82" w:rsidRPr="00D97C82">
        <w:rPr>
          <w:rFonts w:ascii="Times New Roman" w:eastAsia="Calibri" w:hAnsi="Times New Roman"/>
        </w:rPr>
        <w:t xml:space="preserve"> discussed </w:t>
      </w:r>
      <w:r w:rsidR="00CC6446">
        <w:rPr>
          <w:rFonts w:ascii="Times New Roman" w:eastAsia="Calibri" w:hAnsi="Times New Roman"/>
        </w:rPr>
        <w:t>how</w:t>
      </w:r>
      <w:r w:rsidR="00D97C82" w:rsidRPr="00D97C82">
        <w:rPr>
          <w:rFonts w:ascii="Times New Roman" w:eastAsia="Calibri" w:hAnsi="Times New Roman"/>
        </w:rPr>
        <w:t xml:space="preserve"> recent efforts have significantly reduced the average completion time. </w:t>
      </w:r>
    </w:p>
    <w:p w14:paraId="3B277F3C" w14:textId="77777777" w:rsidR="00D97C82" w:rsidRPr="00D97C82" w:rsidRDefault="00CC6446" w:rsidP="00D97C82">
      <w:pPr>
        <w:pStyle w:val="ListParagraph"/>
        <w:numPr>
          <w:ilvl w:val="0"/>
          <w:numId w:val="36"/>
        </w:numPr>
        <w:spacing w:after="160" w:line="259" w:lineRule="auto"/>
        <w:rPr>
          <w:rFonts w:ascii="Times New Roman" w:eastAsia="Calibri" w:hAnsi="Times New Roman"/>
        </w:rPr>
      </w:pPr>
      <w:r>
        <w:rPr>
          <w:rFonts w:ascii="Times New Roman" w:eastAsia="Calibri" w:hAnsi="Times New Roman"/>
        </w:rPr>
        <w:t>New</w:t>
      </w:r>
      <w:r w:rsidR="00D97C82" w:rsidRPr="00D97C82">
        <w:rPr>
          <w:rFonts w:ascii="Times New Roman" w:eastAsia="Calibri" w:hAnsi="Times New Roman"/>
        </w:rPr>
        <w:t xml:space="preserve"> articulation agreements</w:t>
      </w:r>
      <w:r>
        <w:rPr>
          <w:rFonts w:ascii="Times New Roman" w:eastAsia="Calibri" w:hAnsi="Times New Roman"/>
        </w:rPr>
        <w:t xml:space="preserve"> are</w:t>
      </w:r>
      <w:r w:rsidR="00D97C82" w:rsidRPr="00D97C82">
        <w:rPr>
          <w:rFonts w:ascii="Times New Roman" w:eastAsia="Calibri" w:hAnsi="Times New Roman"/>
        </w:rPr>
        <w:t xml:space="preserve"> being developed with </w:t>
      </w:r>
      <w:r w:rsidR="00235B42">
        <w:rPr>
          <w:rFonts w:ascii="Times New Roman" w:eastAsia="Calibri" w:hAnsi="Times New Roman"/>
        </w:rPr>
        <w:t>Florida Gulf Coast</w:t>
      </w:r>
      <w:r w:rsidR="00D97C82" w:rsidRPr="00D97C82">
        <w:rPr>
          <w:rFonts w:ascii="Times New Roman" w:eastAsia="Calibri" w:hAnsi="Times New Roman"/>
        </w:rPr>
        <w:t xml:space="preserve"> University for several programs, including Business Analytics, Supply Chain, and Information Systems Technology</w:t>
      </w:r>
      <w:r>
        <w:rPr>
          <w:rFonts w:ascii="Times New Roman" w:eastAsia="Calibri" w:hAnsi="Times New Roman"/>
        </w:rPr>
        <w:t>. This</w:t>
      </w:r>
      <w:r w:rsidR="00D97C82" w:rsidRPr="00D97C82">
        <w:rPr>
          <w:rFonts w:ascii="Times New Roman" w:eastAsia="Calibri" w:hAnsi="Times New Roman"/>
        </w:rPr>
        <w:t xml:space="preserve"> will allow students to transfer seamlessly into master's programs without needing GMAT or GRE scores</w:t>
      </w:r>
      <w:r w:rsidR="00A754AD">
        <w:rPr>
          <w:rFonts w:ascii="Times New Roman" w:eastAsia="Calibri" w:hAnsi="Times New Roman"/>
        </w:rPr>
        <w:t>.</w:t>
      </w:r>
    </w:p>
    <w:p w14:paraId="7548E3DB" w14:textId="77777777" w:rsidR="00D97C82" w:rsidRPr="00D97C82" w:rsidRDefault="00D97C82" w:rsidP="00D97C82">
      <w:pPr>
        <w:spacing w:after="160" w:line="259" w:lineRule="auto"/>
        <w:rPr>
          <w:rFonts w:ascii="Times New Roman" w:eastAsia="Calibri" w:hAnsi="Times New Roman"/>
          <w:b/>
        </w:rPr>
      </w:pPr>
      <w:r w:rsidRPr="00D97C82">
        <w:rPr>
          <w:rFonts w:ascii="Times New Roman" w:eastAsia="Calibri" w:hAnsi="Times New Roman"/>
          <w:b/>
        </w:rPr>
        <w:t>Accreditation and Program Updates</w:t>
      </w:r>
    </w:p>
    <w:p w14:paraId="085A3835" w14:textId="77777777" w:rsidR="00CC6446" w:rsidRDefault="00CC6446" w:rsidP="00D97C82">
      <w:pPr>
        <w:pStyle w:val="ListParagraph"/>
        <w:numPr>
          <w:ilvl w:val="0"/>
          <w:numId w:val="35"/>
        </w:numPr>
        <w:spacing w:after="160" w:line="259" w:lineRule="auto"/>
        <w:rPr>
          <w:rFonts w:ascii="Times New Roman" w:eastAsia="Calibri" w:hAnsi="Times New Roman"/>
        </w:rPr>
      </w:pPr>
      <w:r>
        <w:rPr>
          <w:rFonts w:ascii="Times New Roman" w:eastAsia="Calibri" w:hAnsi="Times New Roman"/>
        </w:rPr>
        <w:t>FSW</w:t>
      </w:r>
      <w:r w:rsidR="00D97C82" w:rsidRPr="00D97C82">
        <w:rPr>
          <w:rFonts w:ascii="Times New Roman" w:eastAsia="Calibri" w:hAnsi="Times New Roman"/>
        </w:rPr>
        <w:t xml:space="preserve"> passed the Higher Learning Commission (HLC) accreditation, becoming the first SACS-accredited school to transition to HLC. </w:t>
      </w:r>
    </w:p>
    <w:p w14:paraId="082AEF3F" w14:textId="77777777" w:rsidR="00CC6446" w:rsidRDefault="00CC6446" w:rsidP="00D97C82">
      <w:pPr>
        <w:pStyle w:val="ListParagraph"/>
        <w:numPr>
          <w:ilvl w:val="0"/>
          <w:numId w:val="35"/>
        </w:numPr>
        <w:spacing w:after="160" w:line="259" w:lineRule="auto"/>
        <w:rPr>
          <w:rFonts w:ascii="Times New Roman" w:eastAsia="Calibri" w:hAnsi="Times New Roman"/>
        </w:rPr>
      </w:pPr>
      <w:r>
        <w:rPr>
          <w:rFonts w:ascii="Times New Roman" w:eastAsia="Calibri" w:hAnsi="Times New Roman"/>
        </w:rPr>
        <w:t>The P</w:t>
      </w:r>
      <w:r w:rsidR="00D97C82" w:rsidRPr="00D97C82">
        <w:rPr>
          <w:rFonts w:ascii="Times New Roman" w:eastAsia="Calibri" w:hAnsi="Times New Roman"/>
        </w:rPr>
        <w:t>aralegal studies program was re</w:t>
      </w:r>
      <w:r w:rsidR="00235B42">
        <w:rPr>
          <w:rFonts w:ascii="Times New Roman" w:eastAsia="Calibri" w:hAnsi="Times New Roman"/>
        </w:rPr>
        <w:t>approved</w:t>
      </w:r>
      <w:r w:rsidR="00D97C82" w:rsidRPr="00D97C82">
        <w:rPr>
          <w:rFonts w:ascii="Times New Roman" w:eastAsia="Calibri" w:hAnsi="Times New Roman"/>
        </w:rPr>
        <w:t xml:space="preserve"> by the American Bar Association for another five years. </w:t>
      </w:r>
    </w:p>
    <w:p w14:paraId="7228FAE2" w14:textId="77777777" w:rsidR="00D97C82" w:rsidRPr="00D97C82" w:rsidRDefault="00CC6446" w:rsidP="00D97C82">
      <w:pPr>
        <w:pStyle w:val="ListParagraph"/>
        <w:numPr>
          <w:ilvl w:val="0"/>
          <w:numId w:val="35"/>
        </w:numPr>
        <w:spacing w:after="160" w:line="259" w:lineRule="auto"/>
        <w:rPr>
          <w:rFonts w:ascii="Times New Roman" w:eastAsia="Calibri" w:hAnsi="Times New Roman"/>
        </w:rPr>
      </w:pPr>
      <w:r>
        <w:rPr>
          <w:rFonts w:ascii="Times New Roman" w:eastAsia="Calibri" w:hAnsi="Times New Roman"/>
        </w:rPr>
        <w:t>The AS Entrepreneurship program</w:t>
      </w:r>
      <w:r w:rsidR="00D97C82" w:rsidRPr="00D97C82">
        <w:rPr>
          <w:rFonts w:ascii="Times New Roman" w:eastAsia="Calibri" w:hAnsi="Times New Roman"/>
        </w:rPr>
        <w:t xml:space="preserve"> launched with six courses and plans to expand to nine courses in the upcoming semester. The program will be evaluated regularly to gather feedback and make necessary adjustments to the curriculum and course materials.</w:t>
      </w:r>
    </w:p>
    <w:p w14:paraId="292D9661" w14:textId="77777777" w:rsidR="00D97C82" w:rsidRPr="00D97C82" w:rsidRDefault="00A754AD" w:rsidP="00D97C82">
      <w:pPr>
        <w:spacing w:after="160" w:line="259" w:lineRule="auto"/>
        <w:rPr>
          <w:rFonts w:ascii="Times New Roman" w:eastAsia="Calibri" w:hAnsi="Times New Roman"/>
          <w:b/>
        </w:rPr>
      </w:pPr>
      <w:r>
        <w:rPr>
          <w:rFonts w:ascii="Times New Roman" w:eastAsia="Calibri" w:hAnsi="Times New Roman"/>
          <w:b/>
        </w:rPr>
        <w:t>AS Entrepreneurship Development</w:t>
      </w:r>
    </w:p>
    <w:p w14:paraId="54EEDED4" w14:textId="77777777" w:rsidR="00CC6446" w:rsidRDefault="00A754AD" w:rsidP="00D97C82">
      <w:pPr>
        <w:pStyle w:val="ListParagraph"/>
        <w:numPr>
          <w:ilvl w:val="0"/>
          <w:numId w:val="34"/>
        </w:numPr>
        <w:spacing w:after="160" w:line="259" w:lineRule="auto"/>
        <w:rPr>
          <w:rFonts w:ascii="Times New Roman" w:eastAsia="Calibri" w:hAnsi="Times New Roman"/>
        </w:rPr>
      </w:pPr>
      <w:r>
        <w:rPr>
          <w:rFonts w:ascii="Times New Roman" w:eastAsia="Calibri" w:hAnsi="Times New Roman"/>
        </w:rPr>
        <w:t>Peter Ocsody</w:t>
      </w:r>
      <w:r w:rsidR="00D97C82" w:rsidRPr="00D97C82">
        <w:rPr>
          <w:rFonts w:ascii="Times New Roman" w:eastAsia="Calibri" w:hAnsi="Times New Roman"/>
        </w:rPr>
        <w:t xml:space="preserve"> discussed the new AS program's approach, emphasizing hands-on learning through innovation labs with workstations for student projects. </w:t>
      </w:r>
    </w:p>
    <w:p w14:paraId="6AE751D1" w14:textId="77777777" w:rsidR="00CC6446" w:rsidRDefault="00A754AD" w:rsidP="00D97C82">
      <w:pPr>
        <w:pStyle w:val="ListParagraph"/>
        <w:numPr>
          <w:ilvl w:val="0"/>
          <w:numId w:val="34"/>
        </w:numPr>
        <w:spacing w:after="160" w:line="259" w:lineRule="auto"/>
        <w:rPr>
          <w:rFonts w:ascii="Times New Roman" w:eastAsia="Calibri" w:hAnsi="Times New Roman"/>
        </w:rPr>
      </w:pPr>
      <w:r>
        <w:rPr>
          <w:rFonts w:ascii="Times New Roman" w:eastAsia="Calibri" w:hAnsi="Times New Roman"/>
        </w:rPr>
        <w:t>He</w:t>
      </w:r>
      <w:r w:rsidR="00D97C82" w:rsidRPr="00D97C82">
        <w:rPr>
          <w:rFonts w:ascii="Times New Roman" w:eastAsia="Calibri" w:hAnsi="Times New Roman"/>
        </w:rPr>
        <w:t xml:space="preserve"> outlined plans for temporary </w:t>
      </w:r>
      <w:r w:rsidR="00CC6446">
        <w:rPr>
          <w:rFonts w:ascii="Times New Roman" w:eastAsia="Calibri" w:hAnsi="Times New Roman"/>
        </w:rPr>
        <w:t>beta</w:t>
      </w:r>
      <w:r w:rsidR="00D97C82" w:rsidRPr="00D97C82">
        <w:rPr>
          <w:rFonts w:ascii="Times New Roman" w:eastAsia="Calibri" w:hAnsi="Times New Roman"/>
        </w:rPr>
        <w:t xml:space="preserve"> site</w:t>
      </w:r>
      <w:r w:rsidR="00CC6446">
        <w:rPr>
          <w:rFonts w:ascii="Times New Roman" w:eastAsia="Calibri" w:hAnsi="Times New Roman"/>
        </w:rPr>
        <w:t>s</w:t>
      </w:r>
      <w:r w:rsidR="00D97C82" w:rsidRPr="00D97C82">
        <w:rPr>
          <w:rFonts w:ascii="Times New Roman" w:eastAsia="Calibri" w:hAnsi="Times New Roman"/>
        </w:rPr>
        <w:t xml:space="preserve"> </w:t>
      </w:r>
      <w:r w:rsidR="00CC6446">
        <w:rPr>
          <w:rFonts w:ascii="Times New Roman" w:eastAsia="Calibri" w:hAnsi="Times New Roman"/>
        </w:rPr>
        <w:t xml:space="preserve">on Lee campus </w:t>
      </w:r>
      <w:r w:rsidR="00D97C82" w:rsidRPr="00D97C82">
        <w:rPr>
          <w:rFonts w:ascii="Times New Roman" w:eastAsia="Calibri" w:hAnsi="Times New Roman"/>
        </w:rPr>
        <w:t>expected to be completed by mid-October</w:t>
      </w:r>
      <w:r w:rsidR="00CC6446">
        <w:rPr>
          <w:rFonts w:ascii="Times New Roman" w:eastAsia="Calibri" w:hAnsi="Times New Roman"/>
        </w:rPr>
        <w:t xml:space="preserve"> as well as</w:t>
      </w:r>
      <w:r w:rsidR="00D97C82" w:rsidRPr="00D97C82">
        <w:rPr>
          <w:rFonts w:ascii="Times New Roman" w:eastAsia="Calibri" w:hAnsi="Times New Roman"/>
        </w:rPr>
        <w:t xml:space="preserve"> the hiring of a manager and coordinator to oversee operations. </w:t>
      </w:r>
    </w:p>
    <w:p w14:paraId="473AA0DB" w14:textId="77777777" w:rsidR="00CC6446" w:rsidRDefault="00CC6446" w:rsidP="00D97C82">
      <w:pPr>
        <w:pStyle w:val="ListParagraph"/>
        <w:numPr>
          <w:ilvl w:val="0"/>
          <w:numId w:val="34"/>
        </w:numPr>
        <w:spacing w:after="160" w:line="259" w:lineRule="auto"/>
        <w:rPr>
          <w:rFonts w:ascii="Times New Roman" w:eastAsia="Calibri" w:hAnsi="Times New Roman"/>
        </w:rPr>
      </w:pPr>
      <w:r>
        <w:rPr>
          <w:rFonts w:ascii="Times New Roman" w:eastAsia="Calibri" w:hAnsi="Times New Roman"/>
        </w:rPr>
        <w:t xml:space="preserve">Peter Ocsody </w:t>
      </w:r>
      <w:r w:rsidR="00D97C82" w:rsidRPr="00D97C82">
        <w:rPr>
          <w:rFonts w:ascii="Times New Roman" w:eastAsia="Calibri" w:hAnsi="Times New Roman"/>
        </w:rPr>
        <w:t xml:space="preserve">also mentioned upcoming guest speakers, field trips, and a certification program. </w:t>
      </w:r>
    </w:p>
    <w:p w14:paraId="2F39DAFC" w14:textId="77777777" w:rsidR="00D97C82" w:rsidRPr="00D97C82" w:rsidRDefault="00CC6446" w:rsidP="00D97C82">
      <w:pPr>
        <w:pStyle w:val="ListParagraph"/>
        <w:numPr>
          <w:ilvl w:val="0"/>
          <w:numId w:val="34"/>
        </w:numPr>
        <w:spacing w:after="160" w:line="259" w:lineRule="auto"/>
        <w:rPr>
          <w:rFonts w:ascii="Times New Roman" w:eastAsia="Calibri" w:hAnsi="Times New Roman"/>
        </w:rPr>
      </w:pPr>
      <w:r>
        <w:rPr>
          <w:rFonts w:ascii="Times New Roman" w:eastAsia="Calibri" w:hAnsi="Times New Roman"/>
        </w:rPr>
        <w:t>He</w:t>
      </w:r>
      <w:r w:rsidR="00D97C82" w:rsidRPr="00D97C82">
        <w:rPr>
          <w:rFonts w:ascii="Times New Roman" w:eastAsia="Calibri" w:hAnsi="Times New Roman"/>
        </w:rPr>
        <w:t xml:space="preserve"> highlighted the success of </w:t>
      </w:r>
      <w:r>
        <w:rPr>
          <w:rFonts w:ascii="Times New Roman" w:eastAsia="Calibri" w:hAnsi="Times New Roman"/>
        </w:rPr>
        <w:t xml:space="preserve">SoBT </w:t>
      </w:r>
      <w:r w:rsidR="00D97C82" w:rsidRPr="00D97C82">
        <w:rPr>
          <w:rFonts w:ascii="Times New Roman" w:eastAsia="Calibri" w:hAnsi="Times New Roman"/>
        </w:rPr>
        <w:t xml:space="preserve">faculty </w:t>
      </w:r>
      <w:r>
        <w:rPr>
          <w:rFonts w:ascii="Times New Roman" w:eastAsia="Calibri" w:hAnsi="Times New Roman"/>
        </w:rPr>
        <w:t>at the</w:t>
      </w:r>
      <w:r w:rsidR="00D97C82" w:rsidRPr="00D97C82">
        <w:rPr>
          <w:rFonts w:ascii="Times New Roman" w:eastAsia="Calibri" w:hAnsi="Times New Roman"/>
        </w:rPr>
        <w:t xml:space="preserve"> Florida State</w:t>
      </w:r>
      <w:r>
        <w:rPr>
          <w:rFonts w:ascii="Times New Roman" w:eastAsia="Calibri" w:hAnsi="Times New Roman"/>
        </w:rPr>
        <w:t xml:space="preserve"> University Entrepreneurial</w:t>
      </w:r>
      <w:r w:rsidR="00D97C82" w:rsidRPr="00D97C82">
        <w:rPr>
          <w:rFonts w:ascii="Times New Roman" w:eastAsia="Calibri" w:hAnsi="Times New Roman"/>
        </w:rPr>
        <w:t xml:space="preserve"> </w:t>
      </w:r>
      <w:r>
        <w:rPr>
          <w:rFonts w:ascii="Times New Roman" w:eastAsia="Calibri" w:hAnsi="Times New Roman"/>
        </w:rPr>
        <w:t>Experiential Classroom Event</w:t>
      </w:r>
      <w:r w:rsidR="00D97C82" w:rsidRPr="00D97C82">
        <w:rPr>
          <w:rFonts w:ascii="Times New Roman" w:eastAsia="Calibri" w:hAnsi="Times New Roman"/>
        </w:rPr>
        <w:t>.</w:t>
      </w:r>
    </w:p>
    <w:p w14:paraId="5992BED3" w14:textId="77777777" w:rsidR="00D97C82" w:rsidRPr="00D97C82" w:rsidRDefault="00D97C82" w:rsidP="00D97C82">
      <w:pPr>
        <w:spacing w:after="160" w:line="259" w:lineRule="auto"/>
        <w:rPr>
          <w:rFonts w:ascii="Times New Roman" w:eastAsia="Calibri" w:hAnsi="Times New Roman"/>
          <w:b/>
        </w:rPr>
      </w:pPr>
      <w:r w:rsidRPr="00D97C82">
        <w:rPr>
          <w:rFonts w:ascii="Times New Roman" w:eastAsia="Calibri" w:hAnsi="Times New Roman"/>
          <w:b/>
        </w:rPr>
        <w:t>Student Internship and Job Placement</w:t>
      </w:r>
    </w:p>
    <w:p w14:paraId="6DAF9737" w14:textId="77777777" w:rsidR="00CC6446" w:rsidRDefault="00D97C82" w:rsidP="00D97C82">
      <w:pPr>
        <w:pStyle w:val="ListParagraph"/>
        <w:numPr>
          <w:ilvl w:val="0"/>
          <w:numId w:val="33"/>
        </w:numPr>
        <w:spacing w:after="160" w:line="259" w:lineRule="auto"/>
        <w:rPr>
          <w:rFonts w:ascii="Times New Roman" w:eastAsia="Calibri" w:hAnsi="Times New Roman"/>
        </w:rPr>
      </w:pPr>
      <w:r w:rsidRPr="00D97C82">
        <w:rPr>
          <w:rFonts w:ascii="Times New Roman" w:eastAsia="Calibri" w:hAnsi="Times New Roman"/>
        </w:rPr>
        <w:t xml:space="preserve">The </w:t>
      </w:r>
      <w:r w:rsidR="00CC6446">
        <w:rPr>
          <w:rFonts w:ascii="Times New Roman" w:eastAsia="Calibri" w:hAnsi="Times New Roman"/>
        </w:rPr>
        <w:t xml:space="preserve">group discussed </w:t>
      </w:r>
      <w:r w:rsidRPr="00D97C82">
        <w:rPr>
          <w:rFonts w:ascii="Times New Roman" w:eastAsia="Calibri" w:hAnsi="Times New Roman"/>
        </w:rPr>
        <w:t xml:space="preserve">challenges faced by students, especially those </w:t>
      </w:r>
      <w:r w:rsidR="00CC6446">
        <w:rPr>
          <w:rFonts w:ascii="Times New Roman" w:eastAsia="Calibri" w:hAnsi="Times New Roman"/>
        </w:rPr>
        <w:t>earning</w:t>
      </w:r>
      <w:r w:rsidRPr="00D97C82">
        <w:rPr>
          <w:rFonts w:ascii="Times New Roman" w:eastAsia="Calibri" w:hAnsi="Times New Roman"/>
        </w:rPr>
        <w:t xml:space="preserve"> AS degrees, in securing internships. </w:t>
      </w:r>
    </w:p>
    <w:p w14:paraId="04490EC6" w14:textId="77777777" w:rsidR="00CC6446" w:rsidRDefault="00D97C82" w:rsidP="00D97C82">
      <w:pPr>
        <w:pStyle w:val="ListParagraph"/>
        <w:numPr>
          <w:ilvl w:val="0"/>
          <w:numId w:val="33"/>
        </w:numPr>
        <w:spacing w:after="160" w:line="259" w:lineRule="auto"/>
        <w:rPr>
          <w:rFonts w:ascii="Times New Roman" w:eastAsia="Calibri" w:hAnsi="Times New Roman"/>
        </w:rPr>
      </w:pPr>
      <w:r w:rsidRPr="00D97C82">
        <w:rPr>
          <w:rFonts w:ascii="Times New Roman" w:eastAsia="Calibri" w:hAnsi="Times New Roman"/>
        </w:rPr>
        <w:t>Jen</w:t>
      </w:r>
      <w:r w:rsidR="00CC6446">
        <w:rPr>
          <w:rFonts w:ascii="Times New Roman" w:eastAsia="Calibri" w:hAnsi="Times New Roman"/>
        </w:rPr>
        <w:t>nifer Thayer</w:t>
      </w:r>
      <w:r w:rsidRPr="00D97C82">
        <w:rPr>
          <w:rFonts w:ascii="Times New Roman" w:eastAsia="Calibri" w:hAnsi="Times New Roman"/>
        </w:rPr>
        <w:t xml:space="preserve"> </w:t>
      </w:r>
      <w:r w:rsidR="00CC6446">
        <w:rPr>
          <w:rFonts w:ascii="Times New Roman" w:eastAsia="Calibri" w:hAnsi="Times New Roman"/>
        </w:rPr>
        <w:t>mentions that</w:t>
      </w:r>
      <w:r w:rsidRPr="00D97C82">
        <w:rPr>
          <w:rFonts w:ascii="Times New Roman" w:eastAsia="Calibri" w:hAnsi="Times New Roman"/>
        </w:rPr>
        <w:t xml:space="preserve"> using Handshake, a shared platform, to improve visibility and networking</w:t>
      </w:r>
      <w:r w:rsidR="00CC6446">
        <w:rPr>
          <w:rFonts w:ascii="Times New Roman" w:eastAsia="Calibri" w:hAnsi="Times New Roman"/>
        </w:rPr>
        <w:t xml:space="preserve"> opportunities is a positive step.</w:t>
      </w:r>
      <w:r w:rsidRPr="00D97C82">
        <w:rPr>
          <w:rFonts w:ascii="Times New Roman" w:eastAsia="Calibri" w:hAnsi="Times New Roman"/>
        </w:rPr>
        <w:t xml:space="preserve"> </w:t>
      </w:r>
    </w:p>
    <w:p w14:paraId="01C863BA" w14:textId="77777777" w:rsidR="00CC6446" w:rsidRDefault="00D97C82" w:rsidP="00D97C82">
      <w:pPr>
        <w:pStyle w:val="ListParagraph"/>
        <w:numPr>
          <w:ilvl w:val="0"/>
          <w:numId w:val="33"/>
        </w:numPr>
        <w:spacing w:after="160" w:line="259" w:lineRule="auto"/>
        <w:rPr>
          <w:rFonts w:ascii="Times New Roman" w:eastAsia="Calibri" w:hAnsi="Times New Roman"/>
        </w:rPr>
      </w:pPr>
      <w:r w:rsidRPr="00D97C82">
        <w:rPr>
          <w:rFonts w:ascii="Times New Roman" w:eastAsia="Calibri" w:hAnsi="Times New Roman"/>
        </w:rPr>
        <w:t>Dave</w:t>
      </w:r>
      <w:r w:rsidR="00CC6446">
        <w:rPr>
          <w:rFonts w:ascii="Times New Roman" w:eastAsia="Calibri" w:hAnsi="Times New Roman"/>
        </w:rPr>
        <w:t xml:space="preserve"> Newell</w:t>
      </w:r>
      <w:r w:rsidRPr="00D97C82">
        <w:rPr>
          <w:rFonts w:ascii="Times New Roman" w:eastAsia="Calibri" w:hAnsi="Times New Roman"/>
        </w:rPr>
        <w:t xml:space="preserve"> emphasized the importance of tailored resumes, networking, and clear learning objectives for internships. </w:t>
      </w:r>
    </w:p>
    <w:p w14:paraId="7FA686F8" w14:textId="77777777" w:rsidR="00D97C82" w:rsidRPr="00D97C82" w:rsidRDefault="00CC6446" w:rsidP="00D97C82">
      <w:pPr>
        <w:pStyle w:val="ListParagraph"/>
        <w:numPr>
          <w:ilvl w:val="0"/>
          <w:numId w:val="33"/>
        </w:numPr>
        <w:spacing w:after="160" w:line="259" w:lineRule="auto"/>
        <w:rPr>
          <w:rFonts w:ascii="Times New Roman" w:eastAsia="Calibri" w:hAnsi="Times New Roman"/>
        </w:rPr>
      </w:pPr>
      <w:r>
        <w:rPr>
          <w:rFonts w:ascii="Times New Roman" w:eastAsia="Calibri" w:hAnsi="Times New Roman"/>
        </w:rPr>
        <w:t>The group discussed</w:t>
      </w:r>
      <w:r w:rsidR="00D97C82" w:rsidRPr="00D97C82">
        <w:rPr>
          <w:rFonts w:ascii="Times New Roman" w:eastAsia="Calibri" w:hAnsi="Times New Roman"/>
        </w:rPr>
        <w:t xml:space="preserve"> the role of mentorship programs and industry events, such as job fairs, in providing students with exposure and opportunities. </w:t>
      </w:r>
      <w:r w:rsidR="001E72B3">
        <w:rPr>
          <w:rFonts w:ascii="Times New Roman" w:eastAsia="Calibri" w:hAnsi="Times New Roman"/>
        </w:rPr>
        <w:t>Discussion highlighted a</w:t>
      </w:r>
      <w:r w:rsidR="00D97C82" w:rsidRPr="00D97C82">
        <w:rPr>
          <w:rFonts w:ascii="Times New Roman" w:eastAsia="Calibri" w:hAnsi="Times New Roman"/>
        </w:rPr>
        <w:t xml:space="preserve"> shift towards mentorship and job shadowing due to the reduced availability of paid internships</w:t>
      </w:r>
      <w:r w:rsidR="001E72B3">
        <w:rPr>
          <w:rFonts w:ascii="Times New Roman" w:eastAsia="Calibri" w:hAnsi="Times New Roman"/>
        </w:rPr>
        <w:t>.</w:t>
      </w:r>
    </w:p>
    <w:p w14:paraId="3294E556" w14:textId="77777777" w:rsidR="00D97C82" w:rsidRPr="00D97C82" w:rsidRDefault="001E72B3" w:rsidP="00D97C82">
      <w:pPr>
        <w:spacing w:after="160" w:line="259" w:lineRule="auto"/>
        <w:rPr>
          <w:rFonts w:ascii="Times New Roman" w:eastAsia="Calibri" w:hAnsi="Times New Roman"/>
          <w:b/>
        </w:rPr>
      </w:pPr>
      <w:r>
        <w:rPr>
          <w:rFonts w:ascii="Times New Roman" w:eastAsia="Calibri" w:hAnsi="Times New Roman"/>
          <w:b/>
        </w:rPr>
        <w:t xml:space="preserve">Teaching </w:t>
      </w:r>
      <w:r w:rsidR="00D97C82" w:rsidRPr="00D97C82">
        <w:rPr>
          <w:rFonts w:ascii="Times New Roman" w:eastAsia="Calibri" w:hAnsi="Times New Roman"/>
          <w:b/>
        </w:rPr>
        <w:t>Methods</w:t>
      </w:r>
      <w:r>
        <w:rPr>
          <w:rFonts w:ascii="Times New Roman" w:eastAsia="Calibri" w:hAnsi="Times New Roman"/>
          <w:b/>
        </w:rPr>
        <w:t xml:space="preserve"> &amp; Tools</w:t>
      </w:r>
    </w:p>
    <w:p w14:paraId="152EEDC9" w14:textId="77777777" w:rsidR="001E72B3" w:rsidRDefault="001E72B3" w:rsidP="00D97C82">
      <w:pPr>
        <w:pStyle w:val="ListParagraph"/>
        <w:numPr>
          <w:ilvl w:val="0"/>
          <w:numId w:val="32"/>
        </w:numPr>
        <w:spacing w:after="160" w:line="259" w:lineRule="auto"/>
        <w:rPr>
          <w:rFonts w:ascii="Times New Roman" w:eastAsia="Calibri" w:hAnsi="Times New Roman"/>
        </w:rPr>
      </w:pPr>
      <w:r>
        <w:rPr>
          <w:rFonts w:ascii="Times New Roman" w:eastAsia="Calibri" w:hAnsi="Times New Roman"/>
        </w:rPr>
        <w:t>Dean Myers highlights SoBT’s integration of</w:t>
      </w:r>
      <w:r w:rsidR="00D97C82" w:rsidRPr="00D97C82">
        <w:rPr>
          <w:rFonts w:ascii="Times New Roman" w:eastAsia="Calibri" w:hAnsi="Times New Roman"/>
        </w:rPr>
        <w:t xml:space="preserve"> innovative teaching methods and tools. </w:t>
      </w:r>
      <w:r>
        <w:rPr>
          <w:rFonts w:ascii="Times New Roman" w:eastAsia="Calibri" w:hAnsi="Times New Roman"/>
        </w:rPr>
        <w:t>She</w:t>
      </w:r>
      <w:r w:rsidR="00D97C82" w:rsidRPr="00D97C82">
        <w:rPr>
          <w:rFonts w:ascii="Times New Roman" w:eastAsia="Calibri" w:hAnsi="Times New Roman"/>
        </w:rPr>
        <w:t xml:space="preserve"> </w:t>
      </w:r>
      <w:r>
        <w:rPr>
          <w:rFonts w:ascii="Times New Roman" w:eastAsia="Calibri" w:hAnsi="Times New Roman"/>
        </w:rPr>
        <w:t>introduced</w:t>
      </w:r>
      <w:r w:rsidR="00D97C82" w:rsidRPr="00D97C82">
        <w:rPr>
          <w:rFonts w:ascii="Times New Roman" w:eastAsia="Calibri" w:hAnsi="Times New Roman"/>
        </w:rPr>
        <w:t xml:space="preserve"> a unique textbook approach</w:t>
      </w:r>
      <w:r>
        <w:rPr>
          <w:rFonts w:ascii="Times New Roman" w:eastAsia="Calibri" w:hAnsi="Times New Roman"/>
        </w:rPr>
        <w:t xml:space="preserve"> (being implemented in the AS Entrepreneurship program)</w:t>
      </w:r>
      <w:r w:rsidR="00D97C82" w:rsidRPr="00D97C82">
        <w:rPr>
          <w:rFonts w:ascii="Times New Roman" w:eastAsia="Calibri" w:hAnsi="Times New Roman"/>
        </w:rPr>
        <w:t xml:space="preserve"> that allows for dynamic content changes and low-cost access for students. </w:t>
      </w:r>
    </w:p>
    <w:p w14:paraId="4464EDD1" w14:textId="77777777" w:rsidR="001E72B3" w:rsidRDefault="001E72B3" w:rsidP="00D97C82">
      <w:pPr>
        <w:pStyle w:val="ListParagraph"/>
        <w:numPr>
          <w:ilvl w:val="0"/>
          <w:numId w:val="32"/>
        </w:numPr>
        <w:spacing w:after="160" w:line="259" w:lineRule="auto"/>
        <w:rPr>
          <w:rFonts w:ascii="Times New Roman" w:eastAsia="Calibri" w:hAnsi="Times New Roman"/>
        </w:rPr>
      </w:pPr>
      <w:r>
        <w:rPr>
          <w:rFonts w:ascii="Times New Roman" w:eastAsia="Calibri" w:hAnsi="Times New Roman"/>
        </w:rPr>
        <w:t xml:space="preserve">Dorothy Thompson notes her </w:t>
      </w:r>
      <w:r w:rsidR="00D97C82" w:rsidRPr="00D97C82">
        <w:rPr>
          <w:rFonts w:ascii="Times New Roman" w:eastAsia="Calibri" w:hAnsi="Times New Roman"/>
        </w:rPr>
        <w:t xml:space="preserve">10K project for </w:t>
      </w:r>
      <w:r>
        <w:rPr>
          <w:rFonts w:ascii="Times New Roman" w:eastAsia="Calibri" w:hAnsi="Times New Roman"/>
        </w:rPr>
        <w:t>F</w:t>
      </w:r>
      <w:r w:rsidR="00D97C82" w:rsidRPr="00D97C82">
        <w:rPr>
          <w:rFonts w:ascii="Times New Roman" w:eastAsia="Calibri" w:hAnsi="Times New Roman"/>
        </w:rPr>
        <w:t xml:space="preserve">inancial </w:t>
      </w:r>
      <w:r>
        <w:rPr>
          <w:rFonts w:ascii="Times New Roman" w:eastAsia="Calibri" w:hAnsi="Times New Roman"/>
        </w:rPr>
        <w:t>A</w:t>
      </w:r>
      <w:r w:rsidR="00D97C82" w:rsidRPr="00D97C82">
        <w:rPr>
          <w:rFonts w:ascii="Times New Roman" w:eastAsia="Calibri" w:hAnsi="Times New Roman"/>
        </w:rPr>
        <w:t xml:space="preserve">ccounting and a multi-tab budgeting project for </w:t>
      </w:r>
      <w:r>
        <w:rPr>
          <w:rFonts w:ascii="Times New Roman" w:eastAsia="Calibri" w:hAnsi="Times New Roman"/>
        </w:rPr>
        <w:t>M</w:t>
      </w:r>
      <w:r w:rsidR="00D97C82" w:rsidRPr="00D97C82">
        <w:rPr>
          <w:rFonts w:ascii="Times New Roman" w:eastAsia="Calibri" w:hAnsi="Times New Roman"/>
        </w:rPr>
        <w:t xml:space="preserve">anagerial </w:t>
      </w:r>
      <w:r>
        <w:rPr>
          <w:rFonts w:ascii="Times New Roman" w:eastAsia="Calibri" w:hAnsi="Times New Roman"/>
        </w:rPr>
        <w:t>A</w:t>
      </w:r>
      <w:r w:rsidR="00D97C82" w:rsidRPr="00D97C82">
        <w:rPr>
          <w:rFonts w:ascii="Times New Roman" w:eastAsia="Calibri" w:hAnsi="Times New Roman"/>
        </w:rPr>
        <w:t xml:space="preserve">ccounting. </w:t>
      </w:r>
    </w:p>
    <w:p w14:paraId="6F0454CC" w14:textId="77777777" w:rsidR="001E72B3" w:rsidRDefault="00D97C82" w:rsidP="001E72B3">
      <w:pPr>
        <w:pStyle w:val="ListParagraph"/>
        <w:numPr>
          <w:ilvl w:val="0"/>
          <w:numId w:val="32"/>
        </w:numPr>
        <w:spacing w:after="160" w:line="259" w:lineRule="auto"/>
        <w:rPr>
          <w:rFonts w:ascii="Times New Roman" w:eastAsia="Calibri" w:hAnsi="Times New Roman"/>
        </w:rPr>
      </w:pPr>
      <w:r w:rsidRPr="001E72B3">
        <w:rPr>
          <w:rFonts w:ascii="Times New Roman" w:eastAsia="Calibri" w:hAnsi="Times New Roman"/>
        </w:rPr>
        <w:t xml:space="preserve">Tim shared updates on </w:t>
      </w:r>
      <w:r w:rsidR="001E72B3">
        <w:rPr>
          <w:rFonts w:ascii="Times New Roman" w:eastAsia="Calibri" w:hAnsi="Times New Roman"/>
        </w:rPr>
        <w:t>S</w:t>
      </w:r>
      <w:r w:rsidRPr="001E72B3">
        <w:rPr>
          <w:rFonts w:ascii="Times New Roman" w:eastAsia="Calibri" w:hAnsi="Times New Roman"/>
        </w:rPr>
        <w:t xml:space="preserve">upply </w:t>
      </w:r>
      <w:r w:rsidR="001E72B3">
        <w:rPr>
          <w:rFonts w:ascii="Times New Roman" w:eastAsia="Calibri" w:hAnsi="Times New Roman"/>
        </w:rPr>
        <w:t>C</w:t>
      </w:r>
      <w:r w:rsidRPr="001E72B3">
        <w:rPr>
          <w:rFonts w:ascii="Times New Roman" w:eastAsia="Calibri" w:hAnsi="Times New Roman"/>
        </w:rPr>
        <w:t xml:space="preserve">hain and </w:t>
      </w:r>
      <w:r w:rsidR="001E72B3">
        <w:rPr>
          <w:rFonts w:ascii="Times New Roman" w:eastAsia="Calibri" w:hAnsi="Times New Roman"/>
        </w:rPr>
        <w:t>B</w:t>
      </w:r>
      <w:r w:rsidRPr="001E72B3">
        <w:rPr>
          <w:rFonts w:ascii="Times New Roman" w:eastAsia="Calibri" w:hAnsi="Times New Roman"/>
        </w:rPr>
        <w:t xml:space="preserve">usiness </w:t>
      </w:r>
      <w:r w:rsidR="001E72B3">
        <w:rPr>
          <w:rFonts w:ascii="Times New Roman" w:eastAsia="Calibri" w:hAnsi="Times New Roman"/>
        </w:rPr>
        <w:t>A</w:t>
      </w:r>
      <w:r w:rsidRPr="001E72B3">
        <w:rPr>
          <w:rFonts w:ascii="Times New Roman" w:eastAsia="Calibri" w:hAnsi="Times New Roman"/>
        </w:rPr>
        <w:t xml:space="preserve">nalytics courses, emphasizing the use of Excel and other data analysis tools. </w:t>
      </w:r>
    </w:p>
    <w:p w14:paraId="14360934" w14:textId="77777777" w:rsidR="00D97C82" w:rsidRPr="001E72B3" w:rsidRDefault="00D97C82" w:rsidP="001E72B3">
      <w:pPr>
        <w:pStyle w:val="ListParagraph"/>
        <w:numPr>
          <w:ilvl w:val="0"/>
          <w:numId w:val="32"/>
        </w:numPr>
        <w:spacing w:after="160" w:line="259" w:lineRule="auto"/>
        <w:rPr>
          <w:rFonts w:ascii="Times New Roman" w:eastAsia="Calibri" w:hAnsi="Times New Roman"/>
        </w:rPr>
      </w:pPr>
      <w:r w:rsidRPr="001E72B3">
        <w:rPr>
          <w:rFonts w:ascii="Times New Roman" w:eastAsia="Calibri" w:hAnsi="Times New Roman"/>
        </w:rPr>
        <w:lastRenderedPageBreak/>
        <w:t xml:space="preserve">The group also discussed the integration of AI tools like Copilot </w:t>
      </w:r>
      <w:r w:rsidR="001E72B3">
        <w:rPr>
          <w:rFonts w:ascii="Times New Roman" w:eastAsia="Calibri" w:hAnsi="Times New Roman"/>
        </w:rPr>
        <w:t>as well as</w:t>
      </w:r>
      <w:r w:rsidRPr="001E72B3">
        <w:rPr>
          <w:rFonts w:ascii="Times New Roman" w:eastAsia="Calibri" w:hAnsi="Times New Roman"/>
        </w:rPr>
        <w:t xml:space="preserve"> the transition to teaching Microsoft Office 365 in the cloud.</w:t>
      </w:r>
    </w:p>
    <w:p w14:paraId="780BC35D" w14:textId="77777777" w:rsidR="00D97C82" w:rsidRPr="00D97C82" w:rsidRDefault="00D97C82" w:rsidP="00D97C82">
      <w:pPr>
        <w:spacing w:after="160" w:line="259" w:lineRule="auto"/>
        <w:rPr>
          <w:rFonts w:ascii="Times New Roman" w:eastAsia="Calibri" w:hAnsi="Times New Roman"/>
          <w:b/>
        </w:rPr>
      </w:pPr>
      <w:r w:rsidRPr="00D97C82">
        <w:rPr>
          <w:rFonts w:ascii="Times New Roman" w:eastAsia="Calibri" w:hAnsi="Times New Roman"/>
          <w:b/>
        </w:rPr>
        <w:t>Leadership Transition and Center Updates</w:t>
      </w:r>
    </w:p>
    <w:p w14:paraId="7652BED1" w14:textId="77777777" w:rsidR="001E72B3" w:rsidRDefault="001E72B3" w:rsidP="00D97C82">
      <w:pPr>
        <w:pStyle w:val="ListParagraph"/>
        <w:numPr>
          <w:ilvl w:val="0"/>
          <w:numId w:val="31"/>
        </w:numPr>
        <w:spacing w:after="160" w:line="259" w:lineRule="auto"/>
        <w:rPr>
          <w:rFonts w:ascii="Times New Roman" w:eastAsia="Calibri" w:hAnsi="Times New Roman"/>
        </w:rPr>
      </w:pPr>
      <w:r>
        <w:rPr>
          <w:rFonts w:ascii="Times New Roman" w:eastAsia="Calibri" w:hAnsi="Times New Roman"/>
        </w:rPr>
        <w:t>Dean Myers and Associate Dean Baker</w:t>
      </w:r>
      <w:r w:rsidR="00D97C82" w:rsidRPr="00D97C82">
        <w:rPr>
          <w:rFonts w:ascii="Times New Roman" w:eastAsia="Calibri" w:hAnsi="Times New Roman"/>
        </w:rPr>
        <w:t xml:space="preserve"> call for new chairs and vice chairs to </w:t>
      </w:r>
      <w:r>
        <w:rPr>
          <w:rFonts w:ascii="Times New Roman" w:eastAsia="Calibri" w:hAnsi="Times New Roman"/>
        </w:rPr>
        <w:t>be nominated</w:t>
      </w:r>
      <w:r w:rsidR="00D97C82" w:rsidRPr="00D97C82">
        <w:rPr>
          <w:rFonts w:ascii="Times New Roman" w:eastAsia="Calibri" w:hAnsi="Times New Roman"/>
        </w:rPr>
        <w:t xml:space="preserve">. The responsibilities of chairs </w:t>
      </w:r>
      <w:r>
        <w:rPr>
          <w:rFonts w:ascii="Times New Roman" w:eastAsia="Calibri" w:hAnsi="Times New Roman"/>
        </w:rPr>
        <w:t xml:space="preserve">include </w:t>
      </w:r>
      <w:r w:rsidR="00D97C82" w:rsidRPr="00D97C82">
        <w:rPr>
          <w:rFonts w:ascii="Times New Roman" w:eastAsia="Calibri" w:hAnsi="Times New Roman"/>
        </w:rPr>
        <w:t xml:space="preserve">setting agendas, recruiting committee members, and representing industry perspectives. </w:t>
      </w:r>
      <w:r>
        <w:rPr>
          <w:rFonts w:ascii="Times New Roman" w:eastAsia="Calibri" w:hAnsi="Times New Roman"/>
        </w:rPr>
        <w:t>Election information will be distributed via email.</w:t>
      </w:r>
    </w:p>
    <w:p w14:paraId="5F6F57D4" w14:textId="77777777" w:rsidR="00D97C82" w:rsidRPr="00D97C82" w:rsidRDefault="00D97C82" w:rsidP="00D97C82">
      <w:pPr>
        <w:pStyle w:val="ListParagraph"/>
        <w:numPr>
          <w:ilvl w:val="0"/>
          <w:numId w:val="31"/>
        </w:numPr>
        <w:spacing w:after="160" w:line="259" w:lineRule="auto"/>
        <w:rPr>
          <w:rFonts w:ascii="Times New Roman" w:eastAsia="Calibri" w:hAnsi="Times New Roman"/>
        </w:rPr>
      </w:pPr>
      <w:r w:rsidRPr="00D97C82">
        <w:rPr>
          <w:rFonts w:ascii="Times New Roman" w:eastAsia="Calibri" w:hAnsi="Times New Roman"/>
        </w:rPr>
        <w:t>The meeting participants were thanked for their contributions and invited to a tour of the new Entrepreneurship Center.</w:t>
      </w:r>
    </w:p>
    <w:p w14:paraId="4D893C40" w14:textId="77777777" w:rsidR="007F7B02" w:rsidRPr="000472E1" w:rsidRDefault="00F837EE" w:rsidP="00F837EE">
      <w:pPr>
        <w:spacing w:after="160" w:line="259" w:lineRule="auto"/>
        <w:rPr>
          <w:rFonts w:ascii="Times New Roman" w:eastAsia="Calibri" w:hAnsi="Times New Roman"/>
        </w:rPr>
      </w:pPr>
      <w:r w:rsidRPr="00F837EE">
        <w:rPr>
          <w:rFonts w:ascii="Times New Roman" w:eastAsia="Calibri" w:hAnsi="Times New Roman"/>
        </w:rPr>
        <w:br/>
      </w:r>
      <w:r w:rsidRPr="00F837EE">
        <w:rPr>
          <w:rFonts w:ascii="Times New Roman" w:eastAsia="Calibri" w:hAnsi="Times New Roman"/>
          <w:b/>
        </w:rPr>
        <w:t>Adjournment.</w:t>
      </w:r>
      <w:r w:rsidRPr="00F837EE">
        <w:rPr>
          <w:rFonts w:ascii="Times New Roman" w:eastAsia="Calibri" w:hAnsi="Times New Roman"/>
        </w:rPr>
        <w:t xml:space="preserve"> The meeting was adjourned at </w:t>
      </w:r>
      <w:r w:rsidR="00D97C82">
        <w:rPr>
          <w:rFonts w:ascii="Times New Roman" w:eastAsia="Calibri" w:hAnsi="Times New Roman"/>
        </w:rPr>
        <w:t>4:30 PM</w:t>
      </w:r>
      <w:r w:rsidR="00E678ED">
        <w:rPr>
          <w:rFonts w:ascii="Times New Roman" w:eastAsia="Calibri" w:hAnsi="Times New Roman"/>
        </w:rPr>
        <w:t xml:space="preserve">. </w:t>
      </w:r>
      <w:r w:rsidRPr="00F837EE">
        <w:rPr>
          <w:rFonts w:ascii="Times New Roman" w:eastAsia="Calibri" w:hAnsi="Times New Roman"/>
        </w:rPr>
        <w:br/>
      </w:r>
      <w:r w:rsidRPr="00F837EE">
        <w:rPr>
          <w:rFonts w:ascii="Times New Roman" w:eastAsia="Calibri" w:hAnsi="Times New Roman"/>
        </w:rPr>
        <w:br/>
      </w:r>
      <w:r w:rsidR="001517E6">
        <w:rPr>
          <w:rFonts w:ascii="Times New Roman" w:eastAsia="Calibri" w:hAnsi="Times New Roman"/>
        </w:rPr>
        <w:t>Dean Myers</w:t>
      </w:r>
      <w:r w:rsidR="00882648">
        <w:rPr>
          <w:rFonts w:ascii="Times New Roman" w:eastAsia="Calibri" w:hAnsi="Times New Roman"/>
        </w:rPr>
        <w:t xml:space="preserve"> Fullenkamp, Coordinator</w:t>
      </w:r>
    </w:p>
    <w:sectPr w:rsidR="007F7B02" w:rsidRPr="000472E1" w:rsidSect="002D654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2D12"/>
    <w:multiLevelType w:val="hybridMultilevel"/>
    <w:tmpl w:val="7DF49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23889"/>
    <w:multiLevelType w:val="hybridMultilevel"/>
    <w:tmpl w:val="A148F5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42054B"/>
    <w:multiLevelType w:val="hybridMultilevel"/>
    <w:tmpl w:val="81A41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F3E01"/>
    <w:multiLevelType w:val="hybridMultilevel"/>
    <w:tmpl w:val="D458B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F5324"/>
    <w:multiLevelType w:val="hybridMultilevel"/>
    <w:tmpl w:val="855A3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82240"/>
    <w:multiLevelType w:val="hybridMultilevel"/>
    <w:tmpl w:val="58146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6498B"/>
    <w:multiLevelType w:val="hybridMultilevel"/>
    <w:tmpl w:val="583EC1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9421B"/>
    <w:multiLevelType w:val="hybridMultilevel"/>
    <w:tmpl w:val="AE20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D5980"/>
    <w:multiLevelType w:val="hybridMultilevel"/>
    <w:tmpl w:val="8C4CB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61517"/>
    <w:multiLevelType w:val="hybridMultilevel"/>
    <w:tmpl w:val="0FA8F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06736"/>
    <w:multiLevelType w:val="hybridMultilevel"/>
    <w:tmpl w:val="A11E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D724A"/>
    <w:multiLevelType w:val="hybridMultilevel"/>
    <w:tmpl w:val="AD949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7384D"/>
    <w:multiLevelType w:val="hybridMultilevel"/>
    <w:tmpl w:val="4294BC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612EA4"/>
    <w:multiLevelType w:val="hybridMultilevel"/>
    <w:tmpl w:val="E9B8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6309A3"/>
    <w:multiLevelType w:val="hybridMultilevel"/>
    <w:tmpl w:val="EC46D0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E226A"/>
    <w:multiLevelType w:val="hybridMultilevel"/>
    <w:tmpl w:val="05805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564D4D"/>
    <w:multiLevelType w:val="hybridMultilevel"/>
    <w:tmpl w:val="0F1CEC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6F4BE2"/>
    <w:multiLevelType w:val="hybridMultilevel"/>
    <w:tmpl w:val="C7082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E3829"/>
    <w:multiLevelType w:val="hybridMultilevel"/>
    <w:tmpl w:val="9BF0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3D25A2"/>
    <w:multiLevelType w:val="hybridMultilevel"/>
    <w:tmpl w:val="DC2A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3B19DA"/>
    <w:multiLevelType w:val="hybridMultilevel"/>
    <w:tmpl w:val="CAB0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8A213F"/>
    <w:multiLevelType w:val="hybridMultilevel"/>
    <w:tmpl w:val="280CD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0357F1"/>
    <w:multiLevelType w:val="hybridMultilevel"/>
    <w:tmpl w:val="B6BCD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D0EB1"/>
    <w:multiLevelType w:val="hybridMultilevel"/>
    <w:tmpl w:val="7F12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B24C2"/>
    <w:multiLevelType w:val="hybridMultilevel"/>
    <w:tmpl w:val="99B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8A5BAF"/>
    <w:multiLevelType w:val="hybridMultilevel"/>
    <w:tmpl w:val="34B2D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7944A0"/>
    <w:multiLevelType w:val="hybridMultilevel"/>
    <w:tmpl w:val="00A408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B961EB9"/>
    <w:multiLevelType w:val="hybridMultilevel"/>
    <w:tmpl w:val="B29A5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CF60B1"/>
    <w:multiLevelType w:val="hybridMultilevel"/>
    <w:tmpl w:val="7C8C83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AC0A0B"/>
    <w:multiLevelType w:val="hybridMultilevel"/>
    <w:tmpl w:val="DD8851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1144CC"/>
    <w:multiLevelType w:val="hybridMultilevel"/>
    <w:tmpl w:val="176C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660FBD"/>
    <w:multiLevelType w:val="hybridMultilevel"/>
    <w:tmpl w:val="E098D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746911"/>
    <w:multiLevelType w:val="hybridMultilevel"/>
    <w:tmpl w:val="F8D6CD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E26525"/>
    <w:multiLevelType w:val="hybridMultilevel"/>
    <w:tmpl w:val="16F27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505B48"/>
    <w:multiLevelType w:val="hybridMultilevel"/>
    <w:tmpl w:val="48F66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D75778"/>
    <w:multiLevelType w:val="hybridMultilevel"/>
    <w:tmpl w:val="9BFEE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301E24"/>
    <w:multiLevelType w:val="hybridMultilevel"/>
    <w:tmpl w:val="E6F4AE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D265BF1"/>
    <w:multiLevelType w:val="hybridMultilevel"/>
    <w:tmpl w:val="F8DCA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2711B6"/>
    <w:multiLevelType w:val="hybridMultilevel"/>
    <w:tmpl w:val="2C3EA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7F08FC"/>
    <w:multiLevelType w:val="hybridMultilevel"/>
    <w:tmpl w:val="ADA8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699561">
    <w:abstractNumId w:val="28"/>
  </w:num>
  <w:num w:numId="2" w16cid:durableId="2051807791">
    <w:abstractNumId w:val="22"/>
  </w:num>
  <w:num w:numId="3" w16cid:durableId="1236086605">
    <w:abstractNumId w:val="31"/>
  </w:num>
  <w:num w:numId="4" w16cid:durableId="1736396710">
    <w:abstractNumId w:val="16"/>
  </w:num>
  <w:num w:numId="5" w16cid:durableId="1293057648">
    <w:abstractNumId w:val="29"/>
  </w:num>
  <w:num w:numId="6" w16cid:durableId="1049261820">
    <w:abstractNumId w:val="24"/>
  </w:num>
  <w:num w:numId="7" w16cid:durableId="701250156">
    <w:abstractNumId w:val="36"/>
  </w:num>
  <w:num w:numId="8" w16cid:durableId="575284580">
    <w:abstractNumId w:val="8"/>
  </w:num>
  <w:num w:numId="9" w16cid:durableId="970793953">
    <w:abstractNumId w:val="26"/>
  </w:num>
  <w:num w:numId="10" w16cid:durableId="1568345842">
    <w:abstractNumId w:val="1"/>
  </w:num>
  <w:num w:numId="11" w16cid:durableId="159277675">
    <w:abstractNumId w:val="32"/>
  </w:num>
  <w:num w:numId="12" w16cid:durableId="1583948836">
    <w:abstractNumId w:val="4"/>
  </w:num>
  <w:num w:numId="13" w16cid:durableId="1426803495">
    <w:abstractNumId w:val="2"/>
  </w:num>
  <w:num w:numId="14" w16cid:durableId="2103527884">
    <w:abstractNumId w:val="37"/>
  </w:num>
  <w:num w:numId="15" w16cid:durableId="1769888638">
    <w:abstractNumId w:val="34"/>
  </w:num>
  <w:num w:numId="16" w16cid:durableId="1047950773">
    <w:abstractNumId w:val="6"/>
  </w:num>
  <w:num w:numId="17" w16cid:durableId="1958875095">
    <w:abstractNumId w:val="33"/>
  </w:num>
  <w:num w:numId="18" w16cid:durableId="1572428475">
    <w:abstractNumId w:val="23"/>
  </w:num>
  <w:num w:numId="19" w16cid:durableId="1099910420">
    <w:abstractNumId w:val="12"/>
  </w:num>
  <w:num w:numId="20" w16cid:durableId="1645430577">
    <w:abstractNumId w:val="14"/>
  </w:num>
  <w:num w:numId="21" w16cid:durableId="312563664">
    <w:abstractNumId w:val="9"/>
  </w:num>
  <w:num w:numId="22" w16cid:durableId="301276395">
    <w:abstractNumId w:val="17"/>
  </w:num>
  <w:num w:numId="23" w16cid:durableId="1697659039">
    <w:abstractNumId w:val="11"/>
  </w:num>
  <w:num w:numId="24" w16cid:durableId="76749352">
    <w:abstractNumId w:val="5"/>
  </w:num>
  <w:num w:numId="25" w16cid:durableId="492455115">
    <w:abstractNumId w:val="7"/>
  </w:num>
  <w:num w:numId="26" w16cid:durableId="1451239293">
    <w:abstractNumId w:val="15"/>
  </w:num>
  <w:num w:numId="27" w16cid:durableId="100885412">
    <w:abstractNumId w:val="3"/>
  </w:num>
  <w:num w:numId="28" w16cid:durableId="1052802808">
    <w:abstractNumId w:val="27"/>
  </w:num>
  <w:num w:numId="29" w16cid:durableId="852916832">
    <w:abstractNumId w:val="38"/>
  </w:num>
  <w:num w:numId="30" w16cid:durableId="2099597014">
    <w:abstractNumId w:val="30"/>
  </w:num>
  <w:num w:numId="31" w16cid:durableId="1818105890">
    <w:abstractNumId w:val="19"/>
  </w:num>
  <w:num w:numId="32" w16cid:durableId="2135561416">
    <w:abstractNumId w:val="21"/>
  </w:num>
  <w:num w:numId="33" w16cid:durableId="875772521">
    <w:abstractNumId w:val="18"/>
  </w:num>
  <w:num w:numId="34" w16cid:durableId="1307662370">
    <w:abstractNumId w:val="39"/>
  </w:num>
  <w:num w:numId="35" w16cid:durableId="1460493048">
    <w:abstractNumId w:val="25"/>
  </w:num>
  <w:num w:numId="36" w16cid:durableId="351079583">
    <w:abstractNumId w:val="20"/>
  </w:num>
  <w:num w:numId="37" w16cid:durableId="1395003315">
    <w:abstractNumId w:val="35"/>
  </w:num>
  <w:num w:numId="38" w16cid:durableId="464813166">
    <w:abstractNumId w:val="0"/>
  </w:num>
  <w:num w:numId="39" w16cid:durableId="1384720113">
    <w:abstractNumId w:val="10"/>
  </w:num>
  <w:num w:numId="40" w16cid:durableId="13087019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703"/>
    <w:rsid w:val="000472E1"/>
    <w:rsid w:val="00060BEF"/>
    <w:rsid w:val="00065C7A"/>
    <w:rsid w:val="000C649C"/>
    <w:rsid w:val="000E1F08"/>
    <w:rsid w:val="00123B93"/>
    <w:rsid w:val="00140EB3"/>
    <w:rsid w:val="001517E6"/>
    <w:rsid w:val="00170CBF"/>
    <w:rsid w:val="001B125C"/>
    <w:rsid w:val="001B12F3"/>
    <w:rsid w:val="001C4B2C"/>
    <w:rsid w:val="001E4C19"/>
    <w:rsid w:val="001E72B3"/>
    <w:rsid w:val="001F5B89"/>
    <w:rsid w:val="00212E5B"/>
    <w:rsid w:val="00235B42"/>
    <w:rsid w:val="002653AC"/>
    <w:rsid w:val="0026702F"/>
    <w:rsid w:val="0028504F"/>
    <w:rsid w:val="002852AC"/>
    <w:rsid w:val="00286BD7"/>
    <w:rsid w:val="002D6540"/>
    <w:rsid w:val="002F19AA"/>
    <w:rsid w:val="00301100"/>
    <w:rsid w:val="00334E0F"/>
    <w:rsid w:val="0036058B"/>
    <w:rsid w:val="00377DF0"/>
    <w:rsid w:val="003A0C7B"/>
    <w:rsid w:val="003A7530"/>
    <w:rsid w:val="003C0D5F"/>
    <w:rsid w:val="00437DBF"/>
    <w:rsid w:val="004575E1"/>
    <w:rsid w:val="004705B5"/>
    <w:rsid w:val="00473C30"/>
    <w:rsid w:val="00483703"/>
    <w:rsid w:val="004C2105"/>
    <w:rsid w:val="004C3C72"/>
    <w:rsid w:val="004C7349"/>
    <w:rsid w:val="0054255C"/>
    <w:rsid w:val="00554D51"/>
    <w:rsid w:val="005947B1"/>
    <w:rsid w:val="005B211C"/>
    <w:rsid w:val="005E25D8"/>
    <w:rsid w:val="006024FB"/>
    <w:rsid w:val="00607991"/>
    <w:rsid w:val="00616B22"/>
    <w:rsid w:val="00676775"/>
    <w:rsid w:val="006D233C"/>
    <w:rsid w:val="006D7A9A"/>
    <w:rsid w:val="007709BA"/>
    <w:rsid w:val="007B3B02"/>
    <w:rsid w:val="007F1384"/>
    <w:rsid w:val="007F7B02"/>
    <w:rsid w:val="00811391"/>
    <w:rsid w:val="00882648"/>
    <w:rsid w:val="00902EF1"/>
    <w:rsid w:val="009153C1"/>
    <w:rsid w:val="009360BE"/>
    <w:rsid w:val="009379AA"/>
    <w:rsid w:val="00984C00"/>
    <w:rsid w:val="009A4C26"/>
    <w:rsid w:val="009B2431"/>
    <w:rsid w:val="009D26B7"/>
    <w:rsid w:val="00A20068"/>
    <w:rsid w:val="00A546D8"/>
    <w:rsid w:val="00A754AD"/>
    <w:rsid w:val="00AA3250"/>
    <w:rsid w:val="00AB221B"/>
    <w:rsid w:val="00B13BF8"/>
    <w:rsid w:val="00B15A8D"/>
    <w:rsid w:val="00B236DC"/>
    <w:rsid w:val="00B324CC"/>
    <w:rsid w:val="00B55B5F"/>
    <w:rsid w:val="00B6093A"/>
    <w:rsid w:val="00B60C59"/>
    <w:rsid w:val="00B80201"/>
    <w:rsid w:val="00B87C52"/>
    <w:rsid w:val="00BA4580"/>
    <w:rsid w:val="00BC236F"/>
    <w:rsid w:val="00C0759B"/>
    <w:rsid w:val="00C10B43"/>
    <w:rsid w:val="00C27333"/>
    <w:rsid w:val="00C50B7B"/>
    <w:rsid w:val="00CC6446"/>
    <w:rsid w:val="00D12E5A"/>
    <w:rsid w:val="00D576D1"/>
    <w:rsid w:val="00D97C82"/>
    <w:rsid w:val="00DA2937"/>
    <w:rsid w:val="00E136A6"/>
    <w:rsid w:val="00E243FB"/>
    <w:rsid w:val="00E678ED"/>
    <w:rsid w:val="00E8553F"/>
    <w:rsid w:val="00E936F3"/>
    <w:rsid w:val="00EA274E"/>
    <w:rsid w:val="00EC3065"/>
    <w:rsid w:val="00F174DB"/>
    <w:rsid w:val="00F543BC"/>
    <w:rsid w:val="00F82FCB"/>
    <w:rsid w:val="00F837EE"/>
    <w:rsid w:val="00F96721"/>
    <w:rsid w:val="00FB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934D"/>
  <w15:chartTrackingRefBased/>
  <w15:docId w15:val="{89638517-D4A3-4449-86B7-CEC6E5C3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03"/>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3703"/>
    <w:pPr>
      <w:spacing w:after="0" w:line="240" w:lineRule="auto"/>
    </w:pPr>
  </w:style>
  <w:style w:type="paragraph" w:styleId="ListParagraph">
    <w:name w:val="List Paragraph"/>
    <w:basedOn w:val="Normal"/>
    <w:uiPriority w:val="34"/>
    <w:qFormat/>
    <w:rsid w:val="007F7B02"/>
    <w:pPr>
      <w:ind w:left="720"/>
      <w:contextualSpacing/>
    </w:pPr>
  </w:style>
  <w:style w:type="paragraph" w:styleId="BalloonText">
    <w:name w:val="Balloon Text"/>
    <w:basedOn w:val="Normal"/>
    <w:link w:val="BalloonTextChar"/>
    <w:uiPriority w:val="99"/>
    <w:semiHidden/>
    <w:unhideWhenUsed/>
    <w:rsid w:val="00B13B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BF8"/>
    <w:rPr>
      <w:rFonts w:ascii="Segoe UI" w:eastAsiaTheme="minorEastAsia" w:hAnsi="Segoe UI" w:cs="Segoe UI"/>
      <w:sz w:val="18"/>
      <w:szCs w:val="18"/>
    </w:rPr>
  </w:style>
  <w:style w:type="character" w:styleId="Hyperlink">
    <w:name w:val="Hyperlink"/>
    <w:basedOn w:val="DefaultParagraphFont"/>
    <w:uiPriority w:val="99"/>
    <w:unhideWhenUsed/>
    <w:rsid w:val="00F174DB"/>
    <w:rPr>
      <w:color w:val="0563C1" w:themeColor="hyperlink"/>
      <w:u w:val="single"/>
    </w:rPr>
  </w:style>
  <w:style w:type="character" w:customStyle="1" w:styleId="markedcontent">
    <w:name w:val="markedcontent"/>
    <w:basedOn w:val="DefaultParagraphFont"/>
    <w:rsid w:val="00DA2937"/>
  </w:style>
  <w:style w:type="table" w:styleId="PlainTable1">
    <w:name w:val="Plain Table 1"/>
    <w:basedOn w:val="TableNormal"/>
    <w:uiPriority w:val="41"/>
    <w:rsid w:val="00EC30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48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814</Words>
  <Characters>4793</Characters>
  <Application>Microsoft Office Word</Application>
  <DocSecurity>0</DocSecurity>
  <Lines>264</Lines>
  <Paragraphs>122</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dc:creator>
  <cp:keywords/>
  <dc:description/>
  <cp:lastModifiedBy>Mary Fullenkamp</cp:lastModifiedBy>
  <cp:revision>8</cp:revision>
  <cp:lastPrinted>2023-08-16T16:44:00Z</cp:lastPrinted>
  <dcterms:created xsi:type="dcterms:W3CDTF">2025-02-14T18:01:00Z</dcterms:created>
  <dcterms:modified xsi:type="dcterms:W3CDTF">2025-10-01T19:33:00Z</dcterms:modified>
</cp:coreProperties>
</file>