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B3AC" w14:textId="77777777" w:rsidR="00896F89" w:rsidRPr="00071C36" w:rsidRDefault="001D0D25" w:rsidP="009C0671">
      <w:pPr>
        <w:pStyle w:val="NoSpacing"/>
        <w:jc w:val="center"/>
        <w:rPr>
          <w:rFonts w:ascii="Times New Roman" w:hAnsi="Times New Roman"/>
          <w:b/>
          <w:sz w:val="20"/>
          <w:szCs w:val="20"/>
        </w:rPr>
      </w:pPr>
      <w:r w:rsidRPr="00071C36">
        <w:rPr>
          <w:rFonts w:ascii="Times New Roman" w:hAnsi="Times New Roman"/>
          <w:b/>
          <w:sz w:val="20"/>
          <w:szCs w:val="20"/>
        </w:rPr>
        <w:t xml:space="preserve">FLORIDA SOUTHWESTERN </w:t>
      </w:r>
      <w:r w:rsidR="00694088" w:rsidRPr="00071C36">
        <w:rPr>
          <w:rFonts w:ascii="Times New Roman" w:hAnsi="Times New Roman"/>
          <w:b/>
          <w:sz w:val="20"/>
          <w:szCs w:val="20"/>
        </w:rPr>
        <w:t>STATE COLLEGE</w:t>
      </w:r>
    </w:p>
    <w:p w14:paraId="1420AF92" w14:textId="77777777" w:rsidR="003616AC" w:rsidRPr="00071C36" w:rsidRDefault="00694088" w:rsidP="009C0671">
      <w:pPr>
        <w:pStyle w:val="NoSpacing"/>
        <w:jc w:val="center"/>
        <w:rPr>
          <w:rFonts w:ascii="Times New Roman" w:hAnsi="Times New Roman"/>
          <w:b/>
          <w:sz w:val="20"/>
          <w:szCs w:val="20"/>
        </w:rPr>
      </w:pPr>
      <w:r w:rsidRPr="00071C36">
        <w:rPr>
          <w:rFonts w:ascii="Times New Roman" w:hAnsi="Times New Roman"/>
          <w:b/>
          <w:sz w:val="20"/>
          <w:szCs w:val="20"/>
        </w:rPr>
        <w:t>SERVICES</w:t>
      </w:r>
      <w:r w:rsidR="005F4C0A" w:rsidRPr="00071C36">
        <w:rPr>
          <w:rFonts w:ascii="Times New Roman" w:hAnsi="Times New Roman"/>
          <w:b/>
          <w:sz w:val="20"/>
          <w:szCs w:val="20"/>
        </w:rPr>
        <w:t xml:space="preserve"> </w:t>
      </w:r>
      <w:r w:rsidR="003A17FB" w:rsidRPr="00071C36">
        <w:rPr>
          <w:rFonts w:ascii="Times New Roman" w:hAnsi="Times New Roman"/>
          <w:b/>
          <w:sz w:val="20"/>
          <w:szCs w:val="20"/>
        </w:rPr>
        <w:t>AGREEMENT</w:t>
      </w:r>
    </w:p>
    <w:p w14:paraId="44FC1E99" w14:textId="77777777" w:rsidR="00694088" w:rsidRPr="00071C36" w:rsidRDefault="00694088" w:rsidP="009C0671">
      <w:pPr>
        <w:pStyle w:val="NoSpacing"/>
        <w:ind w:left="540"/>
        <w:jc w:val="both"/>
        <w:rPr>
          <w:rFonts w:ascii="Times New Roman" w:hAnsi="Times New Roman"/>
          <w:b/>
          <w:sz w:val="20"/>
          <w:szCs w:val="20"/>
        </w:rPr>
      </w:pPr>
    </w:p>
    <w:p w14:paraId="172EB404" w14:textId="77777777" w:rsidR="00694088" w:rsidRPr="00071C36" w:rsidRDefault="003A17FB" w:rsidP="009C0671">
      <w:pPr>
        <w:pStyle w:val="NoSpacing"/>
        <w:jc w:val="both"/>
        <w:rPr>
          <w:rFonts w:ascii="Times New Roman" w:hAnsi="Times New Roman"/>
          <w:sz w:val="20"/>
          <w:szCs w:val="20"/>
        </w:rPr>
      </w:pPr>
      <w:r w:rsidRPr="00071C36">
        <w:rPr>
          <w:rFonts w:ascii="Times New Roman" w:hAnsi="Times New Roman"/>
          <w:sz w:val="20"/>
          <w:szCs w:val="20"/>
        </w:rPr>
        <w:t>This Agreement is entered into this [</w:t>
      </w:r>
      <w:r w:rsidRPr="00071C36">
        <w:rPr>
          <w:rFonts w:ascii="Times New Roman" w:hAnsi="Times New Roman"/>
          <w:sz w:val="20"/>
          <w:szCs w:val="20"/>
          <w:highlight w:val="yellow"/>
        </w:rPr>
        <w:t>.</w:t>
      </w:r>
      <w:r w:rsidRPr="00071C36">
        <w:rPr>
          <w:rFonts w:ascii="Times New Roman" w:hAnsi="Times New Roman"/>
          <w:sz w:val="20"/>
          <w:szCs w:val="20"/>
        </w:rPr>
        <w:t>]</w:t>
      </w:r>
      <w:r w:rsidR="00A72955" w:rsidRPr="00071C36">
        <w:rPr>
          <w:rFonts w:ascii="Times New Roman" w:hAnsi="Times New Roman"/>
          <w:sz w:val="20"/>
          <w:szCs w:val="20"/>
        </w:rPr>
        <w:t xml:space="preserve"> </w:t>
      </w:r>
      <w:r w:rsidRPr="00071C36">
        <w:rPr>
          <w:rFonts w:ascii="Times New Roman" w:hAnsi="Times New Roman"/>
          <w:sz w:val="20"/>
          <w:szCs w:val="20"/>
        </w:rPr>
        <w:t xml:space="preserve">by and between </w:t>
      </w:r>
      <w:r w:rsidR="00245383">
        <w:rPr>
          <w:rFonts w:ascii="Times New Roman" w:hAnsi="Times New Roman"/>
          <w:sz w:val="20"/>
          <w:szCs w:val="20"/>
        </w:rPr>
        <w:t>DISTRICT BOARD OF TRUSTEES</w:t>
      </w:r>
      <w:r w:rsidR="00BA2E72">
        <w:rPr>
          <w:rFonts w:ascii="Times New Roman" w:hAnsi="Times New Roman"/>
          <w:sz w:val="20"/>
          <w:szCs w:val="20"/>
        </w:rPr>
        <w:t>,</w:t>
      </w:r>
      <w:r w:rsidR="00BA2E72" w:rsidRPr="00BA2E72">
        <w:rPr>
          <w:rFonts w:ascii="Times New Roman" w:hAnsi="Times New Roman"/>
          <w:sz w:val="20"/>
          <w:szCs w:val="20"/>
        </w:rPr>
        <w:t xml:space="preserve"> </w:t>
      </w:r>
      <w:r w:rsidR="00BA2E72" w:rsidRPr="00071C36">
        <w:rPr>
          <w:rFonts w:ascii="Times New Roman" w:hAnsi="Times New Roman"/>
          <w:sz w:val="20"/>
          <w:szCs w:val="20"/>
        </w:rPr>
        <w:t>FLORIDA SOUTHWESTERN STATE COLLEGE</w:t>
      </w:r>
      <w:r w:rsidR="00BA2E72">
        <w:rPr>
          <w:rFonts w:ascii="Times New Roman" w:hAnsi="Times New Roman"/>
          <w:sz w:val="20"/>
          <w:szCs w:val="20"/>
        </w:rPr>
        <w:t>, FLORIDA</w:t>
      </w:r>
      <w:r w:rsidRPr="00071C36">
        <w:rPr>
          <w:rFonts w:ascii="Times New Roman" w:hAnsi="Times New Roman"/>
          <w:sz w:val="20"/>
          <w:szCs w:val="20"/>
        </w:rPr>
        <w:t xml:space="preserve">, a public </w:t>
      </w:r>
      <w:r w:rsidR="00465341">
        <w:rPr>
          <w:rFonts w:ascii="Times New Roman" w:hAnsi="Times New Roman"/>
          <w:sz w:val="20"/>
          <w:szCs w:val="20"/>
        </w:rPr>
        <w:t xml:space="preserve">entity </w:t>
      </w:r>
      <w:r w:rsidRPr="00071C36">
        <w:rPr>
          <w:rFonts w:ascii="Times New Roman" w:hAnsi="Times New Roman"/>
          <w:sz w:val="20"/>
          <w:szCs w:val="20"/>
        </w:rPr>
        <w:t>of the State of Florida, (hereinafter referred to as “College”) and [</w:t>
      </w:r>
      <w:r w:rsidR="000D5474">
        <w:rPr>
          <w:rFonts w:ascii="Times New Roman" w:hAnsi="Times New Roman"/>
          <w:sz w:val="20"/>
          <w:szCs w:val="20"/>
          <w:highlight w:val="yellow"/>
        </w:rPr>
        <w:t>CONTRACTOR</w:t>
      </w:r>
      <w:r w:rsidRPr="00071C36">
        <w:rPr>
          <w:rFonts w:ascii="Times New Roman" w:hAnsi="Times New Roman"/>
          <w:sz w:val="20"/>
          <w:szCs w:val="20"/>
          <w:highlight w:val="yellow"/>
        </w:rPr>
        <w:t xml:space="preserve"> LEGAL NAME</w:t>
      </w:r>
      <w:r w:rsidRPr="00071C36">
        <w:rPr>
          <w:rFonts w:ascii="Times New Roman" w:hAnsi="Times New Roman"/>
          <w:sz w:val="20"/>
          <w:szCs w:val="20"/>
        </w:rPr>
        <w:t>], a [</w:t>
      </w:r>
      <w:r w:rsidRPr="00071C36">
        <w:rPr>
          <w:rFonts w:ascii="Times New Roman" w:hAnsi="Times New Roman"/>
          <w:sz w:val="20"/>
          <w:szCs w:val="20"/>
          <w:highlight w:val="yellow"/>
        </w:rPr>
        <w:t>State of Incorporation</w:t>
      </w:r>
      <w:r w:rsidR="00A72955" w:rsidRPr="00071C36">
        <w:rPr>
          <w:rFonts w:ascii="Times New Roman" w:hAnsi="Times New Roman"/>
          <w:sz w:val="20"/>
          <w:szCs w:val="20"/>
        </w:rPr>
        <w:t>]</w:t>
      </w:r>
      <w:r w:rsidRPr="00071C36">
        <w:rPr>
          <w:rFonts w:ascii="Times New Roman" w:hAnsi="Times New Roman"/>
          <w:sz w:val="20"/>
          <w:szCs w:val="20"/>
        </w:rPr>
        <w:t xml:space="preserve"> corporation registered and authorized to do business in the State of Florida, (hereinafter referred to as “</w:t>
      </w:r>
      <w:r w:rsidR="00245383">
        <w:rPr>
          <w:rFonts w:ascii="Times New Roman" w:hAnsi="Times New Roman"/>
          <w:sz w:val="20"/>
          <w:szCs w:val="20"/>
        </w:rPr>
        <w:t>Contractor</w:t>
      </w:r>
      <w:r w:rsidRPr="00071C36">
        <w:rPr>
          <w:rFonts w:ascii="Times New Roman" w:hAnsi="Times New Roman"/>
          <w:sz w:val="20"/>
          <w:szCs w:val="20"/>
        </w:rPr>
        <w:t xml:space="preserve">”). The </w:t>
      </w:r>
      <w:r w:rsidR="00245383" w:rsidRPr="00EB0A21">
        <w:rPr>
          <w:rFonts w:ascii="Times New Roman" w:hAnsi="Times New Roman"/>
          <w:sz w:val="20"/>
          <w:szCs w:val="20"/>
          <w:highlight w:val="yellow"/>
        </w:rPr>
        <w:t>Request for</w:t>
      </w:r>
      <w:r w:rsidRPr="00EB0A21">
        <w:rPr>
          <w:rFonts w:ascii="Times New Roman" w:hAnsi="Times New Roman"/>
          <w:sz w:val="20"/>
          <w:szCs w:val="20"/>
          <w:highlight w:val="yellow"/>
        </w:rPr>
        <w:t xml:space="preserve"> </w:t>
      </w:r>
      <w:r w:rsidR="00A72955" w:rsidRPr="00EB0A21">
        <w:rPr>
          <w:rFonts w:ascii="Times New Roman" w:hAnsi="Times New Roman"/>
          <w:sz w:val="20"/>
          <w:szCs w:val="20"/>
          <w:highlight w:val="yellow"/>
        </w:rPr>
        <w:t>Proposal RFP</w:t>
      </w:r>
      <w:r w:rsidR="00A72955" w:rsidRPr="00071C36">
        <w:rPr>
          <w:rFonts w:ascii="Times New Roman" w:hAnsi="Times New Roman"/>
          <w:sz w:val="20"/>
          <w:szCs w:val="20"/>
        </w:rPr>
        <w:t xml:space="preserve"> XX-XX</w:t>
      </w:r>
      <w:r w:rsidR="00245383" w:rsidRPr="00245383">
        <w:rPr>
          <w:rFonts w:ascii="Times New Roman" w:hAnsi="Times New Roman"/>
          <w:sz w:val="20"/>
          <w:szCs w:val="20"/>
        </w:rPr>
        <w:t xml:space="preserve"> </w:t>
      </w:r>
      <w:r w:rsidR="00245383" w:rsidRPr="00071C36">
        <w:rPr>
          <w:rFonts w:ascii="Times New Roman" w:hAnsi="Times New Roman"/>
          <w:sz w:val="20"/>
          <w:szCs w:val="20"/>
        </w:rPr>
        <w:t>its attachments and addenda (“</w:t>
      </w:r>
      <w:r w:rsidR="00245383" w:rsidRPr="00EB0A21">
        <w:rPr>
          <w:rFonts w:ascii="Times New Roman" w:hAnsi="Times New Roman"/>
          <w:sz w:val="20"/>
          <w:szCs w:val="20"/>
          <w:highlight w:val="yellow"/>
        </w:rPr>
        <w:t>RFP</w:t>
      </w:r>
      <w:r w:rsidR="00245383" w:rsidRPr="00071C36">
        <w:rPr>
          <w:rFonts w:ascii="Times New Roman" w:hAnsi="Times New Roman"/>
          <w:sz w:val="20"/>
          <w:szCs w:val="20"/>
        </w:rPr>
        <w:t>”)</w:t>
      </w:r>
      <w:r w:rsidR="00A72955" w:rsidRPr="00071C36">
        <w:rPr>
          <w:rFonts w:ascii="Times New Roman" w:hAnsi="Times New Roman"/>
          <w:sz w:val="20"/>
          <w:szCs w:val="20"/>
        </w:rPr>
        <w:t xml:space="preserve">, </w:t>
      </w:r>
      <w:r w:rsidRPr="00071C36">
        <w:rPr>
          <w:rFonts w:ascii="Times New Roman" w:hAnsi="Times New Roman"/>
          <w:sz w:val="20"/>
          <w:szCs w:val="20"/>
        </w:rPr>
        <w:t xml:space="preserve">the </w:t>
      </w:r>
      <w:r w:rsidR="00245383">
        <w:rPr>
          <w:rFonts w:ascii="Times New Roman" w:hAnsi="Times New Roman"/>
          <w:sz w:val="20"/>
          <w:szCs w:val="20"/>
        </w:rPr>
        <w:t>Contractor</w:t>
      </w:r>
      <w:r w:rsidRPr="00071C36">
        <w:rPr>
          <w:rFonts w:ascii="Times New Roman" w:hAnsi="Times New Roman"/>
          <w:sz w:val="20"/>
          <w:szCs w:val="20"/>
        </w:rPr>
        <w:t xml:space="preserve">’s </w:t>
      </w:r>
      <w:r w:rsidR="00DF2FCE" w:rsidRPr="00071C36">
        <w:rPr>
          <w:rFonts w:ascii="Times New Roman" w:hAnsi="Times New Roman"/>
          <w:sz w:val="20"/>
          <w:szCs w:val="20"/>
        </w:rPr>
        <w:t>Proposal</w:t>
      </w:r>
      <w:r w:rsidR="00245383">
        <w:rPr>
          <w:rFonts w:ascii="Times New Roman" w:hAnsi="Times New Roman"/>
          <w:sz w:val="20"/>
          <w:szCs w:val="20"/>
        </w:rPr>
        <w:t xml:space="preserve"> thereto</w:t>
      </w:r>
      <w:r w:rsidR="00A72955" w:rsidRPr="00071C36">
        <w:rPr>
          <w:rFonts w:ascii="Times New Roman" w:hAnsi="Times New Roman"/>
          <w:sz w:val="20"/>
          <w:szCs w:val="20"/>
        </w:rPr>
        <w:t xml:space="preserve"> (“Proposal”)</w:t>
      </w:r>
      <w:r w:rsidRPr="00071C36">
        <w:rPr>
          <w:rFonts w:ascii="Times New Roman" w:hAnsi="Times New Roman"/>
          <w:sz w:val="20"/>
          <w:szCs w:val="20"/>
        </w:rPr>
        <w:t xml:space="preserve">, are attached hereto as Composite Exhibit “A” (“Agreement Documents”) and incorporated herein by reference. </w:t>
      </w:r>
      <w:r w:rsidR="00694088" w:rsidRPr="00071C36">
        <w:rPr>
          <w:rFonts w:ascii="Times New Roman" w:hAnsi="Times New Roman"/>
          <w:sz w:val="20"/>
          <w:szCs w:val="20"/>
        </w:rPr>
        <w:t xml:space="preserve"> </w:t>
      </w:r>
      <w:r w:rsidRPr="00071C36">
        <w:rPr>
          <w:rFonts w:ascii="Times New Roman" w:hAnsi="Times New Roman"/>
          <w:sz w:val="20"/>
          <w:szCs w:val="20"/>
        </w:rPr>
        <w:t xml:space="preserve">College and </w:t>
      </w:r>
      <w:r w:rsidR="00245383">
        <w:rPr>
          <w:rFonts w:ascii="Times New Roman" w:hAnsi="Times New Roman"/>
          <w:sz w:val="20"/>
          <w:szCs w:val="20"/>
        </w:rPr>
        <w:t>Contractor</w:t>
      </w:r>
      <w:r w:rsidRPr="00071C36">
        <w:rPr>
          <w:rFonts w:ascii="Times New Roman" w:hAnsi="Times New Roman"/>
          <w:sz w:val="20"/>
          <w:szCs w:val="20"/>
        </w:rPr>
        <w:t xml:space="preserve"> are sometimes referred to herein collectively as the “</w:t>
      </w:r>
      <w:r w:rsidRPr="00071C36">
        <w:rPr>
          <w:rFonts w:ascii="Times New Roman" w:hAnsi="Times New Roman"/>
          <w:bCs/>
          <w:sz w:val="20"/>
          <w:szCs w:val="20"/>
        </w:rPr>
        <w:t>Parties</w:t>
      </w:r>
      <w:r w:rsidRPr="00071C36">
        <w:rPr>
          <w:rFonts w:ascii="Times New Roman" w:hAnsi="Times New Roman"/>
          <w:sz w:val="20"/>
          <w:szCs w:val="20"/>
        </w:rPr>
        <w:t>” and individually as a “</w:t>
      </w:r>
      <w:r w:rsidRPr="00071C36">
        <w:rPr>
          <w:rFonts w:ascii="Times New Roman" w:hAnsi="Times New Roman"/>
          <w:bCs/>
          <w:sz w:val="20"/>
          <w:szCs w:val="20"/>
        </w:rPr>
        <w:t>Party</w:t>
      </w:r>
      <w:r w:rsidRPr="00071C36">
        <w:rPr>
          <w:rFonts w:ascii="Times New Roman" w:hAnsi="Times New Roman"/>
          <w:sz w:val="20"/>
          <w:szCs w:val="20"/>
        </w:rPr>
        <w:t>.”  </w:t>
      </w:r>
    </w:p>
    <w:p w14:paraId="75BCCE86" w14:textId="77777777" w:rsidR="00694088" w:rsidRPr="00071C36" w:rsidRDefault="00694088" w:rsidP="009C0671">
      <w:pPr>
        <w:pStyle w:val="NoSpacing"/>
        <w:jc w:val="both"/>
        <w:rPr>
          <w:rFonts w:ascii="Times New Roman" w:hAnsi="Times New Roman"/>
          <w:sz w:val="20"/>
          <w:szCs w:val="20"/>
        </w:rPr>
      </w:pPr>
    </w:p>
    <w:p w14:paraId="674BD90C" w14:textId="77777777" w:rsidR="003A17FB" w:rsidRPr="00071C36" w:rsidRDefault="00694088" w:rsidP="009C0671">
      <w:pPr>
        <w:pStyle w:val="NoSpacing"/>
        <w:ind w:firstLine="180"/>
        <w:jc w:val="both"/>
        <w:rPr>
          <w:rFonts w:ascii="Times New Roman" w:hAnsi="Times New Roman"/>
          <w:sz w:val="20"/>
          <w:szCs w:val="20"/>
        </w:rPr>
      </w:pPr>
      <w:r w:rsidRPr="00071C36">
        <w:rPr>
          <w:rFonts w:ascii="Times New Roman" w:hAnsi="Times New Roman"/>
          <w:b/>
          <w:sz w:val="20"/>
          <w:szCs w:val="20"/>
        </w:rPr>
        <w:t xml:space="preserve">WHEREAS, </w:t>
      </w:r>
      <w:r w:rsidR="003A17FB" w:rsidRPr="00071C36">
        <w:rPr>
          <w:rFonts w:ascii="Times New Roman" w:hAnsi="Times New Roman"/>
          <w:sz w:val="20"/>
          <w:szCs w:val="20"/>
        </w:rPr>
        <w:t xml:space="preserve">The College desires of establishing an Agreement for the provision of </w:t>
      </w:r>
      <w:r w:rsidR="00E9163C">
        <w:rPr>
          <w:rFonts w:ascii="Times New Roman" w:hAnsi="Times New Roman"/>
          <w:sz w:val="20"/>
          <w:szCs w:val="20"/>
        </w:rPr>
        <w:t>Electrical Maintenance and Repair Services for the Term of this Agreement</w:t>
      </w:r>
      <w:r w:rsidR="003A17FB" w:rsidRPr="00071C36">
        <w:rPr>
          <w:rFonts w:ascii="Times New Roman" w:hAnsi="Times New Roman"/>
          <w:sz w:val="20"/>
          <w:szCs w:val="20"/>
        </w:rPr>
        <w:t>, (“Services”)</w:t>
      </w:r>
      <w:r w:rsidR="00A72955" w:rsidRPr="00071C36">
        <w:rPr>
          <w:rFonts w:ascii="Times New Roman" w:hAnsi="Times New Roman"/>
          <w:sz w:val="20"/>
          <w:szCs w:val="20"/>
        </w:rPr>
        <w:t xml:space="preserve"> with </w:t>
      </w:r>
      <w:r w:rsidR="00245383">
        <w:rPr>
          <w:rFonts w:ascii="Times New Roman" w:hAnsi="Times New Roman"/>
          <w:sz w:val="20"/>
          <w:szCs w:val="20"/>
        </w:rPr>
        <w:t>Contractor</w:t>
      </w:r>
      <w:r w:rsidR="003A17FB" w:rsidRPr="00071C36">
        <w:rPr>
          <w:rFonts w:ascii="Times New Roman" w:hAnsi="Times New Roman"/>
          <w:sz w:val="20"/>
          <w:szCs w:val="20"/>
        </w:rPr>
        <w:t>;</w:t>
      </w:r>
      <w:r w:rsidR="00A72955" w:rsidRPr="00071C36">
        <w:rPr>
          <w:rFonts w:ascii="Times New Roman" w:hAnsi="Times New Roman"/>
          <w:sz w:val="20"/>
          <w:szCs w:val="20"/>
        </w:rPr>
        <w:t xml:space="preserve"> and,</w:t>
      </w:r>
      <w:r w:rsidR="003A17FB" w:rsidRPr="00071C36">
        <w:rPr>
          <w:rFonts w:ascii="Times New Roman" w:hAnsi="Times New Roman"/>
          <w:sz w:val="20"/>
          <w:szCs w:val="20"/>
        </w:rPr>
        <w:t xml:space="preserve"> </w:t>
      </w:r>
    </w:p>
    <w:p w14:paraId="63D290A0" w14:textId="77777777" w:rsidR="003A17FB" w:rsidRPr="00071C36" w:rsidRDefault="003A17FB" w:rsidP="009C0671">
      <w:pPr>
        <w:pStyle w:val="NoSpacing"/>
        <w:jc w:val="both"/>
        <w:rPr>
          <w:rFonts w:ascii="Times New Roman" w:hAnsi="Times New Roman"/>
          <w:sz w:val="20"/>
          <w:szCs w:val="20"/>
        </w:rPr>
      </w:pPr>
    </w:p>
    <w:p w14:paraId="20034037" w14:textId="77777777" w:rsidR="00694088" w:rsidRPr="00071C36" w:rsidRDefault="003A17FB" w:rsidP="009C0671">
      <w:pPr>
        <w:pStyle w:val="NoSpacing"/>
        <w:ind w:firstLine="180"/>
        <w:jc w:val="both"/>
        <w:rPr>
          <w:rFonts w:ascii="Times New Roman" w:hAnsi="Times New Roman"/>
          <w:sz w:val="20"/>
          <w:szCs w:val="20"/>
        </w:rPr>
      </w:pPr>
      <w:r w:rsidRPr="00071C36">
        <w:rPr>
          <w:rFonts w:ascii="Times New Roman" w:hAnsi="Times New Roman"/>
          <w:b/>
          <w:sz w:val="20"/>
          <w:szCs w:val="20"/>
        </w:rPr>
        <w:t>WHEREAS</w:t>
      </w:r>
      <w:r w:rsidRPr="00071C36">
        <w:rPr>
          <w:rFonts w:ascii="Times New Roman" w:hAnsi="Times New Roman"/>
          <w:sz w:val="20"/>
          <w:szCs w:val="20"/>
        </w:rPr>
        <w:t xml:space="preserve">, </w:t>
      </w:r>
      <w:r w:rsidR="00A72955" w:rsidRPr="00071C36">
        <w:rPr>
          <w:rFonts w:ascii="Times New Roman" w:hAnsi="Times New Roman"/>
          <w:sz w:val="20"/>
          <w:szCs w:val="20"/>
        </w:rPr>
        <w:t xml:space="preserve">The </w:t>
      </w:r>
      <w:r w:rsidR="00245383">
        <w:rPr>
          <w:rFonts w:ascii="Times New Roman" w:hAnsi="Times New Roman"/>
          <w:sz w:val="20"/>
          <w:szCs w:val="20"/>
        </w:rPr>
        <w:t>Contractor</w:t>
      </w:r>
      <w:r w:rsidR="00A72955" w:rsidRPr="00071C36">
        <w:rPr>
          <w:rFonts w:ascii="Times New Roman" w:hAnsi="Times New Roman"/>
          <w:sz w:val="20"/>
          <w:szCs w:val="20"/>
        </w:rPr>
        <w:t xml:space="preserve"> has considerable knowledge and experience providing said services.</w:t>
      </w:r>
    </w:p>
    <w:p w14:paraId="37C33BA6" w14:textId="77777777" w:rsidR="00A72955" w:rsidRPr="00071C36" w:rsidRDefault="00A72955" w:rsidP="009C0671">
      <w:pPr>
        <w:pStyle w:val="NoSpacing"/>
        <w:jc w:val="both"/>
        <w:rPr>
          <w:rFonts w:ascii="Times New Roman" w:hAnsi="Times New Roman"/>
          <w:sz w:val="20"/>
          <w:szCs w:val="20"/>
        </w:rPr>
      </w:pPr>
    </w:p>
    <w:p w14:paraId="57D41596" w14:textId="77777777" w:rsidR="00A72955" w:rsidRPr="00071C36" w:rsidRDefault="00A72955" w:rsidP="009C0671">
      <w:pPr>
        <w:pStyle w:val="NoSpacing"/>
        <w:ind w:firstLine="180"/>
        <w:jc w:val="both"/>
        <w:rPr>
          <w:rFonts w:ascii="Times New Roman" w:hAnsi="Times New Roman"/>
          <w:sz w:val="20"/>
          <w:szCs w:val="20"/>
        </w:rPr>
      </w:pPr>
      <w:r w:rsidRPr="00071C36">
        <w:rPr>
          <w:rFonts w:ascii="Times New Roman" w:hAnsi="Times New Roman"/>
          <w:b/>
          <w:sz w:val="20"/>
          <w:szCs w:val="20"/>
        </w:rPr>
        <w:t>NOW THEREFORE</w:t>
      </w:r>
      <w:r w:rsidRPr="00071C36">
        <w:rPr>
          <w:rFonts w:ascii="Times New Roman" w:hAnsi="Times New Roman"/>
          <w:sz w:val="20"/>
          <w:szCs w:val="20"/>
        </w:rPr>
        <w:t>, in consideration of the mutual covenants contained herein, the parties hereto agree as follows:</w:t>
      </w:r>
    </w:p>
    <w:p w14:paraId="7E4D03DD" w14:textId="77777777" w:rsidR="00694088" w:rsidRPr="00071C36" w:rsidRDefault="00694088" w:rsidP="009C0671">
      <w:pPr>
        <w:pStyle w:val="NoSpacing"/>
        <w:jc w:val="both"/>
        <w:rPr>
          <w:rFonts w:ascii="Times New Roman" w:hAnsi="Times New Roman"/>
          <w:sz w:val="20"/>
          <w:szCs w:val="20"/>
        </w:rPr>
      </w:pPr>
    </w:p>
    <w:p w14:paraId="6B9A3676" w14:textId="77777777" w:rsidR="00A72955" w:rsidRPr="00071C36" w:rsidRDefault="00A72955" w:rsidP="009C0671">
      <w:pPr>
        <w:pStyle w:val="NoSpacing"/>
        <w:numPr>
          <w:ilvl w:val="1"/>
          <w:numId w:val="2"/>
        </w:numPr>
        <w:tabs>
          <w:tab w:val="left" w:pos="540"/>
        </w:tabs>
        <w:ind w:left="0" w:firstLine="0"/>
        <w:jc w:val="both"/>
        <w:rPr>
          <w:rFonts w:ascii="Times New Roman" w:hAnsi="Times New Roman"/>
          <w:sz w:val="20"/>
          <w:szCs w:val="20"/>
        </w:rPr>
      </w:pPr>
      <w:r w:rsidRPr="00071C36">
        <w:rPr>
          <w:rFonts w:ascii="Times New Roman" w:hAnsi="Times New Roman"/>
          <w:b/>
          <w:sz w:val="20"/>
          <w:szCs w:val="20"/>
        </w:rPr>
        <w:t>TERM</w:t>
      </w:r>
      <w:r w:rsidR="003B0B11" w:rsidRPr="00071C36">
        <w:rPr>
          <w:rFonts w:ascii="Times New Roman" w:hAnsi="Times New Roman"/>
          <w:sz w:val="20"/>
          <w:szCs w:val="20"/>
        </w:rPr>
        <w:t xml:space="preserve">. </w:t>
      </w:r>
      <w:r w:rsidRPr="00071C36">
        <w:rPr>
          <w:rFonts w:ascii="Times New Roman" w:hAnsi="Times New Roman"/>
          <w:sz w:val="20"/>
          <w:szCs w:val="20"/>
        </w:rPr>
        <w:t xml:space="preserve">For the purpose of Services, the term of this Agreement shall be for three (3) years beginning </w:t>
      </w:r>
      <w:r w:rsidR="00E9163C">
        <w:rPr>
          <w:rFonts w:ascii="Times New Roman" w:hAnsi="Times New Roman"/>
          <w:sz w:val="20"/>
          <w:szCs w:val="20"/>
        </w:rPr>
        <w:t>February 1, 2025</w:t>
      </w:r>
      <w:r w:rsidRPr="00071C36">
        <w:rPr>
          <w:rFonts w:ascii="Times New Roman" w:hAnsi="Times New Roman"/>
          <w:sz w:val="20"/>
          <w:szCs w:val="20"/>
        </w:rPr>
        <w:t xml:space="preserve"> and ending on </w:t>
      </w:r>
      <w:r w:rsidR="00E9163C">
        <w:rPr>
          <w:rFonts w:ascii="Times New Roman" w:hAnsi="Times New Roman"/>
          <w:sz w:val="20"/>
          <w:szCs w:val="20"/>
        </w:rPr>
        <w:t xml:space="preserve">January </w:t>
      </w:r>
      <w:r w:rsidR="000D5474">
        <w:rPr>
          <w:rFonts w:ascii="Times New Roman" w:hAnsi="Times New Roman"/>
          <w:sz w:val="20"/>
          <w:szCs w:val="20"/>
        </w:rPr>
        <w:t>31</w:t>
      </w:r>
      <w:r w:rsidRPr="00071C36">
        <w:rPr>
          <w:rFonts w:ascii="Times New Roman" w:hAnsi="Times New Roman"/>
          <w:sz w:val="20"/>
          <w:szCs w:val="20"/>
        </w:rPr>
        <w:t>, 20</w:t>
      </w:r>
      <w:r w:rsidR="000D5474">
        <w:rPr>
          <w:rFonts w:ascii="Times New Roman" w:hAnsi="Times New Roman"/>
          <w:sz w:val="20"/>
          <w:szCs w:val="20"/>
        </w:rPr>
        <w:t>2</w:t>
      </w:r>
      <w:r w:rsidR="00E9163C">
        <w:rPr>
          <w:rFonts w:ascii="Times New Roman" w:hAnsi="Times New Roman"/>
          <w:sz w:val="20"/>
          <w:szCs w:val="20"/>
        </w:rPr>
        <w:t>8</w:t>
      </w:r>
      <w:r w:rsidRPr="00071C36">
        <w:rPr>
          <w:rFonts w:ascii="Times New Roman" w:hAnsi="Times New Roman"/>
          <w:sz w:val="20"/>
          <w:szCs w:val="20"/>
        </w:rPr>
        <w:t xml:space="preserve">. This Agreement may be renewed pursuant to the costs and terms to be agreed upon (if not previously addressed) for two (2) additional one (1) year periods, or any portion thereof. Such renewals shall be contingent upon the discretion of the </w:t>
      </w:r>
      <w:r w:rsidR="00DF2FCE" w:rsidRPr="00071C36">
        <w:rPr>
          <w:rFonts w:ascii="Times New Roman" w:hAnsi="Times New Roman"/>
          <w:sz w:val="20"/>
          <w:szCs w:val="20"/>
        </w:rPr>
        <w:t>College</w:t>
      </w:r>
      <w:r w:rsidRPr="00071C36">
        <w:rPr>
          <w:rFonts w:ascii="Times New Roman" w:hAnsi="Times New Roman"/>
          <w:sz w:val="20"/>
          <w:szCs w:val="20"/>
        </w:rPr>
        <w:t xml:space="preserve">, satisfactory performance evaluations of Contractor by the </w:t>
      </w:r>
      <w:r w:rsidR="00DF2FCE" w:rsidRPr="00071C36">
        <w:rPr>
          <w:rFonts w:ascii="Times New Roman" w:hAnsi="Times New Roman"/>
          <w:sz w:val="20"/>
          <w:szCs w:val="20"/>
        </w:rPr>
        <w:t>College</w:t>
      </w:r>
      <w:r w:rsidRPr="00071C36">
        <w:rPr>
          <w:rFonts w:ascii="Times New Roman" w:hAnsi="Times New Roman"/>
          <w:sz w:val="20"/>
          <w:szCs w:val="20"/>
        </w:rPr>
        <w:t xml:space="preserve">, and subject to availability of funds by the </w:t>
      </w:r>
      <w:r w:rsidR="00DF2FCE" w:rsidRPr="00071C36">
        <w:rPr>
          <w:rFonts w:ascii="Times New Roman" w:hAnsi="Times New Roman"/>
          <w:sz w:val="20"/>
          <w:szCs w:val="20"/>
        </w:rPr>
        <w:t>College</w:t>
      </w:r>
      <w:r w:rsidRPr="00071C36">
        <w:rPr>
          <w:rFonts w:ascii="Times New Roman" w:hAnsi="Times New Roman"/>
          <w:sz w:val="20"/>
          <w:szCs w:val="20"/>
        </w:rPr>
        <w:t>.</w:t>
      </w:r>
    </w:p>
    <w:p w14:paraId="16282C67" w14:textId="77777777" w:rsidR="00A72955" w:rsidRPr="00071C36" w:rsidRDefault="00A72955" w:rsidP="009C0671">
      <w:pPr>
        <w:pStyle w:val="NoSpacing"/>
        <w:tabs>
          <w:tab w:val="left" w:pos="540"/>
        </w:tabs>
        <w:jc w:val="both"/>
        <w:rPr>
          <w:rFonts w:ascii="Times New Roman" w:hAnsi="Times New Roman"/>
          <w:sz w:val="20"/>
          <w:szCs w:val="20"/>
        </w:rPr>
      </w:pPr>
    </w:p>
    <w:p w14:paraId="1E3C35AD" w14:textId="77777777" w:rsidR="0077740F" w:rsidRPr="00071C36" w:rsidRDefault="00A72955" w:rsidP="009C0671">
      <w:pPr>
        <w:pStyle w:val="NoSpacing"/>
        <w:numPr>
          <w:ilvl w:val="0"/>
          <w:numId w:val="2"/>
        </w:numPr>
        <w:tabs>
          <w:tab w:val="left" w:pos="540"/>
        </w:tabs>
        <w:ind w:left="0" w:firstLine="0"/>
        <w:jc w:val="both"/>
        <w:rPr>
          <w:rFonts w:ascii="Times New Roman" w:hAnsi="Times New Roman"/>
          <w:b/>
          <w:sz w:val="20"/>
          <w:szCs w:val="20"/>
        </w:rPr>
      </w:pPr>
      <w:r w:rsidRPr="00071C36">
        <w:rPr>
          <w:rFonts w:ascii="Times New Roman" w:hAnsi="Times New Roman"/>
          <w:b/>
          <w:sz w:val="20"/>
          <w:szCs w:val="20"/>
        </w:rPr>
        <w:t>SPECIAL CONDITIONS</w:t>
      </w:r>
    </w:p>
    <w:p w14:paraId="06E3E18D" w14:textId="77777777" w:rsidR="00A72955" w:rsidRPr="00071C36" w:rsidRDefault="00A72955" w:rsidP="009C0671">
      <w:pPr>
        <w:pStyle w:val="NoSpacing"/>
        <w:tabs>
          <w:tab w:val="left" w:pos="540"/>
        </w:tabs>
        <w:jc w:val="both"/>
        <w:rPr>
          <w:rFonts w:ascii="Times New Roman" w:hAnsi="Times New Roman"/>
          <w:sz w:val="20"/>
          <w:szCs w:val="20"/>
        </w:rPr>
      </w:pPr>
    </w:p>
    <w:p w14:paraId="6F509E6F" w14:textId="77777777" w:rsidR="00A72955" w:rsidRDefault="00A72955" w:rsidP="009C0671">
      <w:pPr>
        <w:pStyle w:val="NoSpacing"/>
        <w:tabs>
          <w:tab w:val="left" w:pos="540"/>
        </w:tabs>
        <w:jc w:val="both"/>
        <w:rPr>
          <w:rFonts w:ascii="Times New Roman" w:hAnsi="Times New Roman"/>
          <w:sz w:val="20"/>
          <w:szCs w:val="20"/>
          <w:u w:val="single"/>
        </w:rPr>
      </w:pPr>
      <w:r w:rsidRPr="00071C36">
        <w:rPr>
          <w:rFonts w:ascii="Times New Roman" w:hAnsi="Times New Roman"/>
          <w:sz w:val="20"/>
          <w:szCs w:val="20"/>
        </w:rPr>
        <w:t>2.1</w:t>
      </w:r>
      <w:r w:rsidRPr="00071C36">
        <w:rPr>
          <w:rFonts w:ascii="Times New Roman" w:hAnsi="Times New Roman"/>
          <w:sz w:val="20"/>
          <w:szCs w:val="20"/>
        </w:rPr>
        <w:tab/>
      </w:r>
      <w:r w:rsidRPr="00071C36">
        <w:rPr>
          <w:rFonts w:ascii="Times New Roman" w:hAnsi="Times New Roman"/>
          <w:sz w:val="20"/>
          <w:szCs w:val="20"/>
          <w:u w:val="single"/>
        </w:rPr>
        <w:t>PERFORMANCE</w:t>
      </w:r>
    </w:p>
    <w:p w14:paraId="02DAFBB8" w14:textId="77777777" w:rsidR="00E9163C" w:rsidRPr="00071C36" w:rsidRDefault="00E9163C" w:rsidP="009C0671">
      <w:pPr>
        <w:pStyle w:val="NoSpacing"/>
        <w:tabs>
          <w:tab w:val="left" w:pos="540"/>
        </w:tabs>
        <w:jc w:val="both"/>
        <w:rPr>
          <w:rFonts w:ascii="Times New Roman" w:hAnsi="Times New Roman"/>
          <w:sz w:val="20"/>
          <w:szCs w:val="20"/>
        </w:rPr>
      </w:pPr>
    </w:p>
    <w:p w14:paraId="25F76AD5" w14:textId="77777777" w:rsidR="008F5521" w:rsidRPr="00071C36" w:rsidRDefault="00E9163C" w:rsidP="00E9163C">
      <w:pPr>
        <w:pStyle w:val="NoSpacing"/>
        <w:tabs>
          <w:tab w:val="left" w:pos="540"/>
        </w:tabs>
        <w:jc w:val="both"/>
        <w:rPr>
          <w:rFonts w:ascii="Times New Roman" w:hAnsi="Times New Roman"/>
          <w:sz w:val="20"/>
          <w:szCs w:val="20"/>
        </w:rPr>
      </w:pPr>
      <w:r>
        <w:rPr>
          <w:rFonts w:ascii="Times New Roman" w:hAnsi="Times New Roman"/>
          <w:sz w:val="20"/>
          <w:szCs w:val="20"/>
        </w:rPr>
        <w:t>2.1.2</w:t>
      </w:r>
      <w:r w:rsidR="008F5521" w:rsidRPr="00071C36">
        <w:rPr>
          <w:rFonts w:ascii="Times New Roman" w:hAnsi="Times New Roman"/>
          <w:sz w:val="20"/>
          <w:szCs w:val="20"/>
        </w:rPr>
        <w:tab/>
      </w:r>
      <w:r w:rsidR="00245383">
        <w:rPr>
          <w:rFonts w:ascii="Times New Roman" w:hAnsi="Times New Roman"/>
          <w:sz w:val="20"/>
          <w:szCs w:val="20"/>
        </w:rPr>
        <w:t>Contractor</w:t>
      </w:r>
      <w:r w:rsidR="008F5521" w:rsidRPr="00071C36">
        <w:rPr>
          <w:rFonts w:ascii="Times New Roman" w:hAnsi="Times New Roman"/>
          <w:sz w:val="20"/>
          <w:szCs w:val="20"/>
        </w:rPr>
        <w:t xml:space="preserve"> shall perform all services outlined herein and furnish all labor at their risk, assuming full responsibility for completion of the services and providing the deliverables required for the amount stated in the Agreement Documents. No compensation will be provided for additional reimbursable expenses.</w:t>
      </w:r>
    </w:p>
    <w:p w14:paraId="1FCA2E92" w14:textId="77777777" w:rsidR="008F5521" w:rsidRPr="00071C36" w:rsidRDefault="008F5521" w:rsidP="009C0671">
      <w:pPr>
        <w:pStyle w:val="NoSpacing"/>
        <w:tabs>
          <w:tab w:val="left" w:pos="360"/>
        </w:tabs>
        <w:jc w:val="both"/>
        <w:rPr>
          <w:rFonts w:ascii="Times New Roman" w:hAnsi="Times New Roman"/>
          <w:sz w:val="20"/>
          <w:szCs w:val="20"/>
        </w:rPr>
      </w:pPr>
    </w:p>
    <w:p w14:paraId="2A696292" w14:textId="77777777" w:rsidR="008F5521" w:rsidRPr="00071C36" w:rsidRDefault="00E9163C" w:rsidP="00E9163C">
      <w:pPr>
        <w:pStyle w:val="NoSpacing"/>
        <w:tabs>
          <w:tab w:val="left" w:pos="540"/>
        </w:tabs>
        <w:jc w:val="both"/>
        <w:rPr>
          <w:rFonts w:ascii="Times New Roman" w:hAnsi="Times New Roman"/>
          <w:sz w:val="20"/>
          <w:szCs w:val="20"/>
        </w:rPr>
      </w:pPr>
      <w:r>
        <w:rPr>
          <w:rFonts w:ascii="Times New Roman" w:hAnsi="Times New Roman"/>
          <w:sz w:val="20"/>
          <w:szCs w:val="20"/>
        </w:rPr>
        <w:t>2.1.3</w:t>
      </w:r>
      <w:r w:rsidR="008F5521" w:rsidRPr="00071C36">
        <w:rPr>
          <w:rFonts w:ascii="Times New Roman" w:hAnsi="Times New Roman"/>
          <w:sz w:val="20"/>
          <w:szCs w:val="20"/>
        </w:rPr>
        <w:tab/>
        <w:t xml:space="preserve">The Parties agree that time is of the essence in the performance of the Services required under this Agreement. The </w:t>
      </w:r>
      <w:r w:rsidR="00245383">
        <w:rPr>
          <w:rFonts w:ascii="Times New Roman" w:hAnsi="Times New Roman"/>
          <w:sz w:val="20"/>
          <w:szCs w:val="20"/>
        </w:rPr>
        <w:t>Contractor</w:t>
      </w:r>
      <w:r w:rsidR="008F5521" w:rsidRPr="00071C36">
        <w:rPr>
          <w:rFonts w:ascii="Times New Roman" w:hAnsi="Times New Roman"/>
          <w:sz w:val="20"/>
          <w:szCs w:val="20"/>
        </w:rPr>
        <w:t xml:space="preserve"> agrees that all services shall be prosecuted regularly, diligently and uninterrupted at such a rate of progress as well ensure full completion thereof within the time specified.</w:t>
      </w:r>
    </w:p>
    <w:p w14:paraId="27F7321D" w14:textId="77777777" w:rsidR="008F5521" w:rsidRPr="00071C36" w:rsidRDefault="008F5521" w:rsidP="009C0671">
      <w:pPr>
        <w:pStyle w:val="NoSpacing"/>
        <w:tabs>
          <w:tab w:val="left" w:pos="360"/>
        </w:tabs>
        <w:jc w:val="both"/>
        <w:rPr>
          <w:rFonts w:ascii="Times New Roman" w:hAnsi="Times New Roman"/>
          <w:sz w:val="20"/>
          <w:szCs w:val="20"/>
        </w:rPr>
      </w:pPr>
    </w:p>
    <w:p w14:paraId="514A496B" w14:textId="77777777" w:rsidR="008F5521" w:rsidRPr="00071C36" w:rsidRDefault="00E9163C" w:rsidP="00E9163C">
      <w:pPr>
        <w:pStyle w:val="NoSpacing"/>
        <w:tabs>
          <w:tab w:val="left" w:pos="540"/>
        </w:tabs>
        <w:jc w:val="both"/>
        <w:rPr>
          <w:rFonts w:ascii="Times New Roman" w:hAnsi="Times New Roman"/>
          <w:sz w:val="20"/>
          <w:szCs w:val="20"/>
        </w:rPr>
      </w:pPr>
      <w:r>
        <w:rPr>
          <w:rFonts w:ascii="Times New Roman" w:hAnsi="Times New Roman"/>
          <w:sz w:val="20"/>
          <w:szCs w:val="20"/>
        </w:rPr>
        <w:t>2.1.4</w:t>
      </w:r>
      <w:r w:rsidR="008F5521" w:rsidRPr="00071C36">
        <w:rPr>
          <w:rFonts w:ascii="Times New Roman" w:hAnsi="Times New Roman"/>
          <w:sz w:val="20"/>
          <w:szCs w:val="20"/>
        </w:rPr>
        <w:tab/>
        <w:t xml:space="preserve">The </w:t>
      </w:r>
      <w:r w:rsidR="00245383">
        <w:rPr>
          <w:rFonts w:ascii="Times New Roman" w:hAnsi="Times New Roman"/>
          <w:sz w:val="20"/>
          <w:szCs w:val="20"/>
        </w:rPr>
        <w:t>Contractor</w:t>
      </w:r>
      <w:r w:rsidR="008F5521" w:rsidRPr="00071C36">
        <w:rPr>
          <w:rFonts w:ascii="Times New Roman" w:hAnsi="Times New Roman"/>
          <w:sz w:val="20"/>
          <w:szCs w:val="20"/>
        </w:rPr>
        <w:t xml:space="preserve"> will provide personnel (“Personnel”) as listed in the Agreement Documents to perform services. Personnel shall at all times be the employees of </w:t>
      </w:r>
      <w:r w:rsidR="00245383">
        <w:rPr>
          <w:rFonts w:ascii="Times New Roman" w:hAnsi="Times New Roman"/>
          <w:sz w:val="20"/>
          <w:szCs w:val="20"/>
        </w:rPr>
        <w:t>Contractor</w:t>
      </w:r>
      <w:r w:rsidR="008F5521" w:rsidRPr="00071C36">
        <w:rPr>
          <w:rFonts w:ascii="Times New Roman" w:hAnsi="Times New Roman"/>
          <w:sz w:val="20"/>
          <w:szCs w:val="20"/>
        </w:rPr>
        <w:t xml:space="preserve">, and the </w:t>
      </w:r>
      <w:r w:rsidR="00245383">
        <w:rPr>
          <w:rFonts w:ascii="Times New Roman" w:hAnsi="Times New Roman"/>
          <w:sz w:val="20"/>
          <w:szCs w:val="20"/>
        </w:rPr>
        <w:t>Contractor</w:t>
      </w:r>
      <w:r w:rsidR="008F5521" w:rsidRPr="00071C36">
        <w:rPr>
          <w:rFonts w:ascii="Times New Roman" w:hAnsi="Times New Roman"/>
          <w:sz w:val="20"/>
          <w:szCs w:val="20"/>
        </w:rPr>
        <w:t xml:space="preserve"> shall be solely responsible for the supervision, daily direction and control of such Personnel. The </w:t>
      </w:r>
      <w:r w:rsidR="00245383">
        <w:rPr>
          <w:rFonts w:ascii="Times New Roman" w:hAnsi="Times New Roman"/>
          <w:sz w:val="20"/>
          <w:szCs w:val="20"/>
        </w:rPr>
        <w:t>Contractor</w:t>
      </w:r>
      <w:r w:rsidR="008F5521" w:rsidRPr="00071C36">
        <w:rPr>
          <w:rFonts w:ascii="Times New Roman" w:hAnsi="Times New Roman"/>
          <w:sz w:val="20"/>
          <w:szCs w:val="20"/>
        </w:rPr>
        <w:t xml:space="preserve"> shall have the right, or the College may request, to remove, reassign, or take any other employment-related action with respect to any of its Personnel furnished pursuant to this Agreement. In the event of such removal or reassignment, the </w:t>
      </w:r>
      <w:r w:rsidR="00245383">
        <w:rPr>
          <w:rFonts w:ascii="Times New Roman" w:hAnsi="Times New Roman"/>
          <w:sz w:val="20"/>
          <w:szCs w:val="20"/>
        </w:rPr>
        <w:t>Contractor</w:t>
      </w:r>
      <w:r w:rsidR="008F5521" w:rsidRPr="00071C36">
        <w:rPr>
          <w:rFonts w:ascii="Times New Roman" w:hAnsi="Times New Roman"/>
          <w:sz w:val="20"/>
          <w:szCs w:val="20"/>
        </w:rPr>
        <w:t xml:space="preserve"> will furnish a replacement. In addition, the </w:t>
      </w:r>
      <w:r w:rsidR="00245383">
        <w:rPr>
          <w:rFonts w:ascii="Times New Roman" w:hAnsi="Times New Roman"/>
          <w:sz w:val="20"/>
          <w:szCs w:val="20"/>
        </w:rPr>
        <w:t>Contractor</w:t>
      </w:r>
      <w:r w:rsidR="008F5521" w:rsidRPr="00071C36">
        <w:rPr>
          <w:rFonts w:ascii="Times New Roman" w:hAnsi="Times New Roman"/>
          <w:sz w:val="20"/>
          <w:szCs w:val="20"/>
        </w:rPr>
        <w:t xml:space="preserve"> shall be responsible for payment of all compensation, benefits and employer taxes relating to such Personnel (including workers’ compensation and disability). The </w:t>
      </w:r>
      <w:r w:rsidR="00245383">
        <w:rPr>
          <w:rFonts w:ascii="Times New Roman" w:hAnsi="Times New Roman"/>
          <w:sz w:val="20"/>
          <w:szCs w:val="20"/>
        </w:rPr>
        <w:t>Contractor</w:t>
      </w:r>
      <w:r w:rsidR="008F5521" w:rsidRPr="00071C36">
        <w:rPr>
          <w:rFonts w:ascii="Times New Roman" w:hAnsi="Times New Roman"/>
          <w:sz w:val="20"/>
          <w:szCs w:val="20"/>
        </w:rPr>
        <w:t xml:space="preserve"> reserves the right to hire qualified temporary employees or subcontractors, if the circumstances require to do so, in order to accommodate special requests from the College.</w:t>
      </w:r>
    </w:p>
    <w:p w14:paraId="29EF6145" w14:textId="77777777" w:rsidR="001922B0" w:rsidRPr="00071C36" w:rsidRDefault="001922B0" w:rsidP="009C0671">
      <w:pPr>
        <w:pStyle w:val="NoSpacing"/>
        <w:tabs>
          <w:tab w:val="left" w:pos="360"/>
        </w:tabs>
        <w:jc w:val="both"/>
        <w:rPr>
          <w:rFonts w:ascii="Times New Roman" w:hAnsi="Times New Roman"/>
          <w:sz w:val="20"/>
          <w:szCs w:val="20"/>
        </w:rPr>
      </w:pPr>
    </w:p>
    <w:p w14:paraId="5F734DE9" w14:textId="77777777" w:rsidR="001922B0" w:rsidRPr="00071C36" w:rsidRDefault="001922B0"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2.2</w:t>
      </w:r>
      <w:r w:rsidRPr="00071C36">
        <w:rPr>
          <w:rFonts w:ascii="Times New Roman" w:hAnsi="Times New Roman"/>
          <w:sz w:val="20"/>
          <w:szCs w:val="20"/>
        </w:rPr>
        <w:tab/>
      </w:r>
      <w:r w:rsidRPr="00071C36">
        <w:rPr>
          <w:rFonts w:ascii="Times New Roman" w:hAnsi="Times New Roman"/>
          <w:sz w:val="20"/>
          <w:szCs w:val="20"/>
          <w:u w:val="single"/>
        </w:rPr>
        <w:t>SCOPE OF WORK</w:t>
      </w:r>
      <w:r w:rsidRPr="00071C36">
        <w:rPr>
          <w:rFonts w:ascii="Times New Roman" w:hAnsi="Times New Roman"/>
          <w:sz w:val="20"/>
          <w:szCs w:val="20"/>
        </w:rPr>
        <w:t>. Upon request by the College</w:t>
      </w:r>
      <w:r w:rsidR="00790F0A" w:rsidRPr="00071C36">
        <w:rPr>
          <w:rFonts w:ascii="Times New Roman" w:hAnsi="Times New Roman"/>
          <w:sz w:val="20"/>
          <w:szCs w:val="20"/>
        </w:rPr>
        <w:t>,</w:t>
      </w:r>
      <w:r w:rsidRPr="00071C36">
        <w:rPr>
          <w:rFonts w:ascii="Times New Roman" w:hAnsi="Times New Roman"/>
          <w:sz w:val="20"/>
          <w:szCs w:val="20"/>
        </w:rPr>
        <w:t xml:space="preserve"> the </w:t>
      </w:r>
      <w:r w:rsidR="00245383">
        <w:rPr>
          <w:rFonts w:ascii="Times New Roman" w:hAnsi="Times New Roman"/>
          <w:sz w:val="20"/>
          <w:szCs w:val="20"/>
        </w:rPr>
        <w:t>Contractor</w:t>
      </w:r>
      <w:r w:rsidRPr="00071C36">
        <w:rPr>
          <w:rFonts w:ascii="Times New Roman" w:hAnsi="Times New Roman"/>
          <w:sz w:val="20"/>
          <w:szCs w:val="20"/>
        </w:rPr>
        <w:t xml:space="preserve"> will provide the College </w:t>
      </w:r>
      <w:r w:rsidR="0019737F" w:rsidRPr="00071C36">
        <w:rPr>
          <w:rFonts w:ascii="Times New Roman" w:hAnsi="Times New Roman"/>
          <w:sz w:val="20"/>
          <w:szCs w:val="20"/>
        </w:rPr>
        <w:t>a written price quote in the form of a Work Order, Attachment 1 attached hereto and incorporated by reference,</w:t>
      </w:r>
      <w:r w:rsidRPr="00071C36">
        <w:rPr>
          <w:rFonts w:ascii="Times New Roman" w:hAnsi="Times New Roman"/>
          <w:sz w:val="20"/>
          <w:szCs w:val="20"/>
        </w:rPr>
        <w:t xml:space="preserve"> for Services. The College will provide the </w:t>
      </w:r>
      <w:r w:rsidR="00245383">
        <w:rPr>
          <w:rFonts w:ascii="Times New Roman" w:hAnsi="Times New Roman"/>
          <w:sz w:val="20"/>
          <w:szCs w:val="20"/>
        </w:rPr>
        <w:t>Contractor</w:t>
      </w:r>
      <w:r w:rsidRPr="00071C36">
        <w:rPr>
          <w:rFonts w:ascii="Times New Roman" w:hAnsi="Times New Roman"/>
          <w:sz w:val="20"/>
          <w:szCs w:val="20"/>
        </w:rPr>
        <w:t xml:space="preserve"> with a general description of the Services and the </w:t>
      </w:r>
      <w:r w:rsidR="00245383">
        <w:rPr>
          <w:rFonts w:ascii="Times New Roman" w:hAnsi="Times New Roman"/>
          <w:sz w:val="20"/>
          <w:szCs w:val="20"/>
        </w:rPr>
        <w:t>Contractor</w:t>
      </w:r>
      <w:r w:rsidRPr="00071C36">
        <w:rPr>
          <w:rFonts w:ascii="Times New Roman" w:hAnsi="Times New Roman"/>
          <w:sz w:val="20"/>
          <w:szCs w:val="20"/>
        </w:rPr>
        <w:t xml:space="preserve"> will </w:t>
      </w:r>
      <w:r w:rsidR="0019737F" w:rsidRPr="00071C36">
        <w:rPr>
          <w:rFonts w:ascii="Times New Roman" w:hAnsi="Times New Roman"/>
          <w:sz w:val="20"/>
          <w:szCs w:val="20"/>
        </w:rPr>
        <w:t>have</w:t>
      </w:r>
      <w:r w:rsidRPr="00071C36">
        <w:rPr>
          <w:rFonts w:ascii="Times New Roman" w:hAnsi="Times New Roman"/>
          <w:sz w:val="20"/>
          <w:szCs w:val="20"/>
        </w:rPr>
        <w:t xml:space="preserve"> the opportunity to inspect the work site prior to providing the price quote. Price quotes shall be provided promptly on the form attached hereto:</w:t>
      </w:r>
    </w:p>
    <w:p w14:paraId="6580C62C" w14:textId="77777777" w:rsidR="001922B0" w:rsidRPr="00071C36" w:rsidRDefault="001922B0" w:rsidP="009C0671">
      <w:pPr>
        <w:pStyle w:val="NoSpacing"/>
        <w:numPr>
          <w:ilvl w:val="0"/>
          <w:numId w:val="18"/>
        </w:numPr>
        <w:tabs>
          <w:tab w:val="left" w:pos="540"/>
        </w:tabs>
        <w:ind w:left="360"/>
        <w:jc w:val="both"/>
        <w:rPr>
          <w:rFonts w:ascii="Times New Roman" w:hAnsi="Times New Roman"/>
          <w:sz w:val="20"/>
          <w:szCs w:val="20"/>
        </w:rPr>
      </w:pPr>
      <w:r w:rsidRPr="00071C36">
        <w:rPr>
          <w:rFonts w:ascii="Times New Roman" w:hAnsi="Times New Roman"/>
          <w:sz w:val="20"/>
          <w:szCs w:val="20"/>
        </w:rPr>
        <w:t xml:space="preserve">All labor shall be estimated using the labor rates set forth in the </w:t>
      </w:r>
      <w:r w:rsidR="0019737F" w:rsidRPr="00071C36">
        <w:rPr>
          <w:rFonts w:ascii="Times New Roman" w:hAnsi="Times New Roman"/>
          <w:sz w:val="20"/>
          <w:szCs w:val="20"/>
        </w:rPr>
        <w:t>Agreement Documents</w:t>
      </w:r>
    </w:p>
    <w:p w14:paraId="183F80B8" w14:textId="77777777" w:rsidR="001922B0" w:rsidRPr="00071C36" w:rsidRDefault="001922B0" w:rsidP="009C0671">
      <w:pPr>
        <w:pStyle w:val="NoSpacing"/>
        <w:numPr>
          <w:ilvl w:val="0"/>
          <w:numId w:val="18"/>
        </w:numPr>
        <w:tabs>
          <w:tab w:val="left" w:pos="540"/>
        </w:tabs>
        <w:ind w:left="360"/>
        <w:jc w:val="both"/>
        <w:rPr>
          <w:rFonts w:ascii="Times New Roman" w:hAnsi="Times New Roman"/>
          <w:sz w:val="20"/>
          <w:szCs w:val="20"/>
        </w:rPr>
      </w:pPr>
      <w:r w:rsidRPr="00071C36">
        <w:rPr>
          <w:rFonts w:ascii="Times New Roman" w:hAnsi="Times New Roman"/>
          <w:sz w:val="20"/>
          <w:szCs w:val="20"/>
        </w:rPr>
        <w:t xml:space="preserve">All materials, parts, supplies and other cost items shall be estimated in the price quote at actual costs and evidence of cost promptly furnished to the College upon request </w:t>
      </w:r>
    </w:p>
    <w:p w14:paraId="5739DA8D" w14:textId="77777777" w:rsidR="001922B0" w:rsidRPr="00071C36" w:rsidRDefault="001922B0" w:rsidP="009C0671">
      <w:pPr>
        <w:pStyle w:val="NoSpacing"/>
        <w:numPr>
          <w:ilvl w:val="0"/>
          <w:numId w:val="18"/>
        </w:numPr>
        <w:tabs>
          <w:tab w:val="left" w:pos="540"/>
        </w:tabs>
        <w:ind w:left="360"/>
        <w:jc w:val="both"/>
        <w:rPr>
          <w:rFonts w:ascii="Times New Roman" w:hAnsi="Times New Roman"/>
          <w:sz w:val="20"/>
          <w:szCs w:val="20"/>
        </w:rPr>
      </w:pPr>
      <w:r w:rsidRPr="00071C36">
        <w:rPr>
          <w:rFonts w:ascii="Times New Roman" w:hAnsi="Times New Roman"/>
          <w:sz w:val="20"/>
          <w:szCs w:val="20"/>
        </w:rPr>
        <w:t>All other items needed for any particular job shall be described in detail along with the anticipated cost</w:t>
      </w:r>
      <w:r w:rsidR="0019737F" w:rsidRPr="00071C36">
        <w:rPr>
          <w:rFonts w:ascii="Times New Roman" w:hAnsi="Times New Roman"/>
          <w:sz w:val="20"/>
          <w:szCs w:val="20"/>
        </w:rPr>
        <w:t>.</w:t>
      </w:r>
    </w:p>
    <w:p w14:paraId="6182268B" w14:textId="77777777" w:rsidR="001922B0" w:rsidRPr="00071C36" w:rsidRDefault="001922B0" w:rsidP="009C0671">
      <w:pPr>
        <w:pStyle w:val="NoSpacing"/>
        <w:tabs>
          <w:tab w:val="left" w:pos="360"/>
        </w:tabs>
        <w:jc w:val="both"/>
        <w:rPr>
          <w:rFonts w:ascii="Times New Roman" w:hAnsi="Times New Roman"/>
          <w:sz w:val="20"/>
          <w:szCs w:val="20"/>
        </w:rPr>
      </w:pPr>
      <w:r w:rsidRPr="00071C36">
        <w:rPr>
          <w:rFonts w:ascii="Times New Roman" w:hAnsi="Times New Roman"/>
          <w:sz w:val="20"/>
          <w:szCs w:val="20"/>
        </w:rPr>
        <w:t xml:space="preserve">Price quotes shall not contain any additional contractual terms or conditions and any such additional contractual terms or conditions shall be null and void. All parts and materials used shall be as specified in </w:t>
      </w:r>
      <w:r w:rsidR="0019737F" w:rsidRPr="00071C36">
        <w:rPr>
          <w:rFonts w:ascii="Times New Roman" w:hAnsi="Times New Roman"/>
          <w:sz w:val="20"/>
          <w:szCs w:val="20"/>
        </w:rPr>
        <w:t>Attachment</w:t>
      </w:r>
      <w:r w:rsidRPr="00071C36">
        <w:rPr>
          <w:rFonts w:ascii="Times New Roman" w:hAnsi="Times New Roman"/>
          <w:sz w:val="20"/>
          <w:szCs w:val="20"/>
        </w:rPr>
        <w:t xml:space="preserve"> </w:t>
      </w:r>
      <w:r w:rsidR="0019737F" w:rsidRPr="00071C36">
        <w:rPr>
          <w:rFonts w:ascii="Times New Roman" w:hAnsi="Times New Roman"/>
          <w:sz w:val="20"/>
          <w:szCs w:val="20"/>
        </w:rPr>
        <w:t>1</w:t>
      </w:r>
      <w:r w:rsidRPr="00071C36">
        <w:rPr>
          <w:rFonts w:ascii="Times New Roman" w:hAnsi="Times New Roman"/>
          <w:sz w:val="20"/>
          <w:szCs w:val="20"/>
        </w:rPr>
        <w:t xml:space="preserve">.  Any exceptions </w:t>
      </w:r>
      <w:r w:rsidRPr="00071C36">
        <w:rPr>
          <w:rFonts w:ascii="Times New Roman" w:hAnsi="Times New Roman"/>
          <w:sz w:val="20"/>
          <w:szCs w:val="20"/>
        </w:rPr>
        <w:lastRenderedPageBreak/>
        <w:t xml:space="preserve">to those specified in </w:t>
      </w:r>
      <w:r w:rsidR="0019737F" w:rsidRPr="00071C36">
        <w:rPr>
          <w:rFonts w:ascii="Times New Roman" w:hAnsi="Times New Roman"/>
          <w:sz w:val="20"/>
          <w:szCs w:val="20"/>
        </w:rPr>
        <w:t xml:space="preserve">Attachment </w:t>
      </w:r>
      <w:r w:rsidRPr="00071C36">
        <w:rPr>
          <w:rFonts w:ascii="Times New Roman" w:hAnsi="Times New Roman"/>
          <w:sz w:val="20"/>
          <w:szCs w:val="20"/>
        </w:rPr>
        <w:t xml:space="preserve">1 as well as other necessary parts and materials shall be approved by the College prior to work commencement.  </w:t>
      </w:r>
    </w:p>
    <w:p w14:paraId="590D7BBC" w14:textId="77777777" w:rsidR="00396447" w:rsidRPr="00071C36" w:rsidRDefault="00396447" w:rsidP="009C0671">
      <w:pPr>
        <w:pStyle w:val="NoSpacing"/>
        <w:tabs>
          <w:tab w:val="left" w:pos="360"/>
        </w:tabs>
        <w:jc w:val="both"/>
        <w:rPr>
          <w:rFonts w:ascii="Times New Roman" w:hAnsi="Times New Roman"/>
          <w:sz w:val="20"/>
          <w:szCs w:val="20"/>
        </w:rPr>
      </w:pPr>
    </w:p>
    <w:p w14:paraId="7550C1F2" w14:textId="77777777" w:rsidR="00396447" w:rsidRPr="00071C36" w:rsidRDefault="00396447"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2.3</w:t>
      </w:r>
      <w:r w:rsidRPr="00071C36">
        <w:rPr>
          <w:rFonts w:ascii="Times New Roman" w:hAnsi="Times New Roman"/>
          <w:sz w:val="20"/>
          <w:szCs w:val="20"/>
        </w:rPr>
        <w:tab/>
      </w:r>
      <w:r w:rsidRPr="00071C36">
        <w:rPr>
          <w:rFonts w:ascii="Times New Roman" w:hAnsi="Times New Roman"/>
          <w:sz w:val="20"/>
          <w:szCs w:val="20"/>
          <w:u w:val="single"/>
        </w:rPr>
        <w:t>COLLEGE REPRESENTATIVE</w:t>
      </w:r>
      <w:r w:rsidRPr="00071C36">
        <w:rPr>
          <w:rFonts w:ascii="Times New Roman" w:hAnsi="Times New Roman"/>
          <w:sz w:val="20"/>
          <w:szCs w:val="20"/>
        </w:rPr>
        <w:t xml:space="preserve">. The College shall designate a representative to act on the College’s behalf for Project’s assigned under this Agreement.  This representative, or their designee, will assign projects to the </w:t>
      </w:r>
      <w:r w:rsidR="00245383">
        <w:rPr>
          <w:rFonts w:ascii="Times New Roman" w:hAnsi="Times New Roman"/>
          <w:sz w:val="20"/>
          <w:szCs w:val="20"/>
        </w:rPr>
        <w:t>Contractor</w:t>
      </w:r>
      <w:r w:rsidRPr="00071C36">
        <w:rPr>
          <w:rFonts w:ascii="Times New Roman" w:hAnsi="Times New Roman"/>
          <w:sz w:val="20"/>
          <w:szCs w:val="20"/>
        </w:rPr>
        <w:t xml:space="preserve">, monitor the progress of each assigned project, serve as liaison between the </w:t>
      </w:r>
      <w:r w:rsidR="00245383">
        <w:rPr>
          <w:rFonts w:ascii="Times New Roman" w:hAnsi="Times New Roman"/>
          <w:sz w:val="20"/>
          <w:szCs w:val="20"/>
        </w:rPr>
        <w:t>Contractor</w:t>
      </w:r>
      <w:r w:rsidRPr="00071C36">
        <w:rPr>
          <w:rFonts w:ascii="Times New Roman" w:hAnsi="Times New Roman"/>
          <w:sz w:val="20"/>
          <w:szCs w:val="20"/>
        </w:rPr>
        <w:t xml:space="preserve"> and the College, receive and process communications and paperwork, examine and approve invoices, reports, estimates, proposals or other documents presented by the </w:t>
      </w:r>
      <w:r w:rsidR="00245383">
        <w:rPr>
          <w:rFonts w:ascii="Times New Roman" w:hAnsi="Times New Roman"/>
          <w:sz w:val="20"/>
          <w:szCs w:val="20"/>
        </w:rPr>
        <w:t>Contractor</w:t>
      </w:r>
      <w:r w:rsidRPr="00071C36">
        <w:rPr>
          <w:rFonts w:ascii="Times New Roman" w:hAnsi="Times New Roman"/>
          <w:sz w:val="20"/>
          <w:szCs w:val="20"/>
        </w:rPr>
        <w:t xml:space="preserve">.  The </w:t>
      </w:r>
      <w:r w:rsidR="00245383">
        <w:rPr>
          <w:rFonts w:ascii="Times New Roman" w:hAnsi="Times New Roman"/>
          <w:sz w:val="20"/>
          <w:szCs w:val="20"/>
        </w:rPr>
        <w:t>Contractor</w:t>
      </w:r>
      <w:r w:rsidRPr="00071C36">
        <w:rPr>
          <w:rFonts w:ascii="Times New Roman" w:hAnsi="Times New Roman"/>
          <w:sz w:val="20"/>
          <w:szCs w:val="20"/>
        </w:rPr>
        <w:t xml:space="preserve"> will be notified in writing the representative’s name and contact information and, if applicable, the representative’s designee or any changes thereto.  </w:t>
      </w:r>
    </w:p>
    <w:p w14:paraId="362D5B46" w14:textId="77777777" w:rsidR="001922B0" w:rsidRPr="00071C36" w:rsidRDefault="001922B0" w:rsidP="009C0671">
      <w:pPr>
        <w:pStyle w:val="NoSpacing"/>
        <w:tabs>
          <w:tab w:val="left" w:pos="540"/>
        </w:tabs>
        <w:jc w:val="both"/>
        <w:rPr>
          <w:rFonts w:ascii="Times New Roman" w:hAnsi="Times New Roman"/>
          <w:sz w:val="20"/>
          <w:szCs w:val="20"/>
        </w:rPr>
      </w:pPr>
    </w:p>
    <w:p w14:paraId="051357BD" w14:textId="77777777" w:rsidR="008F5521" w:rsidRPr="00071C36" w:rsidRDefault="008F5521"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2.</w:t>
      </w:r>
      <w:r w:rsidR="00B47D3A" w:rsidRPr="00071C36">
        <w:rPr>
          <w:rFonts w:ascii="Times New Roman" w:hAnsi="Times New Roman"/>
          <w:sz w:val="20"/>
          <w:szCs w:val="20"/>
        </w:rPr>
        <w:t>4</w:t>
      </w:r>
      <w:r w:rsidRPr="00071C36">
        <w:rPr>
          <w:rFonts w:ascii="Times New Roman" w:hAnsi="Times New Roman"/>
          <w:sz w:val="20"/>
          <w:szCs w:val="20"/>
        </w:rPr>
        <w:tab/>
      </w:r>
      <w:r w:rsidRPr="00071C36">
        <w:rPr>
          <w:rFonts w:ascii="Times New Roman" w:hAnsi="Times New Roman"/>
          <w:sz w:val="20"/>
          <w:szCs w:val="20"/>
          <w:u w:val="single"/>
        </w:rPr>
        <w:t>SCOPE CHANGES</w:t>
      </w:r>
      <w:r w:rsidR="003B0B11" w:rsidRPr="00071C36">
        <w:rPr>
          <w:rFonts w:ascii="Times New Roman" w:hAnsi="Times New Roman"/>
          <w:sz w:val="20"/>
          <w:szCs w:val="20"/>
        </w:rPr>
        <w:t xml:space="preserve">. </w:t>
      </w:r>
      <w:r w:rsidRPr="00071C36">
        <w:rPr>
          <w:rFonts w:ascii="Times New Roman" w:hAnsi="Times New Roman"/>
          <w:sz w:val="20"/>
          <w:szCs w:val="20"/>
        </w:rPr>
        <w:t xml:space="preserve">The College may, upon mutual agreement with the </w:t>
      </w:r>
      <w:r w:rsidR="00245383">
        <w:rPr>
          <w:rFonts w:ascii="Times New Roman" w:hAnsi="Times New Roman"/>
          <w:sz w:val="20"/>
          <w:szCs w:val="20"/>
        </w:rPr>
        <w:t>Contractor</w:t>
      </w:r>
      <w:r w:rsidRPr="00071C36">
        <w:rPr>
          <w:rFonts w:ascii="Times New Roman" w:hAnsi="Times New Roman"/>
          <w:sz w:val="20"/>
          <w:szCs w:val="20"/>
        </w:rPr>
        <w:t xml:space="preserve">, require by written order, changes altering, adding to, or deducting from the Services, provided that such changes are within the general scope of this Agreement. Such equitable adjustments require the written consent of both the </w:t>
      </w:r>
      <w:r w:rsidR="00245383">
        <w:rPr>
          <w:rFonts w:ascii="Times New Roman" w:hAnsi="Times New Roman"/>
          <w:sz w:val="20"/>
          <w:szCs w:val="20"/>
        </w:rPr>
        <w:t>Contractor</w:t>
      </w:r>
      <w:r w:rsidRPr="00071C36">
        <w:rPr>
          <w:rFonts w:ascii="Times New Roman" w:hAnsi="Times New Roman"/>
          <w:sz w:val="20"/>
          <w:szCs w:val="20"/>
        </w:rPr>
        <w:t xml:space="preserve"> and the College, which shall not be unreasonably withheld.</w:t>
      </w:r>
    </w:p>
    <w:p w14:paraId="52198FD4" w14:textId="77777777" w:rsidR="008F5521" w:rsidRPr="00071C36" w:rsidRDefault="008F5521" w:rsidP="009C0671">
      <w:pPr>
        <w:pStyle w:val="NoSpacing"/>
        <w:tabs>
          <w:tab w:val="left" w:pos="540"/>
        </w:tabs>
        <w:jc w:val="both"/>
        <w:rPr>
          <w:rFonts w:ascii="Times New Roman" w:hAnsi="Times New Roman"/>
          <w:sz w:val="20"/>
          <w:szCs w:val="20"/>
        </w:rPr>
      </w:pPr>
    </w:p>
    <w:p w14:paraId="39AF8B43" w14:textId="77777777" w:rsidR="00B75127" w:rsidRPr="00071C36" w:rsidRDefault="00B75127"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2.</w:t>
      </w:r>
      <w:r w:rsidR="00B47D3A" w:rsidRPr="00071C36">
        <w:rPr>
          <w:rFonts w:ascii="Times New Roman" w:hAnsi="Times New Roman"/>
          <w:sz w:val="20"/>
          <w:szCs w:val="20"/>
        </w:rPr>
        <w:t>5</w:t>
      </w:r>
      <w:r w:rsidRPr="00071C36">
        <w:rPr>
          <w:rFonts w:ascii="Times New Roman" w:hAnsi="Times New Roman"/>
          <w:sz w:val="20"/>
          <w:szCs w:val="20"/>
        </w:rPr>
        <w:tab/>
      </w:r>
      <w:r w:rsidRPr="00071C36">
        <w:rPr>
          <w:rFonts w:ascii="Times New Roman" w:hAnsi="Times New Roman"/>
          <w:sz w:val="20"/>
          <w:szCs w:val="20"/>
          <w:u w:val="single"/>
        </w:rPr>
        <w:t>PRICE</w:t>
      </w:r>
      <w:r w:rsidR="003B0B11" w:rsidRPr="00071C36">
        <w:rPr>
          <w:rFonts w:ascii="Times New Roman" w:hAnsi="Times New Roman"/>
          <w:sz w:val="20"/>
          <w:szCs w:val="20"/>
        </w:rPr>
        <w:t xml:space="preserve">. </w:t>
      </w:r>
      <w:r w:rsidRPr="00071C36">
        <w:rPr>
          <w:rFonts w:ascii="Times New Roman" w:hAnsi="Times New Roman"/>
          <w:sz w:val="20"/>
          <w:szCs w:val="20"/>
        </w:rPr>
        <w:t>Information regarding price to the College for said Services is detailed in the Agreement Documents. The prices specified herein will remain firm for the term of this Agreement. Consideration of price changes at each renewal period, or as identified in Section 2.2, Scope Changes, will be given provided such changes are reasonable and acceptable to the College.</w:t>
      </w:r>
    </w:p>
    <w:p w14:paraId="1E7E5B9D" w14:textId="77777777" w:rsidR="00B75127" w:rsidRPr="00071C36" w:rsidRDefault="00B75127" w:rsidP="009C0671">
      <w:pPr>
        <w:pStyle w:val="NoSpacing"/>
        <w:ind w:left="540"/>
        <w:jc w:val="both"/>
        <w:rPr>
          <w:rFonts w:ascii="Times New Roman" w:hAnsi="Times New Roman"/>
          <w:sz w:val="20"/>
          <w:szCs w:val="20"/>
        </w:rPr>
      </w:pPr>
    </w:p>
    <w:p w14:paraId="708D5A71" w14:textId="77777777" w:rsidR="00B75127" w:rsidRPr="00071C36" w:rsidRDefault="00B75127" w:rsidP="009C0671">
      <w:pPr>
        <w:pStyle w:val="NoSpacing"/>
        <w:numPr>
          <w:ilvl w:val="0"/>
          <w:numId w:val="2"/>
        </w:numPr>
        <w:tabs>
          <w:tab w:val="left" w:pos="540"/>
        </w:tabs>
        <w:ind w:left="0" w:firstLine="0"/>
        <w:jc w:val="both"/>
        <w:rPr>
          <w:rFonts w:ascii="Times New Roman" w:hAnsi="Times New Roman"/>
          <w:b/>
          <w:sz w:val="20"/>
          <w:szCs w:val="20"/>
        </w:rPr>
      </w:pPr>
      <w:r w:rsidRPr="00071C36">
        <w:rPr>
          <w:rFonts w:ascii="Times New Roman" w:hAnsi="Times New Roman"/>
          <w:b/>
          <w:sz w:val="20"/>
          <w:szCs w:val="20"/>
        </w:rPr>
        <w:t>GENERAL CONDITIONS</w:t>
      </w:r>
    </w:p>
    <w:p w14:paraId="79D39B08" w14:textId="77777777" w:rsidR="00B75127" w:rsidRPr="00071C36" w:rsidRDefault="00B75127" w:rsidP="009C0671">
      <w:pPr>
        <w:pStyle w:val="NoSpacing"/>
        <w:tabs>
          <w:tab w:val="left" w:pos="540"/>
        </w:tabs>
        <w:jc w:val="both"/>
        <w:rPr>
          <w:rFonts w:ascii="Times New Roman" w:hAnsi="Times New Roman"/>
          <w:sz w:val="20"/>
          <w:szCs w:val="20"/>
        </w:rPr>
      </w:pPr>
    </w:p>
    <w:p w14:paraId="45EF7705" w14:textId="77777777" w:rsidR="001922B0" w:rsidRPr="00071C36" w:rsidRDefault="001922B0"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w:t>
      </w:r>
      <w:r w:rsidRPr="00071C36">
        <w:rPr>
          <w:rFonts w:ascii="Times New Roman" w:hAnsi="Times New Roman"/>
          <w:sz w:val="20"/>
          <w:szCs w:val="20"/>
        </w:rPr>
        <w:tab/>
      </w:r>
      <w:r w:rsidRPr="00071C36">
        <w:rPr>
          <w:rFonts w:ascii="Times New Roman" w:hAnsi="Times New Roman"/>
          <w:sz w:val="20"/>
          <w:szCs w:val="20"/>
          <w:u w:val="single"/>
        </w:rPr>
        <w:t>ACCOUNTING</w:t>
      </w:r>
      <w:r w:rsidRPr="00071C36">
        <w:rPr>
          <w:rFonts w:ascii="Times New Roman" w:hAnsi="Times New Roman"/>
          <w:sz w:val="20"/>
          <w:szCs w:val="20"/>
        </w:rPr>
        <w:t>. The Parties shall keep accurate records as to performance of all Services required pursuant to this Agreement, and of all transactions relating to this Agreement.</w:t>
      </w:r>
    </w:p>
    <w:p w14:paraId="0EB5D110" w14:textId="77777777" w:rsidR="001922B0" w:rsidRPr="00071C36" w:rsidRDefault="001922B0" w:rsidP="009C0671">
      <w:pPr>
        <w:pStyle w:val="NoSpacing"/>
        <w:tabs>
          <w:tab w:val="left" w:pos="540"/>
        </w:tabs>
        <w:jc w:val="both"/>
        <w:rPr>
          <w:rFonts w:ascii="Times New Roman" w:hAnsi="Times New Roman"/>
          <w:sz w:val="20"/>
          <w:szCs w:val="20"/>
        </w:rPr>
      </w:pPr>
    </w:p>
    <w:p w14:paraId="702208E8" w14:textId="77777777" w:rsidR="00B75127" w:rsidRPr="00071C36" w:rsidRDefault="00B75127"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w:t>
      </w:r>
      <w:r w:rsidR="001922B0" w:rsidRPr="00071C36">
        <w:rPr>
          <w:rFonts w:ascii="Times New Roman" w:hAnsi="Times New Roman"/>
          <w:sz w:val="20"/>
          <w:szCs w:val="20"/>
        </w:rPr>
        <w:t>2</w:t>
      </w:r>
      <w:r w:rsidRPr="00071C36">
        <w:rPr>
          <w:rFonts w:ascii="Times New Roman" w:hAnsi="Times New Roman"/>
          <w:sz w:val="20"/>
          <w:szCs w:val="20"/>
        </w:rPr>
        <w:tab/>
      </w:r>
      <w:r w:rsidRPr="00071C36">
        <w:rPr>
          <w:rFonts w:ascii="Times New Roman" w:hAnsi="Times New Roman"/>
          <w:sz w:val="20"/>
          <w:szCs w:val="20"/>
          <w:u w:val="single"/>
        </w:rPr>
        <w:t>PAYMENT</w:t>
      </w:r>
      <w:r w:rsidR="003B0B11" w:rsidRPr="00071C36">
        <w:rPr>
          <w:rFonts w:ascii="Times New Roman" w:hAnsi="Times New Roman"/>
          <w:sz w:val="20"/>
          <w:szCs w:val="20"/>
        </w:rPr>
        <w:t xml:space="preserve">. </w:t>
      </w:r>
      <w:r w:rsidRPr="00071C36">
        <w:rPr>
          <w:rFonts w:ascii="Times New Roman" w:hAnsi="Times New Roman"/>
          <w:sz w:val="20"/>
          <w:szCs w:val="20"/>
        </w:rPr>
        <w:t xml:space="preserve">The College shall mail to the </w:t>
      </w:r>
      <w:r w:rsidR="00245383">
        <w:rPr>
          <w:rFonts w:ascii="Times New Roman" w:hAnsi="Times New Roman"/>
          <w:sz w:val="20"/>
          <w:szCs w:val="20"/>
        </w:rPr>
        <w:t>Contractor</w:t>
      </w:r>
      <w:r w:rsidRPr="00071C36">
        <w:rPr>
          <w:rFonts w:ascii="Times New Roman" w:hAnsi="Times New Roman"/>
          <w:sz w:val="20"/>
          <w:szCs w:val="20"/>
        </w:rPr>
        <w:t xml:space="preserve"> payment within thirty (30) days after receipt of an </w:t>
      </w:r>
      <w:r w:rsidR="001922B0" w:rsidRPr="00071C36">
        <w:rPr>
          <w:rFonts w:ascii="Times New Roman" w:hAnsi="Times New Roman"/>
          <w:sz w:val="20"/>
          <w:szCs w:val="20"/>
        </w:rPr>
        <w:t>accepted</w:t>
      </w:r>
      <w:r w:rsidRPr="00071C36">
        <w:rPr>
          <w:rFonts w:ascii="Times New Roman" w:hAnsi="Times New Roman"/>
          <w:sz w:val="20"/>
          <w:szCs w:val="20"/>
        </w:rPr>
        <w:t xml:space="preserve"> invoice and receipt, inspection, and approval of the goods and/or services provided in accordance with the terms and conditions of this Agreement. The College may make partial payments to the </w:t>
      </w:r>
      <w:r w:rsidR="00245383">
        <w:rPr>
          <w:rFonts w:ascii="Times New Roman" w:hAnsi="Times New Roman"/>
          <w:sz w:val="20"/>
          <w:szCs w:val="20"/>
        </w:rPr>
        <w:t>Contractor</w:t>
      </w:r>
      <w:r w:rsidRPr="00071C36">
        <w:rPr>
          <w:rFonts w:ascii="Times New Roman" w:hAnsi="Times New Roman"/>
          <w:sz w:val="20"/>
          <w:szCs w:val="20"/>
        </w:rPr>
        <w:t xml:space="preserve"> upon partial delivery of services, upon request by the </w:t>
      </w:r>
      <w:r w:rsidR="00245383">
        <w:rPr>
          <w:rFonts w:ascii="Times New Roman" w:hAnsi="Times New Roman"/>
          <w:sz w:val="20"/>
          <w:szCs w:val="20"/>
        </w:rPr>
        <w:t>Contractor</w:t>
      </w:r>
      <w:r w:rsidRPr="00071C36">
        <w:rPr>
          <w:rFonts w:ascii="Times New Roman" w:hAnsi="Times New Roman"/>
          <w:sz w:val="20"/>
          <w:szCs w:val="20"/>
        </w:rPr>
        <w:t xml:space="preserve"> and approval by the College, providing fees or other compensation for services or expenses, hourly or daily rates or units of deliverables are clearly identified in the Agreement Documents. Units of deliverables </w:t>
      </w:r>
      <w:r w:rsidR="003B0B11" w:rsidRPr="00071C36">
        <w:rPr>
          <w:rFonts w:ascii="Times New Roman" w:hAnsi="Times New Roman"/>
          <w:sz w:val="20"/>
          <w:szCs w:val="20"/>
        </w:rPr>
        <w:t>may</w:t>
      </w:r>
      <w:r w:rsidRPr="00071C36">
        <w:rPr>
          <w:rFonts w:ascii="Times New Roman" w:hAnsi="Times New Roman"/>
          <w:sz w:val="20"/>
          <w:szCs w:val="20"/>
        </w:rPr>
        <w:t xml:space="preserve"> include, but not be limited to, reports, </w:t>
      </w:r>
      <w:r w:rsidR="003B0B11" w:rsidRPr="00071C36">
        <w:rPr>
          <w:rFonts w:ascii="Times New Roman" w:hAnsi="Times New Roman"/>
          <w:sz w:val="20"/>
          <w:szCs w:val="20"/>
        </w:rPr>
        <w:t xml:space="preserve">or </w:t>
      </w:r>
      <w:r w:rsidRPr="00071C36">
        <w:rPr>
          <w:rFonts w:ascii="Times New Roman" w:hAnsi="Times New Roman"/>
          <w:sz w:val="20"/>
          <w:szCs w:val="20"/>
        </w:rPr>
        <w:t>findings, where applicable, that must be received and accepted in writing by the College prior to payment.  Invoices for fees or other compensation for services or expenses shall be submitted in detail sufficient for proper pre and post</w:t>
      </w:r>
      <w:r w:rsidR="001922B0" w:rsidRPr="00071C36">
        <w:rPr>
          <w:rFonts w:ascii="Times New Roman" w:hAnsi="Times New Roman"/>
          <w:sz w:val="20"/>
          <w:szCs w:val="20"/>
        </w:rPr>
        <w:t xml:space="preserve"> </w:t>
      </w:r>
      <w:r w:rsidRPr="00071C36">
        <w:rPr>
          <w:rFonts w:ascii="Times New Roman" w:hAnsi="Times New Roman"/>
          <w:sz w:val="20"/>
          <w:szCs w:val="20"/>
        </w:rPr>
        <w:t xml:space="preserve">audit reviews. </w:t>
      </w:r>
      <w:r w:rsidR="003B0B11" w:rsidRPr="00071C36">
        <w:rPr>
          <w:rFonts w:ascii="Times New Roman" w:hAnsi="Times New Roman"/>
          <w:sz w:val="20"/>
          <w:szCs w:val="20"/>
        </w:rPr>
        <w:t xml:space="preserve">Any payment by the College is without prejudice to its right to contest in good faith the accuracy of any fees </w:t>
      </w:r>
      <w:r w:rsidR="001922B0" w:rsidRPr="00071C36">
        <w:rPr>
          <w:rFonts w:ascii="Times New Roman" w:hAnsi="Times New Roman"/>
          <w:sz w:val="20"/>
          <w:szCs w:val="20"/>
        </w:rPr>
        <w:t>or</w:t>
      </w:r>
      <w:r w:rsidR="003B0B11" w:rsidRPr="00071C36">
        <w:rPr>
          <w:rFonts w:ascii="Times New Roman" w:hAnsi="Times New Roman"/>
          <w:sz w:val="20"/>
          <w:szCs w:val="20"/>
        </w:rPr>
        <w:t xml:space="preserve"> expenses and withhold payment in accordance with this Agreement, provided that the College: (i) notifies the </w:t>
      </w:r>
      <w:r w:rsidR="00245383">
        <w:rPr>
          <w:rFonts w:ascii="Times New Roman" w:hAnsi="Times New Roman"/>
          <w:sz w:val="20"/>
          <w:szCs w:val="20"/>
        </w:rPr>
        <w:t>Contractor</w:t>
      </w:r>
      <w:r w:rsidR="003B0B11" w:rsidRPr="00071C36">
        <w:rPr>
          <w:rFonts w:ascii="Times New Roman" w:hAnsi="Times New Roman"/>
          <w:sz w:val="20"/>
          <w:szCs w:val="20"/>
        </w:rPr>
        <w:t xml:space="preserve"> that it is contesting an invoice prior to the due date thereof; (ii) works with the </w:t>
      </w:r>
      <w:r w:rsidR="00245383">
        <w:rPr>
          <w:rFonts w:ascii="Times New Roman" w:hAnsi="Times New Roman"/>
          <w:sz w:val="20"/>
          <w:szCs w:val="20"/>
        </w:rPr>
        <w:t>Contractor</w:t>
      </w:r>
      <w:r w:rsidR="003B0B11" w:rsidRPr="00071C36">
        <w:rPr>
          <w:rFonts w:ascii="Times New Roman" w:hAnsi="Times New Roman"/>
          <w:sz w:val="20"/>
          <w:szCs w:val="20"/>
        </w:rPr>
        <w:t xml:space="preserve"> in good faith to resolve the dispute promptly; and (iii) promptly pays any amount determined to be due upon resolution of the dispute.</w:t>
      </w:r>
    </w:p>
    <w:p w14:paraId="64BCB207" w14:textId="77777777" w:rsidR="003B0B11" w:rsidRPr="00071C36" w:rsidRDefault="003B0B11" w:rsidP="009C0671">
      <w:pPr>
        <w:pStyle w:val="NoSpacing"/>
        <w:tabs>
          <w:tab w:val="left" w:pos="540"/>
        </w:tabs>
        <w:jc w:val="both"/>
        <w:rPr>
          <w:rFonts w:ascii="Times New Roman" w:hAnsi="Times New Roman"/>
          <w:sz w:val="20"/>
          <w:szCs w:val="20"/>
        </w:rPr>
      </w:pPr>
    </w:p>
    <w:p w14:paraId="36069939" w14:textId="77777777" w:rsidR="008F5521" w:rsidRPr="00071C36" w:rsidRDefault="003B0B11"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 xml:space="preserve">The </w:t>
      </w:r>
      <w:r w:rsidR="00245383">
        <w:rPr>
          <w:rFonts w:ascii="Times New Roman" w:hAnsi="Times New Roman"/>
          <w:sz w:val="20"/>
          <w:szCs w:val="20"/>
        </w:rPr>
        <w:t>Contractor</w:t>
      </w:r>
      <w:r w:rsidRPr="00071C36">
        <w:rPr>
          <w:rFonts w:ascii="Times New Roman" w:hAnsi="Times New Roman"/>
          <w:sz w:val="20"/>
          <w:szCs w:val="20"/>
        </w:rPr>
        <w:t xml:space="preserve"> shall invoice all fees or expenses within 30 days from Services completed and accepted by the College. </w:t>
      </w:r>
      <w:r w:rsidR="001922B0" w:rsidRPr="00071C36">
        <w:rPr>
          <w:rFonts w:ascii="Times New Roman" w:hAnsi="Times New Roman"/>
          <w:sz w:val="20"/>
          <w:szCs w:val="20"/>
        </w:rPr>
        <w:t xml:space="preserve">All invoices shall contain sufficient detail, supporting documentation, and appropriate itemization of all fees and expenses in accordance with this Agreement. </w:t>
      </w:r>
      <w:r w:rsidR="00B75127" w:rsidRPr="00071C36">
        <w:rPr>
          <w:rFonts w:ascii="Times New Roman" w:hAnsi="Times New Roman"/>
          <w:sz w:val="20"/>
          <w:szCs w:val="20"/>
        </w:rPr>
        <w:t xml:space="preserve">Any additional terms or conditions </w:t>
      </w:r>
      <w:r w:rsidR="001922B0" w:rsidRPr="00071C36">
        <w:rPr>
          <w:rFonts w:ascii="Times New Roman" w:hAnsi="Times New Roman"/>
          <w:sz w:val="20"/>
          <w:szCs w:val="20"/>
        </w:rPr>
        <w:t xml:space="preserve">that are provided with an invoice </w:t>
      </w:r>
      <w:r w:rsidR="00B75127" w:rsidRPr="00071C36">
        <w:rPr>
          <w:rFonts w:ascii="Times New Roman" w:hAnsi="Times New Roman"/>
          <w:sz w:val="20"/>
          <w:szCs w:val="20"/>
        </w:rPr>
        <w:t xml:space="preserve">shall be null and void. </w:t>
      </w:r>
    </w:p>
    <w:p w14:paraId="36310204" w14:textId="77777777" w:rsidR="00A72955" w:rsidRPr="00071C36" w:rsidRDefault="008F5521" w:rsidP="009C0671">
      <w:pPr>
        <w:pStyle w:val="NoSpacing"/>
        <w:tabs>
          <w:tab w:val="left" w:pos="540"/>
        </w:tabs>
        <w:ind w:left="540"/>
        <w:jc w:val="both"/>
        <w:rPr>
          <w:rFonts w:ascii="Times New Roman" w:hAnsi="Times New Roman"/>
          <w:sz w:val="20"/>
          <w:szCs w:val="20"/>
        </w:rPr>
      </w:pPr>
      <w:r w:rsidRPr="00071C36">
        <w:rPr>
          <w:rFonts w:ascii="Times New Roman" w:hAnsi="Times New Roman"/>
          <w:sz w:val="20"/>
          <w:szCs w:val="20"/>
        </w:rPr>
        <w:tab/>
      </w:r>
    </w:p>
    <w:p w14:paraId="112712EC"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3.3</w:t>
      </w:r>
      <w:r w:rsidRPr="00071C36">
        <w:rPr>
          <w:rFonts w:ascii="Times New Roman" w:hAnsi="Times New Roman"/>
          <w:sz w:val="20"/>
          <w:szCs w:val="20"/>
        </w:rPr>
        <w:tab/>
      </w:r>
      <w:r w:rsidRPr="00071C36">
        <w:rPr>
          <w:rFonts w:ascii="Times New Roman" w:hAnsi="Times New Roman"/>
          <w:sz w:val="20"/>
          <w:szCs w:val="20"/>
          <w:u w:val="single"/>
        </w:rPr>
        <w:t>NONEXCLUSIVE AGREEMENT</w:t>
      </w:r>
      <w:r w:rsidRPr="00071C36">
        <w:rPr>
          <w:rFonts w:ascii="Times New Roman" w:hAnsi="Times New Roman"/>
          <w:sz w:val="20"/>
          <w:szCs w:val="20"/>
        </w:rPr>
        <w:t>. This is a non-exclusive agreement. The College reserves the right to obtain additional like services and to contract for these services in the future.  Nothing herein shall be interpreted to prohibit such future actions nor to guarantee renewal of this Agreement. The College reserves the right to renegotiate any and all provisions of this Agreement for future contract terms.</w:t>
      </w:r>
    </w:p>
    <w:p w14:paraId="230D9571" w14:textId="77777777" w:rsidR="009F192E" w:rsidRPr="00071C36" w:rsidRDefault="009F192E" w:rsidP="009C0671">
      <w:pPr>
        <w:pStyle w:val="NoSpacing"/>
        <w:tabs>
          <w:tab w:val="left" w:pos="540"/>
        </w:tabs>
        <w:jc w:val="both"/>
        <w:rPr>
          <w:rFonts w:ascii="Times New Roman" w:hAnsi="Times New Roman"/>
          <w:sz w:val="20"/>
          <w:szCs w:val="20"/>
        </w:rPr>
      </w:pPr>
    </w:p>
    <w:p w14:paraId="5B2AE23F"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3.4</w:t>
      </w:r>
      <w:r w:rsidRPr="00071C36">
        <w:rPr>
          <w:rFonts w:ascii="Times New Roman" w:hAnsi="Times New Roman"/>
          <w:sz w:val="20"/>
          <w:szCs w:val="20"/>
        </w:rPr>
        <w:tab/>
      </w:r>
      <w:r w:rsidRPr="00071C36">
        <w:rPr>
          <w:rFonts w:ascii="Times New Roman" w:hAnsi="Times New Roman"/>
          <w:sz w:val="20"/>
          <w:szCs w:val="20"/>
          <w:u w:val="single"/>
        </w:rPr>
        <w:t>ORDER OF PRECEDENCE</w:t>
      </w:r>
    </w:p>
    <w:p w14:paraId="17366EB2" w14:textId="77777777" w:rsidR="009F192E" w:rsidRPr="00071C36" w:rsidRDefault="009F192E" w:rsidP="009C0671">
      <w:pPr>
        <w:pStyle w:val="NoSpacing"/>
        <w:jc w:val="both"/>
        <w:rPr>
          <w:rFonts w:ascii="Times New Roman" w:hAnsi="Times New Roman"/>
          <w:sz w:val="20"/>
          <w:szCs w:val="20"/>
        </w:rPr>
      </w:pPr>
    </w:p>
    <w:p w14:paraId="1E41540B" w14:textId="77777777" w:rsidR="009F192E" w:rsidRPr="00071C36" w:rsidRDefault="009F192E" w:rsidP="009C0671">
      <w:pPr>
        <w:pStyle w:val="NoSpacing"/>
        <w:tabs>
          <w:tab w:val="left" w:pos="360"/>
        </w:tabs>
        <w:jc w:val="both"/>
        <w:rPr>
          <w:rFonts w:ascii="Times New Roman" w:hAnsi="Times New Roman"/>
          <w:sz w:val="20"/>
          <w:szCs w:val="20"/>
        </w:rPr>
      </w:pPr>
      <w:r w:rsidRPr="00071C36">
        <w:rPr>
          <w:rFonts w:ascii="Times New Roman" w:hAnsi="Times New Roman"/>
          <w:sz w:val="20"/>
          <w:szCs w:val="20"/>
        </w:rPr>
        <w:t>1.</w:t>
      </w:r>
      <w:r w:rsidRPr="00071C36">
        <w:rPr>
          <w:rFonts w:ascii="Times New Roman" w:hAnsi="Times New Roman"/>
          <w:sz w:val="20"/>
          <w:szCs w:val="20"/>
        </w:rPr>
        <w:tab/>
        <w:t>This Agreement, including any Addenda and Amendments hereto;</w:t>
      </w:r>
    </w:p>
    <w:p w14:paraId="4B41F85F" w14:textId="77777777" w:rsidR="009F192E" w:rsidRPr="00071C36" w:rsidRDefault="000D5474" w:rsidP="009C0671">
      <w:pPr>
        <w:pStyle w:val="NoSpacing"/>
        <w:tabs>
          <w:tab w:val="left" w:pos="360"/>
        </w:tabs>
        <w:jc w:val="both"/>
        <w:rPr>
          <w:rFonts w:ascii="Times New Roman" w:hAnsi="Times New Roman"/>
          <w:sz w:val="20"/>
          <w:szCs w:val="20"/>
        </w:rPr>
      </w:pPr>
      <w:r>
        <w:rPr>
          <w:rFonts w:ascii="Times New Roman" w:hAnsi="Times New Roman"/>
          <w:sz w:val="20"/>
          <w:szCs w:val="20"/>
        </w:rPr>
        <w:t>2</w:t>
      </w:r>
      <w:r w:rsidR="009F192E" w:rsidRPr="00071C36">
        <w:rPr>
          <w:rFonts w:ascii="Times New Roman" w:hAnsi="Times New Roman"/>
          <w:sz w:val="20"/>
          <w:szCs w:val="20"/>
        </w:rPr>
        <w:t>.</w:t>
      </w:r>
      <w:r w:rsidR="009F192E" w:rsidRPr="00071C36">
        <w:rPr>
          <w:rFonts w:ascii="Times New Roman" w:hAnsi="Times New Roman"/>
          <w:sz w:val="20"/>
          <w:szCs w:val="20"/>
        </w:rPr>
        <w:tab/>
      </w:r>
      <w:r w:rsidR="00245383">
        <w:rPr>
          <w:rFonts w:ascii="Times New Roman" w:hAnsi="Times New Roman"/>
          <w:sz w:val="20"/>
          <w:szCs w:val="20"/>
        </w:rPr>
        <w:t>Contractor</w:t>
      </w:r>
      <w:r w:rsidR="009F192E" w:rsidRPr="00071C36">
        <w:rPr>
          <w:rFonts w:ascii="Times New Roman" w:hAnsi="Times New Roman"/>
          <w:sz w:val="20"/>
          <w:szCs w:val="20"/>
        </w:rPr>
        <w:t xml:space="preserve">’s </w:t>
      </w:r>
      <w:r w:rsidR="00DF2FCE" w:rsidRPr="00071C36">
        <w:rPr>
          <w:rFonts w:ascii="Times New Roman" w:hAnsi="Times New Roman"/>
          <w:sz w:val="20"/>
          <w:szCs w:val="20"/>
        </w:rPr>
        <w:t>Proposal</w:t>
      </w:r>
      <w:r w:rsidR="009F192E" w:rsidRPr="00071C36">
        <w:rPr>
          <w:rFonts w:ascii="Times New Roman" w:hAnsi="Times New Roman"/>
          <w:sz w:val="20"/>
          <w:szCs w:val="20"/>
        </w:rPr>
        <w:t>, and any Addenda thereto;</w:t>
      </w:r>
    </w:p>
    <w:p w14:paraId="3CE22E34" w14:textId="77777777" w:rsidR="009F192E" w:rsidRPr="00071C36" w:rsidRDefault="000D5474" w:rsidP="009C0671">
      <w:pPr>
        <w:pStyle w:val="NoSpacing"/>
        <w:tabs>
          <w:tab w:val="left" w:pos="360"/>
        </w:tabs>
        <w:jc w:val="both"/>
        <w:rPr>
          <w:rFonts w:ascii="Times New Roman" w:hAnsi="Times New Roman"/>
          <w:sz w:val="20"/>
          <w:szCs w:val="20"/>
        </w:rPr>
      </w:pPr>
      <w:r>
        <w:rPr>
          <w:rFonts w:ascii="Times New Roman" w:hAnsi="Times New Roman"/>
          <w:sz w:val="20"/>
          <w:szCs w:val="20"/>
        </w:rPr>
        <w:t>3</w:t>
      </w:r>
      <w:r w:rsidR="009F192E" w:rsidRPr="00071C36">
        <w:rPr>
          <w:rFonts w:ascii="Times New Roman" w:hAnsi="Times New Roman"/>
          <w:sz w:val="20"/>
          <w:szCs w:val="20"/>
        </w:rPr>
        <w:t>.</w:t>
      </w:r>
      <w:r w:rsidR="009F192E" w:rsidRPr="00071C36">
        <w:rPr>
          <w:rFonts w:ascii="Times New Roman" w:hAnsi="Times New Roman"/>
          <w:sz w:val="20"/>
          <w:szCs w:val="20"/>
        </w:rPr>
        <w:tab/>
      </w:r>
      <w:r w:rsidR="00DF2FCE" w:rsidRPr="00071C36">
        <w:rPr>
          <w:rFonts w:ascii="Times New Roman" w:hAnsi="Times New Roman"/>
          <w:sz w:val="20"/>
          <w:szCs w:val="20"/>
        </w:rPr>
        <w:t>College</w:t>
      </w:r>
      <w:r w:rsidR="009F192E" w:rsidRPr="00071C36">
        <w:rPr>
          <w:rFonts w:ascii="Times New Roman" w:hAnsi="Times New Roman"/>
          <w:sz w:val="20"/>
          <w:szCs w:val="20"/>
        </w:rPr>
        <w:t xml:space="preserve">’s </w:t>
      </w:r>
      <w:r w:rsidR="00DF2FCE" w:rsidRPr="00071C36">
        <w:rPr>
          <w:rFonts w:ascii="Times New Roman" w:hAnsi="Times New Roman"/>
          <w:sz w:val="20"/>
          <w:szCs w:val="20"/>
        </w:rPr>
        <w:t>Request for Proposal</w:t>
      </w:r>
      <w:r w:rsidR="009F192E" w:rsidRPr="00071C36">
        <w:rPr>
          <w:rFonts w:ascii="Times New Roman" w:hAnsi="Times New Roman"/>
          <w:sz w:val="20"/>
          <w:szCs w:val="20"/>
        </w:rPr>
        <w:t>, and any addenda thereto;</w:t>
      </w:r>
    </w:p>
    <w:p w14:paraId="4C1344A0" w14:textId="77777777" w:rsidR="009F192E" w:rsidRDefault="009F192E" w:rsidP="009C0671">
      <w:pPr>
        <w:pStyle w:val="NoSpacing"/>
        <w:jc w:val="both"/>
        <w:rPr>
          <w:rFonts w:ascii="Times New Roman" w:hAnsi="Times New Roman"/>
          <w:sz w:val="20"/>
          <w:szCs w:val="20"/>
        </w:rPr>
      </w:pPr>
    </w:p>
    <w:p w14:paraId="1A3C8FC2"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3.5</w:t>
      </w:r>
      <w:r w:rsidRPr="00071C36">
        <w:rPr>
          <w:rFonts w:ascii="Times New Roman" w:hAnsi="Times New Roman"/>
          <w:sz w:val="20"/>
          <w:szCs w:val="20"/>
        </w:rPr>
        <w:tab/>
      </w:r>
      <w:r w:rsidRPr="00071C36">
        <w:rPr>
          <w:rFonts w:ascii="Times New Roman" w:hAnsi="Times New Roman"/>
          <w:sz w:val="20"/>
          <w:szCs w:val="20"/>
          <w:u w:val="single"/>
        </w:rPr>
        <w:t>TERMINATION</w:t>
      </w:r>
    </w:p>
    <w:p w14:paraId="2063D2F4" w14:textId="77777777" w:rsidR="009F192E" w:rsidRPr="00071C36" w:rsidRDefault="009F192E" w:rsidP="009C0671">
      <w:pPr>
        <w:pStyle w:val="NoSpacing"/>
        <w:tabs>
          <w:tab w:val="left" w:pos="540"/>
        </w:tabs>
        <w:jc w:val="both"/>
        <w:rPr>
          <w:rFonts w:ascii="Times New Roman" w:hAnsi="Times New Roman"/>
          <w:sz w:val="20"/>
          <w:szCs w:val="20"/>
        </w:rPr>
      </w:pPr>
    </w:p>
    <w:p w14:paraId="30A0AD70"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3.5.1</w:t>
      </w:r>
      <w:r w:rsidRPr="00071C36">
        <w:rPr>
          <w:rFonts w:ascii="Times New Roman" w:hAnsi="Times New Roman"/>
          <w:sz w:val="20"/>
          <w:szCs w:val="20"/>
        </w:rPr>
        <w:tab/>
      </w:r>
      <w:r w:rsidRPr="00071C36">
        <w:rPr>
          <w:rFonts w:ascii="Times New Roman" w:hAnsi="Times New Roman"/>
          <w:sz w:val="20"/>
          <w:szCs w:val="20"/>
          <w:u w:val="single"/>
        </w:rPr>
        <w:t>FOR DEFAULT</w:t>
      </w:r>
      <w:r w:rsidRPr="00071C36">
        <w:rPr>
          <w:rFonts w:ascii="Times New Roman" w:hAnsi="Times New Roman"/>
          <w:sz w:val="20"/>
          <w:szCs w:val="20"/>
        </w:rPr>
        <w:t xml:space="preserve">. The failure of </w:t>
      </w:r>
      <w:r w:rsidR="00245383">
        <w:rPr>
          <w:rFonts w:ascii="Times New Roman" w:hAnsi="Times New Roman"/>
          <w:sz w:val="20"/>
          <w:szCs w:val="20"/>
        </w:rPr>
        <w:t>Contractor</w:t>
      </w:r>
      <w:r w:rsidRPr="00071C36">
        <w:rPr>
          <w:rFonts w:ascii="Times New Roman" w:hAnsi="Times New Roman"/>
          <w:sz w:val="20"/>
          <w:szCs w:val="20"/>
        </w:rPr>
        <w:t xml:space="preserve"> to this Agreement to comply with any provisions of this Agreement shall place </w:t>
      </w:r>
      <w:r w:rsidR="00245383">
        <w:rPr>
          <w:rFonts w:ascii="Times New Roman" w:hAnsi="Times New Roman"/>
          <w:sz w:val="20"/>
          <w:szCs w:val="20"/>
        </w:rPr>
        <w:t>Contractor</w:t>
      </w:r>
      <w:r w:rsidRPr="00071C36">
        <w:rPr>
          <w:rFonts w:ascii="Times New Roman" w:hAnsi="Times New Roman"/>
          <w:sz w:val="20"/>
          <w:szCs w:val="20"/>
        </w:rPr>
        <w:t xml:space="preserve"> in default.  Prior to terminating this Agreement, the College shall notify the </w:t>
      </w:r>
      <w:r w:rsidR="00245383">
        <w:rPr>
          <w:rFonts w:ascii="Times New Roman" w:hAnsi="Times New Roman"/>
          <w:sz w:val="20"/>
          <w:szCs w:val="20"/>
        </w:rPr>
        <w:t>Contractor</w:t>
      </w:r>
      <w:r w:rsidRPr="00071C36">
        <w:rPr>
          <w:rFonts w:ascii="Times New Roman" w:hAnsi="Times New Roman"/>
          <w:sz w:val="20"/>
          <w:szCs w:val="20"/>
        </w:rPr>
        <w:t xml:space="preserve"> in writing, stating the provision or provisions which give rise to the default.  The </w:t>
      </w:r>
      <w:r w:rsidR="00245383">
        <w:rPr>
          <w:rFonts w:ascii="Times New Roman" w:hAnsi="Times New Roman"/>
          <w:sz w:val="20"/>
          <w:szCs w:val="20"/>
        </w:rPr>
        <w:t>Contractor</w:t>
      </w:r>
      <w:r w:rsidRPr="00071C36">
        <w:rPr>
          <w:rFonts w:ascii="Times New Roman" w:hAnsi="Times New Roman"/>
          <w:sz w:val="20"/>
          <w:szCs w:val="20"/>
        </w:rPr>
        <w:t xml:space="preserve"> shall be entitled to a period </w:t>
      </w:r>
      <w:r w:rsidRPr="00071C36">
        <w:rPr>
          <w:rFonts w:ascii="Times New Roman" w:hAnsi="Times New Roman"/>
          <w:sz w:val="20"/>
          <w:szCs w:val="20"/>
        </w:rPr>
        <w:lastRenderedPageBreak/>
        <w:t>of thirty (30) days from the receipt of the Notice of Default to cure the default.  In the event said default is not timely cured, the College may immediately terminate this Agreement by written notice.  The failure of the College to exercise this right shall not be construed as a waiver of such right in the event of further default or non-compliance.  The College shall have the right to exercise any and all legal remedies available to them by applicable laws.</w:t>
      </w:r>
    </w:p>
    <w:p w14:paraId="1F2A7084" w14:textId="77777777" w:rsidR="009F192E" w:rsidRPr="00071C36" w:rsidRDefault="009F192E" w:rsidP="009C0671">
      <w:pPr>
        <w:pStyle w:val="NoSpacing"/>
        <w:tabs>
          <w:tab w:val="left" w:pos="540"/>
        </w:tabs>
        <w:jc w:val="both"/>
        <w:rPr>
          <w:rFonts w:ascii="Times New Roman" w:hAnsi="Times New Roman"/>
          <w:sz w:val="20"/>
          <w:szCs w:val="20"/>
        </w:rPr>
      </w:pPr>
    </w:p>
    <w:p w14:paraId="3A2B2EBA"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3.5.2</w:t>
      </w:r>
      <w:r w:rsidRPr="00071C36">
        <w:rPr>
          <w:rFonts w:ascii="Times New Roman" w:hAnsi="Times New Roman"/>
          <w:sz w:val="20"/>
          <w:szCs w:val="20"/>
        </w:rPr>
        <w:tab/>
      </w:r>
      <w:r w:rsidRPr="00071C36">
        <w:rPr>
          <w:rFonts w:ascii="Times New Roman" w:hAnsi="Times New Roman"/>
          <w:sz w:val="20"/>
          <w:szCs w:val="20"/>
          <w:u w:val="single"/>
        </w:rPr>
        <w:t>FOR CONVENIENCE</w:t>
      </w:r>
      <w:r w:rsidRPr="00071C36">
        <w:rPr>
          <w:rFonts w:ascii="Times New Roman" w:hAnsi="Times New Roman"/>
          <w:sz w:val="20"/>
          <w:szCs w:val="20"/>
        </w:rPr>
        <w:t xml:space="preserve">. The College reserves the right to terminate this Agreement in whole or part or any Work Order at any time when in the best interest of the College without penalty or cause by providing </w:t>
      </w:r>
      <w:r w:rsidR="00396447" w:rsidRPr="00071C36">
        <w:rPr>
          <w:rFonts w:ascii="Times New Roman" w:hAnsi="Times New Roman"/>
          <w:sz w:val="20"/>
          <w:szCs w:val="20"/>
        </w:rPr>
        <w:t xml:space="preserve">at least ninety (90) days </w:t>
      </w:r>
      <w:r w:rsidRPr="00071C36">
        <w:rPr>
          <w:rFonts w:ascii="Times New Roman" w:hAnsi="Times New Roman"/>
          <w:sz w:val="20"/>
          <w:szCs w:val="20"/>
        </w:rPr>
        <w:t xml:space="preserve">written notice of </w:t>
      </w:r>
      <w:r w:rsidR="00396447" w:rsidRPr="00071C36">
        <w:rPr>
          <w:rFonts w:ascii="Times New Roman" w:hAnsi="Times New Roman"/>
          <w:sz w:val="20"/>
          <w:szCs w:val="20"/>
        </w:rPr>
        <w:t xml:space="preserve">termination to </w:t>
      </w:r>
      <w:r w:rsidR="00245383">
        <w:rPr>
          <w:rFonts w:ascii="Times New Roman" w:hAnsi="Times New Roman"/>
          <w:sz w:val="20"/>
          <w:szCs w:val="20"/>
        </w:rPr>
        <w:t>Contractor</w:t>
      </w:r>
      <w:r w:rsidRPr="00071C36">
        <w:rPr>
          <w:rFonts w:ascii="Times New Roman" w:hAnsi="Times New Roman"/>
          <w:sz w:val="20"/>
          <w:szCs w:val="20"/>
        </w:rPr>
        <w:t xml:space="preserve">. </w:t>
      </w:r>
    </w:p>
    <w:p w14:paraId="25AC66F2" w14:textId="77777777" w:rsidR="009F192E" w:rsidRPr="00071C36" w:rsidRDefault="009F192E" w:rsidP="009C0671">
      <w:pPr>
        <w:pStyle w:val="NoSpacing"/>
        <w:tabs>
          <w:tab w:val="left" w:pos="540"/>
        </w:tabs>
        <w:jc w:val="both"/>
        <w:rPr>
          <w:rFonts w:ascii="Times New Roman" w:hAnsi="Times New Roman"/>
          <w:sz w:val="20"/>
          <w:szCs w:val="20"/>
        </w:rPr>
      </w:pPr>
    </w:p>
    <w:p w14:paraId="61F60F6E" w14:textId="77777777" w:rsidR="009F192E" w:rsidRPr="00071C36" w:rsidRDefault="009F192E"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3.5.3</w:t>
      </w:r>
      <w:r w:rsidRPr="00071C36">
        <w:rPr>
          <w:rFonts w:ascii="Times New Roman" w:hAnsi="Times New Roman"/>
          <w:sz w:val="20"/>
          <w:szCs w:val="20"/>
        </w:rPr>
        <w:tab/>
      </w:r>
      <w:r w:rsidRPr="00071C36">
        <w:rPr>
          <w:rFonts w:ascii="Times New Roman" w:hAnsi="Times New Roman"/>
          <w:sz w:val="20"/>
          <w:szCs w:val="20"/>
          <w:u w:val="single"/>
        </w:rPr>
        <w:t>EFFECTS OF TERMINATION</w:t>
      </w:r>
      <w:r w:rsidRPr="00071C36">
        <w:rPr>
          <w:rFonts w:ascii="Times New Roman" w:hAnsi="Times New Roman"/>
          <w:sz w:val="20"/>
          <w:szCs w:val="20"/>
        </w:rPr>
        <w:t xml:space="preserve">. </w:t>
      </w:r>
      <w:r w:rsidR="005D53EF" w:rsidRPr="005D53EF">
        <w:rPr>
          <w:rFonts w:ascii="Times New Roman" w:hAnsi="Times New Roman"/>
          <w:sz w:val="20"/>
          <w:szCs w:val="20"/>
        </w:rPr>
        <w:t>In the event that the Agreement is terminated early, all Statements of Work then in effect shall terminate upon the termination effective date of the Agreement.</w:t>
      </w:r>
      <w:r w:rsidR="005D53EF">
        <w:rPr>
          <w:rFonts w:ascii="Times New Roman" w:hAnsi="Times New Roman"/>
          <w:sz w:val="20"/>
          <w:szCs w:val="20"/>
        </w:rPr>
        <w:t xml:space="preserve"> </w:t>
      </w:r>
      <w:r w:rsidRPr="00071C36">
        <w:rPr>
          <w:rFonts w:ascii="Times New Roman" w:hAnsi="Times New Roman"/>
          <w:sz w:val="20"/>
          <w:szCs w:val="20"/>
        </w:rPr>
        <w:t xml:space="preserve">Upon receipt of the written notice of Termination, the </w:t>
      </w:r>
      <w:r w:rsidR="00245383">
        <w:rPr>
          <w:rFonts w:ascii="Times New Roman" w:hAnsi="Times New Roman"/>
          <w:sz w:val="20"/>
          <w:szCs w:val="20"/>
        </w:rPr>
        <w:t>Contractor</w:t>
      </w:r>
      <w:r w:rsidRPr="00071C36">
        <w:rPr>
          <w:rFonts w:ascii="Times New Roman" w:hAnsi="Times New Roman"/>
          <w:sz w:val="20"/>
          <w:szCs w:val="20"/>
        </w:rPr>
        <w:t xml:space="preserve"> shall immediately stop all work as directed in the notice, notify all subcontractors of the effective date of the termination and minimize all further costs to the College. In the event of termination under this provision, all documents, data and reports prepared by the </w:t>
      </w:r>
      <w:r w:rsidR="00245383">
        <w:rPr>
          <w:rFonts w:ascii="Times New Roman" w:hAnsi="Times New Roman"/>
          <w:sz w:val="20"/>
          <w:szCs w:val="20"/>
        </w:rPr>
        <w:t>Contractor</w:t>
      </w:r>
      <w:r w:rsidRPr="00071C36">
        <w:rPr>
          <w:rFonts w:ascii="Times New Roman" w:hAnsi="Times New Roman"/>
          <w:sz w:val="20"/>
          <w:szCs w:val="20"/>
        </w:rPr>
        <w:t xml:space="preserve"> as a result of this Agreement shall become the property of and delivered to the College. The </w:t>
      </w:r>
      <w:r w:rsidR="00245383">
        <w:rPr>
          <w:rFonts w:ascii="Times New Roman" w:hAnsi="Times New Roman"/>
          <w:sz w:val="20"/>
          <w:szCs w:val="20"/>
        </w:rPr>
        <w:t>Contractor</w:t>
      </w:r>
      <w:r w:rsidRPr="00071C36">
        <w:rPr>
          <w:rFonts w:ascii="Times New Roman" w:hAnsi="Times New Roman"/>
          <w:sz w:val="20"/>
          <w:szCs w:val="20"/>
        </w:rPr>
        <w:t xml:space="preserve"> shall be entitled to receive just and equitable compensation for work in progress, work completed and materials accepted before the effective date of termination. Such compensation shall be the </w:t>
      </w:r>
      <w:r w:rsidR="00245383">
        <w:rPr>
          <w:rFonts w:ascii="Times New Roman" w:hAnsi="Times New Roman"/>
          <w:sz w:val="20"/>
          <w:szCs w:val="20"/>
        </w:rPr>
        <w:t>Contractor</w:t>
      </w:r>
      <w:r w:rsidRPr="00071C36">
        <w:rPr>
          <w:rFonts w:ascii="Times New Roman" w:hAnsi="Times New Roman"/>
          <w:sz w:val="20"/>
          <w:szCs w:val="20"/>
        </w:rPr>
        <w:t>’s sole remedy against the College in the event of termination.</w:t>
      </w:r>
    </w:p>
    <w:p w14:paraId="37BACDAC" w14:textId="77777777" w:rsidR="009F192E" w:rsidRPr="00071C36" w:rsidRDefault="009F192E" w:rsidP="009C0671">
      <w:pPr>
        <w:pStyle w:val="NoSpacing"/>
        <w:tabs>
          <w:tab w:val="left" w:pos="540"/>
        </w:tabs>
        <w:jc w:val="both"/>
        <w:rPr>
          <w:rFonts w:ascii="Times New Roman" w:hAnsi="Times New Roman"/>
          <w:sz w:val="20"/>
          <w:szCs w:val="20"/>
        </w:rPr>
      </w:pPr>
    </w:p>
    <w:p w14:paraId="147109BE" w14:textId="77777777" w:rsidR="00B47D3A" w:rsidRPr="00071C36" w:rsidRDefault="00B47D3A"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3.6</w:t>
      </w:r>
      <w:r w:rsidRPr="00071C36">
        <w:rPr>
          <w:rFonts w:ascii="Times New Roman" w:hAnsi="Times New Roman"/>
          <w:sz w:val="20"/>
          <w:szCs w:val="20"/>
        </w:rPr>
        <w:tab/>
      </w:r>
      <w:r w:rsidRPr="00071C36">
        <w:rPr>
          <w:rFonts w:ascii="Times New Roman" w:hAnsi="Times New Roman"/>
          <w:sz w:val="20"/>
          <w:szCs w:val="20"/>
          <w:u w:val="single"/>
        </w:rPr>
        <w:t>INDEMNIFICATION</w:t>
      </w:r>
      <w:r w:rsidRPr="00071C36">
        <w:rPr>
          <w:rFonts w:ascii="Times New Roman" w:hAnsi="Times New Roman"/>
          <w:sz w:val="20"/>
          <w:szCs w:val="20"/>
        </w:rPr>
        <w:t xml:space="preserve">. The </w:t>
      </w:r>
      <w:r w:rsidR="00245383">
        <w:rPr>
          <w:rFonts w:ascii="Times New Roman" w:hAnsi="Times New Roman"/>
          <w:sz w:val="20"/>
          <w:szCs w:val="20"/>
        </w:rPr>
        <w:t>Contractor</w:t>
      </w:r>
      <w:r w:rsidRPr="00071C36">
        <w:rPr>
          <w:rFonts w:ascii="Times New Roman" w:hAnsi="Times New Roman"/>
          <w:sz w:val="20"/>
          <w:szCs w:val="20"/>
        </w:rPr>
        <w:t xml:space="preserve"> will indemnify, defend, and hold harmless the </w:t>
      </w:r>
      <w:r w:rsidR="005F1D16">
        <w:rPr>
          <w:rFonts w:ascii="Times New Roman" w:hAnsi="Times New Roman"/>
          <w:sz w:val="20"/>
          <w:szCs w:val="20"/>
        </w:rPr>
        <w:t xml:space="preserve">State of Florida, the </w:t>
      </w:r>
      <w:r w:rsidR="00C1770F" w:rsidRPr="00071C36">
        <w:rPr>
          <w:rFonts w:ascii="Times New Roman" w:hAnsi="Times New Roman"/>
          <w:sz w:val="20"/>
          <w:szCs w:val="20"/>
        </w:rPr>
        <w:t>District Board of Trustees of Florida SouthWestern State College</w:t>
      </w:r>
      <w:r w:rsidRPr="00071C36">
        <w:rPr>
          <w:rFonts w:ascii="Times New Roman" w:hAnsi="Times New Roman"/>
          <w:sz w:val="20"/>
          <w:szCs w:val="20"/>
        </w:rPr>
        <w:t>,</w:t>
      </w:r>
      <w:r w:rsidR="005F1D16">
        <w:rPr>
          <w:rFonts w:ascii="Times New Roman" w:hAnsi="Times New Roman"/>
          <w:sz w:val="20"/>
          <w:szCs w:val="20"/>
        </w:rPr>
        <w:t xml:space="preserve"> </w:t>
      </w:r>
      <w:r w:rsidR="00465341" w:rsidRPr="00071C36">
        <w:rPr>
          <w:rFonts w:ascii="Times New Roman" w:hAnsi="Times New Roman"/>
          <w:sz w:val="20"/>
          <w:szCs w:val="20"/>
        </w:rPr>
        <w:t xml:space="preserve">Florida </w:t>
      </w:r>
      <w:r w:rsidR="005F1D16">
        <w:rPr>
          <w:rFonts w:ascii="Times New Roman" w:hAnsi="Times New Roman"/>
          <w:sz w:val="20"/>
          <w:szCs w:val="20"/>
        </w:rPr>
        <w:t xml:space="preserve">and </w:t>
      </w:r>
      <w:r w:rsidR="00465341" w:rsidRPr="00071C36">
        <w:rPr>
          <w:rFonts w:ascii="Times New Roman" w:hAnsi="Times New Roman"/>
          <w:sz w:val="20"/>
          <w:szCs w:val="20"/>
        </w:rPr>
        <w:t>SouthWestern State College</w:t>
      </w:r>
      <w:r w:rsidR="00465341">
        <w:rPr>
          <w:rFonts w:ascii="Times New Roman" w:hAnsi="Times New Roman"/>
          <w:sz w:val="20"/>
          <w:szCs w:val="20"/>
        </w:rPr>
        <w:t>,</w:t>
      </w:r>
      <w:r w:rsidR="00465341" w:rsidRPr="00071C36">
        <w:rPr>
          <w:rFonts w:ascii="Times New Roman" w:hAnsi="Times New Roman"/>
          <w:sz w:val="20"/>
          <w:szCs w:val="20"/>
        </w:rPr>
        <w:t xml:space="preserve"> </w:t>
      </w:r>
      <w:r w:rsidRPr="00071C36">
        <w:rPr>
          <w:rFonts w:ascii="Times New Roman" w:hAnsi="Times New Roman"/>
          <w:sz w:val="20"/>
          <w:szCs w:val="20"/>
        </w:rPr>
        <w:t xml:space="preserve">their officers, employees and representatives, from and against any and all liability, damages, losses, expenses, claims, demands, suits, actions, judgments, bodily injuries or sicknesses to any person, or damage, destruction, or loss of use of any property arising out of, or related to, the Services provided by the </w:t>
      </w:r>
      <w:r w:rsidR="00245383">
        <w:rPr>
          <w:rFonts w:ascii="Times New Roman" w:hAnsi="Times New Roman"/>
          <w:sz w:val="20"/>
          <w:szCs w:val="20"/>
        </w:rPr>
        <w:t>Contractor</w:t>
      </w:r>
      <w:r w:rsidRPr="00071C36">
        <w:rPr>
          <w:rFonts w:ascii="Times New Roman" w:hAnsi="Times New Roman"/>
          <w:sz w:val="20"/>
          <w:szCs w:val="20"/>
        </w:rPr>
        <w:t xml:space="preserve"> to the extent caused by the negligent acts or omissions or willful misconduct of the </w:t>
      </w:r>
      <w:r w:rsidR="00245383">
        <w:rPr>
          <w:rFonts w:ascii="Times New Roman" w:hAnsi="Times New Roman"/>
          <w:sz w:val="20"/>
          <w:szCs w:val="20"/>
        </w:rPr>
        <w:t>Contractor</w:t>
      </w:r>
      <w:r w:rsidRPr="00071C36">
        <w:rPr>
          <w:rFonts w:ascii="Times New Roman" w:hAnsi="Times New Roman"/>
          <w:sz w:val="20"/>
          <w:szCs w:val="20"/>
        </w:rPr>
        <w:t>, its employees, or agents.</w:t>
      </w:r>
    </w:p>
    <w:p w14:paraId="4F8F71B9" w14:textId="77777777" w:rsidR="00B47D3A" w:rsidRPr="00071C36" w:rsidRDefault="00B47D3A" w:rsidP="009C0671">
      <w:pPr>
        <w:pStyle w:val="NoSpacing"/>
        <w:tabs>
          <w:tab w:val="left" w:pos="540"/>
        </w:tabs>
        <w:jc w:val="both"/>
        <w:rPr>
          <w:rFonts w:ascii="Times New Roman" w:hAnsi="Times New Roman"/>
          <w:sz w:val="20"/>
          <w:szCs w:val="20"/>
        </w:rPr>
      </w:pPr>
    </w:p>
    <w:p w14:paraId="0B0B63B6" w14:textId="77777777" w:rsidR="00B47D3A" w:rsidRPr="00071C36" w:rsidRDefault="00B47D3A" w:rsidP="009C0671">
      <w:pPr>
        <w:pStyle w:val="NoSpacing"/>
        <w:tabs>
          <w:tab w:val="left" w:pos="540"/>
        </w:tabs>
        <w:jc w:val="both"/>
        <w:rPr>
          <w:rFonts w:ascii="Times New Roman" w:hAnsi="Times New Roman"/>
          <w:sz w:val="20"/>
          <w:szCs w:val="20"/>
        </w:rPr>
      </w:pPr>
      <w:bookmarkStart w:id="0" w:name="_DV_M26"/>
      <w:bookmarkEnd w:id="0"/>
      <w:r w:rsidRPr="00071C36">
        <w:rPr>
          <w:rFonts w:ascii="Times New Roman" w:hAnsi="Times New Roman"/>
          <w:sz w:val="20"/>
          <w:szCs w:val="20"/>
        </w:rPr>
        <w:t>Without intending to create any limitation relating to the survival of any other provisions of this Agreement, both parties agree that the terms of this paragraph shall survive the expiration or earlier termination of this Agreement.  Each party shall promptly notify the other in the event of the threat or initiation of any claim, demand, action or proceeding to which the indemnification obligations set forth in this Section may apply.  Such notification shall include all notices and legal process it receives in the most expeditious means available to the affected Party.  Each Party agrees that the other may employ attorneys of its own choice to appear and defend the action and that no party shall do anything to compromise the defense of the action or any settlement thereof and shall provide all reasonable assistance which the other may require.  The foregoing indemnity shall not apply to settlement of claims made without the consent of both Parties.</w:t>
      </w:r>
    </w:p>
    <w:p w14:paraId="4EFCFE4E" w14:textId="77777777" w:rsidR="00B47D3A" w:rsidRPr="00071C36" w:rsidRDefault="00B47D3A" w:rsidP="009C0671">
      <w:pPr>
        <w:pStyle w:val="NoSpacing"/>
        <w:tabs>
          <w:tab w:val="left" w:pos="540"/>
        </w:tabs>
        <w:jc w:val="both"/>
        <w:rPr>
          <w:rFonts w:ascii="Times New Roman" w:hAnsi="Times New Roman"/>
          <w:sz w:val="20"/>
          <w:szCs w:val="20"/>
        </w:rPr>
      </w:pPr>
    </w:p>
    <w:p w14:paraId="5AB4D139" w14:textId="77777777" w:rsidR="00C1770F" w:rsidRPr="00071C36" w:rsidRDefault="00B47D3A"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3.7</w:t>
      </w:r>
      <w:r w:rsidRPr="00071C36">
        <w:rPr>
          <w:rFonts w:ascii="Times New Roman" w:hAnsi="Times New Roman"/>
          <w:sz w:val="20"/>
          <w:szCs w:val="20"/>
        </w:rPr>
        <w:tab/>
      </w:r>
      <w:r w:rsidRPr="00071C36">
        <w:rPr>
          <w:rFonts w:ascii="Times New Roman" w:hAnsi="Times New Roman"/>
          <w:sz w:val="20"/>
          <w:szCs w:val="20"/>
          <w:u w:val="single"/>
        </w:rPr>
        <w:t>DISPUTE RESOLUTION</w:t>
      </w:r>
      <w:r w:rsidRPr="00071C36">
        <w:rPr>
          <w:rFonts w:ascii="Times New Roman" w:hAnsi="Times New Roman"/>
          <w:sz w:val="20"/>
          <w:szCs w:val="20"/>
        </w:rPr>
        <w:t xml:space="preserve">. Prior to the filing of any litigation by either Party against the other (and, except as described below, as a precondition to any such filing), the College and Vendor shall engage in pre-suit mediation.  Such mediation may be required by either party, at any time, and shall be conducted the same as if such mediation were ordered by a Florida Circuit Court (i.e. in accordance with, and subject to, all of the laws and rules applicable to court ordered mediation).  Such mediation shall be conducted within a reasonable period of time after the same is requested in writing by either Party.  If the Parties are unable to agree upon the selection of a mediator, either Party may petition or request that the Circuit Court of the county where the project is located (or Mediation Coordinator for the county where the project is located) appoint a mediator.  A mediator who is so appointed may only be challenged for cause.  While the request for conducting such mediation shall be a precondition to the filing of a civil action, in the event that either Party is in jeopardy of losing its right to sue (i.e. the statute of limitations is about to expire), then a suit may be filed before mediation is conducted, provided that mediation is requested before, or simultaneously with, the filing of such suit, and is conducted before the named defendant in the suit is required to respond to the complaint.  If the scheduling of the mediation requires, the </w:t>
      </w:r>
      <w:r w:rsidR="00C1770F" w:rsidRPr="00071C36">
        <w:rPr>
          <w:rFonts w:ascii="Times New Roman" w:hAnsi="Times New Roman"/>
          <w:sz w:val="20"/>
          <w:szCs w:val="20"/>
        </w:rPr>
        <w:t xml:space="preserve">plaintiff </w:t>
      </w:r>
      <w:r w:rsidRPr="00071C36">
        <w:rPr>
          <w:rFonts w:ascii="Times New Roman" w:hAnsi="Times New Roman"/>
          <w:sz w:val="20"/>
          <w:szCs w:val="20"/>
        </w:rPr>
        <w:t xml:space="preserve">to that suit shall therefore grant the defendant an appropriate extension of time to respond to the </w:t>
      </w:r>
      <w:r w:rsidR="00C1770F" w:rsidRPr="00071C36">
        <w:rPr>
          <w:rFonts w:ascii="Times New Roman" w:hAnsi="Times New Roman"/>
          <w:sz w:val="20"/>
          <w:szCs w:val="20"/>
        </w:rPr>
        <w:t xml:space="preserve">complaint </w:t>
      </w:r>
      <w:r w:rsidRPr="00071C36">
        <w:rPr>
          <w:rFonts w:ascii="Times New Roman" w:hAnsi="Times New Roman"/>
          <w:sz w:val="20"/>
          <w:szCs w:val="20"/>
        </w:rPr>
        <w:t>so as to permit the mediation to be conducted before the defendant must so respond.</w:t>
      </w:r>
    </w:p>
    <w:p w14:paraId="65CB5E35" w14:textId="77777777" w:rsidR="00C1770F" w:rsidRPr="00071C36" w:rsidRDefault="00C1770F" w:rsidP="009C0671">
      <w:pPr>
        <w:pStyle w:val="NoSpacing"/>
        <w:tabs>
          <w:tab w:val="left" w:pos="540"/>
        </w:tabs>
        <w:jc w:val="both"/>
        <w:rPr>
          <w:rFonts w:ascii="Times New Roman" w:hAnsi="Times New Roman"/>
          <w:sz w:val="20"/>
          <w:szCs w:val="20"/>
        </w:rPr>
      </w:pPr>
    </w:p>
    <w:p w14:paraId="45EA03AD" w14:textId="77777777" w:rsidR="00C1770F" w:rsidRPr="00071C36" w:rsidRDefault="00C1770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 xml:space="preserve">Subject to the preceding paragraph, in the event of any litigation between the Parties arising out of or relating to this Agreement or any Services performed pursuant hereto, the Parties agree that the exclusive venue of any such litigation shall be Lee County, Florida.   </w:t>
      </w:r>
    </w:p>
    <w:p w14:paraId="3D9BD751" w14:textId="77777777" w:rsidR="00C1770F" w:rsidRPr="00071C36" w:rsidRDefault="00C1770F" w:rsidP="009C0671">
      <w:pPr>
        <w:pStyle w:val="NoSpacing"/>
        <w:tabs>
          <w:tab w:val="left" w:pos="540"/>
        </w:tabs>
        <w:jc w:val="both"/>
        <w:rPr>
          <w:rFonts w:ascii="Times New Roman" w:hAnsi="Times New Roman"/>
          <w:sz w:val="20"/>
          <w:szCs w:val="20"/>
        </w:rPr>
      </w:pPr>
    </w:p>
    <w:p w14:paraId="1EA0259B" w14:textId="77777777" w:rsidR="00C1770F" w:rsidRPr="00071C36" w:rsidRDefault="00C1770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 xml:space="preserve">It is further understood and agreed by and between the Parties herein that this Agreement is subject to appropriation by the </w:t>
      </w:r>
      <w:r w:rsidR="00465341">
        <w:rPr>
          <w:rFonts w:ascii="Times New Roman" w:hAnsi="Times New Roman"/>
          <w:sz w:val="20"/>
          <w:szCs w:val="20"/>
        </w:rPr>
        <w:t>Florida Legislature</w:t>
      </w:r>
      <w:r w:rsidRPr="00071C36">
        <w:rPr>
          <w:rFonts w:ascii="Times New Roman" w:hAnsi="Times New Roman"/>
          <w:sz w:val="20"/>
          <w:szCs w:val="20"/>
        </w:rPr>
        <w:t>.</w:t>
      </w:r>
    </w:p>
    <w:p w14:paraId="00CF635C" w14:textId="77777777" w:rsidR="00C1770F" w:rsidRPr="00071C36" w:rsidRDefault="00C1770F" w:rsidP="009C0671">
      <w:pPr>
        <w:pStyle w:val="NoSpacing"/>
        <w:tabs>
          <w:tab w:val="left" w:pos="540"/>
        </w:tabs>
        <w:jc w:val="both"/>
        <w:rPr>
          <w:rFonts w:ascii="Times New Roman" w:hAnsi="Times New Roman"/>
          <w:sz w:val="20"/>
          <w:szCs w:val="20"/>
        </w:rPr>
      </w:pPr>
    </w:p>
    <w:p w14:paraId="2F236ECE" w14:textId="77777777" w:rsidR="009C0671" w:rsidRPr="009C0671" w:rsidRDefault="00C1770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lastRenderedPageBreak/>
        <w:t>3.8</w:t>
      </w:r>
      <w:r w:rsidRPr="00071C36">
        <w:rPr>
          <w:rFonts w:ascii="Times New Roman" w:hAnsi="Times New Roman"/>
          <w:sz w:val="20"/>
          <w:szCs w:val="20"/>
        </w:rPr>
        <w:tab/>
      </w:r>
      <w:r w:rsidRPr="00071C36">
        <w:rPr>
          <w:rFonts w:ascii="Times New Roman" w:hAnsi="Times New Roman"/>
          <w:sz w:val="20"/>
          <w:szCs w:val="20"/>
          <w:u w:val="single"/>
        </w:rPr>
        <w:t>INSURANCE</w:t>
      </w:r>
      <w:r w:rsidRPr="00071C36">
        <w:rPr>
          <w:rFonts w:ascii="Times New Roman" w:hAnsi="Times New Roman"/>
          <w:sz w:val="20"/>
          <w:szCs w:val="20"/>
        </w:rPr>
        <w:t xml:space="preserve">. </w:t>
      </w:r>
      <w:r w:rsidR="009C0671" w:rsidRPr="009C0671">
        <w:rPr>
          <w:rFonts w:ascii="Times New Roman" w:hAnsi="Times New Roman"/>
          <w:bCs/>
          <w:sz w:val="20"/>
          <w:szCs w:val="20"/>
        </w:rPr>
        <w:t>At all times during the term of this Agreement, the Contractor shall comply with the following insurance requirements:</w:t>
      </w:r>
    </w:p>
    <w:p w14:paraId="7D5E9905" w14:textId="77777777" w:rsidR="009C0671" w:rsidRPr="009C0671" w:rsidRDefault="009C0671" w:rsidP="009C0671">
      <w:pPr>
        <w:pStyle w:val="NoSpacing"/>
        <w:rPr>
          <w:rFonts w:ascii="Times New Roman" w:hAnsi="Times New Roman"/>
          <w:sz w:val="20"/>
          <w:szCs w:val="20"/>
        </w:rPr>
      </w:pPr>
    </w:p>
    <w:p w14:paraId="31214566" w14:textId="292CF0F0" w:rsidR="009C0671" w:rsidRPr="009C0671" w:rsidRDefault="009C0671" w:rsidP="009C0671">
      <w:pPr>
        <w:pStyle w:val="NoSpacing"/>
        <w:rPr>
          <w:rFonts w:ascii="Times New Roman" w:hAnsi="Times New Roman"/>
          <w:sz w:val="20"/>
          <w:szCs w:val="20"/>
        </w:rPr>
      </w:pPr>
      <w:r>
        <w:rPr>
          <w:rFonts w:ascii="Times New Roman" w:hAnsi="Times New Roman"/>
          <w:sz w:val="20"/>
          <w:szCs w:val="20"/>
        </w:rPr>
        <w:t>3.8</w:t>
      </w:r>
      <w:r w:rsidRPr="009C0671">
        <w:rPr>
          <w:rFonts w:ascii="Times New Roman" w:hAnsi="Times New Roman"/>
          <w:sz w:val="20"/>
          <w:szCs w:val="20"/>
        </w:rPr>
        <w:t>.1</w:t>
      </w:r>
      <w:r w:rsidRPr="009C0671">
        <w:rPr>
          <w:rFonts w:ascii="Times New Roman" w:hAnsi="Times New Roman"/>
          <w:sz w:val="20"/>
          <w:szCs w:val="20"/>
        </w:rPr>
        <w:tab/>
        <w:t xml:space="preserve">The Contractor shall purchase and maintain, during the term of agreement, insurance policies issued by companies licensed in Florida possessing a minimum of A.M. Best company rating of no less than A-VI.  Certificates of Insurance </w:t>
      </w:r>
      <w:r w:rsidR="00CC70A9">
        <w:rPr>
          <w:rFonts w:ascii="Times New Roman" w:hAnsi="Times New Roman"/>
          <w:sz w:val="20"/>
          <w:szCs w:val="20"/>
        </w:rPr>
        <w:t xml:space="preserve">issued using the most current </w:t>
      </w:r>
      <w:r w:rsidRPr="009C0671">
        <w:rPr>
          <w:rFonts w:ascii="Times New Roman" w:hAnsi="Times New Roman"/>
          <w:sz w:val="20"/>
          <w:szCs w:val="20"/>
        </w:rPr>
        <w:t xml:space="preserve">ACORD </w:t>
      </w:r>
      <w:r w:rsidR="00CC70A9">
        <w:rPr>
          <w:rFonts w:ascii="Times New Roman" w:hAnsi="Times New Roman"/>
          <w:sz w:val="20"/>
          <w:szCs w:val="20"/>
        </w:rPr>
        <w:t xml:space="preserve">Form </w:t>
      </w:r>
      <w:r w:rsidRPr="009C0671">
        <w:rPr>
          <w:rFonts w:ascii="Times New Roman" w:hAnsi="Times New Roman"/>
          <w:sz w:val="20"/>
          <w:szCs w:val="20"/>
        </w:rPr>
        <w:t xml:space="preserve">25 and occupational/professional licenses carried by the Contractor shall be furnished to the College prior to commencement of work and annually thereafter as applicable.    </w:t>
      </w:r>
    </w:p>
    <w:p w14:paraId="64701D90" w14:textId="77777777" w:rsidR="009C0671" w:rsidRPr="009C0671" w:rsidRDefault="009C0671" w:rsidP="009C0671">
      <w:pPr>
        <w:pStyle w:val="NoSpacing"/>
        <w:rPr>
          <w:rFonts w:ascii="Times New Roman" w:hAnsi="Times New Roman"/>
          <w:sz w:val="20"/>
          <w:szCs w:val="20"/>
        </w:rPr>
      </w:pPr>
    </w:p>
    <w:p w14:paraId="3C2B1067" w14:textId="77777777" w:rsidR="009C0671" w:rsidRPr="009C0671" w:rsidRDefault="009C0671" w:rsidP="009C0671">
      <w:pPr>
        <w:pStyle w:val="NoSpacing"/>
        <w:rPr>
          <w:rFonts w:ascii="Times New Roman" w:hAnsi="Times New Roman"/>
          <w:sz w:val="20"/>
          <w:szCs w:val="20"/>
        </w:rPr>
      </w:pPr>
      <w:r>
        <w:rPr>
          <w:rFonts w:ascii="Times New Roman" w:hAnsi="Times New Roman"/>
          <w:sz w:val="20"/>
          <w:szCs w:val="20"/>
        </w:rPr>
        <w:t>3.8</w:t>
      </w:r>
      <w:r w:rsidRPr="009C0671">
        <w:rPr>
          <w:rFonts w:ascii="Times New Roman" w:hAnsi="Times New Roman"/>
          <w:sz w:val="20"/>
          <w:szCs w:val="20"/>
        </w:rPr>
        <w:t>.2</w:t>
      </w:r>
      <w:r w:rsidRPr="009C0671">
        <w:rPr>
          <w:rFonts w:ascii="Times New Roman" w:hAnsi="Times New Roman"/>
          <w:sz w:val="20"/>
          <w:szCs w:val="20"/>
        </w:rPr>
        <w:tab/>
        <w:t>With the exception of Professional Liability and Workers’ Compensation, all policies must name the District Board of Trustees of Florida SouthWestern State College, its officers, employees, agents, and volunteers as “Additional Insured” (ISO Form CG 2010, 2004 Edition or equivalent).</w:t>
      </w:r>
    </w:p>
    <w:p w14:paraId="5B211941" w14:textId="77777777" w:rsidR="009C0671" w:rsidRPr="009C0671" w:rsidRDefault="009C0671" w:rsidP="009C0671">
      <w:pPr>
        <w:pStyle w:val="NoSpacing"/>
        <w:rPr>
          <w:rFonts w:ascii="Times New Roman" w:hAnsi="Times New Roman"/>
          <w:sz w:val="20"/>
          <w:szCs w:val="20"/>
        </w:rPr>
      </w:pPr>
    </w:p>
    <w:p w14:paraId="1FD2CAA7" w14:textId="77777777" w:rsidR="009C0671" w:rsidRPr="009C0671" w:rsidRDefault="009C0671" w:rsidP="009C0671">
      <w:pPr>
        <w:pStyle w:val="NoSpacing"/>
        <w:rPr>
          <w:rFonts w:ascii="Times New Roman" w:hAnsi="Times New Roman"/>
          <w:sz w:val="20"/>
          <w:szCs w:val="20"/>
        </w:rPr>
      </w:pPr>
      <w:r w:rsidRPr="009C0671">
        <w:rPr>
          <w:rFonts w:ascii="Times New Roman" w:hAnsi="Times New Roman"/>
          <w:sz w:val="20"/>
          <w:szCs w:val="20"/>
        </w:rPr>
        <w:t>The Certificate Holder and Additional Insured shall be known and identified on the ACORD Certificates as follows:</w:t>
      </w:r>
    </w:p>
    <w:p w14:paraId="74B51BB1" w14:textId="77777777" w:rsidR="009C0671" w:rsidRPr="009C0671" w:rsidRDefault="009C0671" w:rsidP="009C0671">
      <w:pPr>
        <w:pStyle w:val="NoSpacing"/>
        <w:rPr>
          <w:rFonts w:ascii="Times New Roman" w:hAnsi="Times New Roman"/>
          <w:sz w:val="20"/>
          <w:szCs w:val="20"/>
        </w:rPr>
      </w:pPr>
      <w:r w:rsidRPr="009C0671">
        <w:rPr>
          <w:rFonts w:ascii="Times New Roman" w:hAnsi="Times New Roman"/>
          <w:sz w:val="20"/>
          <w:szCs w:val="20"/>
        </w:rPr>
        <w:tab/>
        <w:t xml:space="preserve">The District Board of Trustees of Florida SouthWestern State College, Florida </w:t>
      </w:r>
    </w:p>
    <w:p w14:paraId="62F449E3" w14:textId="77777777" w:rsidR="009C0671" w:rsidRPr="009C0671" w:rsidRDefault="009C0671" w:rsidP="009C0671">
      <w:pPr>
        <w:pStyle w:val="NoSpacing"/>
        <w:rPr>
          <w:rFonts w:ascii="Times New Roman" w:hAnsi="Times New Roman"/>
          <w:sz w:val="20"/>
          <w:szCs w:val="20"/>
        </w:rPr>
      </w:pPr>
      <w:r w:rsidRPr="009C0671">
        <w:rPr>
          <w:rFonts w:ascii="Times New Roman" w:hAnsi="Times New Roman"/>
          <w:sz w:val="20"/>
          <w:szCs w:val="20"/>
        </w:rPr>
        <w:tab/>
        <w:t>ATTN:  Risk Manager</w:t>
      </w:r>
    </w:p>
    <w:p w14:paraId="50C37B94" w14:textId="77777777" w:rsidR="009C0671" w:rsidRPr="009C0671" w:rsidRDefault="009C0671" w:rsidP="009C0671">
      <w:pPr>
        <w:pStyle w:val="NoSpacing"/>
        <w:rPr>
          <w:rFonts w:ascii="Times New Roman" w:hAnsi="Times New Roman"/>
          <w:sz w:val="20"/>
          <w:szCs w:val="20"/>
        </w:rPr>
      </w:pPr>
      <w:r w:rsidRPr="009C0671">
        <w:rPr>
          <w:rFonts w:ascii="Times New Roman" w:hAnsi="Times New Roman"/>
          <w:sz w:val="20"/>
          <w:szCs w:val="20"/>
        </w:rPr>
        <w:tab/>
        <w:t>8099 College Parkway</w:t>
      </w:r>
    </w:p>
    <w:p w14:paraId="7668CF1A" w14:textId="77777777" w:rsidR="009C0671" w:rsidRPr="009C0671" w:rsidRDefault="009C0671" w:rsidP="009C0671">
      <w:pPr>
        <w:pStyle w:val="NoSpacing"/>
        <w:rPr>
          <w:rFonts w:ascii="Times New Roman" w:hAnsi="Times New Roman"/>
          <w:sz w:val="20"/>
          <w:szCs w:val="20"/>
        </w:rPr>
      </w:pPr>
      <w:r w:rsidRPr="009C0671">
        <w:rPr>
          <w:rFonts w:ascii="Times New Roman" w:hAnsi="Times New Roman"/>
          <w:sz w:val="20"/>
          <w:szCs w:val="20"/>
        </w:rPr>
        <w:tab/>
        <w:t>Fort Myers, Florida 33919</w:t>
      </w:r>
    </w:p>
    <w:p w14:paraId="2DDE1FB1" w14:textId="77777777" w:rsidR="009C0671" w:rsidRPr="009C0671" w:rsidRDefault="009C0671" w:rsidP="009C0671">
      <w:pPr>
        <w:pStyle w:val="NoSpacing"/>
        <w:rPr>
          <w:rFonts w:ascii="Times New Roman" w:hAnsi="Times New Roman"/>
          <w:sz w:val="20"/>
          <w:szCs w:val="20"/>
        </w:rPr>
      </w:pPr>
    </w:p>
    <w:p w14:paraId="3D729DE5" w14:textId="77777777" w:rsidR="009C0671" w:rsidRPr="009C0671" w:rsidRDefault="009C0671" w:rsidP="009C0671">
      <w:pPr>
        <w:pStyle w:val="NoSpacing"/>
        <w:rPr>
          <w:rFonts w:ascii="Times New Roman" w:hAnsi="Times New Roman"/>
          <w:sz w:val="20"/>
          <w:szCs w:val="20"/>
        </w:rPr>
      </w:pPr>
      <w:r>
        <w:rPr>
          <w:rFonts w:ascii="Times New Roman" w:hAnsi="Times New Roman"/>
          <w:sz w:val="20"/>
          <w:szCs w:val="20"/>
        </w:rPr>
        <w:t>3.8</w:t>
      </w:r>
      <w:r w:rsidRPr="009C0671">
        <w:rPr>
          <w:rFonts w:ascii="Times New Roman" w:hAnsi="Times New Roman"/>
          <w:sz w:val="20"/>
          <w:szCs w:val="20"/>
        </w:rPr>
        <w:t>.3</w:t>
      </w:r>
      <w:r w:rsidRPr="009C0671">
        <w:rPr>
          <w:rFonts w:ascii="Times New Roman" w:hAnsi="Times New Roman"/>
          <w:sz w:val="20"/>
          <w:szCs w:val="20"/>
        </w:rPr>
        <w:tab/>
        <w:t>Should any of the policies required herein be cancelled before the expiration date thereof, notice will be delivered in accordance with the policy provisions. Failure of Certificate Holder to demand a certificate or other evidence of full compliance with insurance requirements or failure of the Certificate Holder to identify a deficiency from evidence that is provided shall not be construed as a waiver of insured’s obligation to maintain such insurance. Failure to maintain the required insurance may result in termination of the contract at the Certificate Holder’s option.</w:t>
      </w:r>
    </w:p>
    <w:p w14:paraId="712036CD" w14:textId="77777777" w:rsidR="009C0671" w:rsidRPr="009C0671" w:rsidRDefault="009C0671" w:rsidP="009C0671">
      <w:pPr>
        <w:pStyle w:val="NoSpacing"/>
        <w:rPr>
          <w:rFonts w:ascii="Times New Roman" w:hAnsi="Times New Roman"/>
          <w:sz w:val="20"/>
          <w:szCs w:val="20"/>
        </w:rPr>
      </w:pPr>
    </w:p>
    <w:p w14:paraId="7BE343CA" w14:textId="77777777" w:rsidR="009C0671" w:rsidRPr="009C0671" w:rsidRDefault="009C0671" w:rsidP="009C0671">
      <w:pPr>
        <w:pStyle w:val="NoSpacing"/>
        <w:rPr>
          <w:rFonts w:ascii="Times New Roman" w:hAnsi="Times New Roman"/>
          <w:sz w:val="20"/>
          <w:szCs w:val="20"/>
        </w:rPr>
      </w:pPr>
      <w:r>
        <w:rPr>
          <w:rFonts w:ascii="Times New Roman" w:hAnsi="Times New Roman"/>
          <w:sz w:val="20"/>
          <w:szCs w:val="20"/>
        </w:rPr>
        <w:t>3.8</w:t>
      </w:r>
      <w:r w:rsidRPr="009C0671">
        <w:rPr>
          <w:rFonts w:ascii="Times New Roman" w:hAnsi="Times New Roman"/>
          <w:sz w:val="20"/>
          <w:szCs w:val="20"/>
        </w:rPr>
        <w:t>.4</w:t>
      </w:r>
      <w:r w:rsidRPr="009C0671">
        <w:rPr>
          <w:rFonts w:ascii="Times New Roman" w:hAnsi="Times New Roman"/>
          <w:sz w:val="20"/>
          <w:szCs w:val="20"/>
        </w:rPr>
        <w:tab/>
        <w:t xml:space="preserve">By requiring this insurance, the College does not represent that coverage and limits will necessarily be adequate to protect the Insured and such coverage and limits shall not be deemed as a limitation of Insured’s liability under the terms of the agreement. Contractor shall insure that all subcontractors comply with the same insurance requirements that the Contractor is required to meet.  </w:t>
      </w:r>
    </w:p>
    <w:p w14:paraId="58AC9D2F" w14:textId="77777777" w:rsidR="009C0671" w:rsidRPr="009C0671" w:rsidRDefault="009C0671" w:rsidP="009C0671">
      <w:pPr>
        <w:pStyle w:val="NoSpacing"/>
        <w:rPr>
          <w:rFonts w:ascii="Times New Roman" w:hAnsi="Times New Roman"/>
          <w:sz w:val="20"/>
          <w:szCs w:val="20"/>
        </w:rPr>
      </w:pPr>
    </w:p>
    <w:p w14:paraId="7116F734" w14:textId="77777777" w:rsidR="009C0671" w:rsidRPr="009C0671" w:rsidRDefault="009C0671" w:rsidP="009C0671">
      <w:pPr>
        <w:pStyle w:val="NoSpacing"/>
        <w:rPr>
          <w:rFonts w:ascii="Times New Roman" w:hAnsi="Times New Roman"/>
          <w:sz w:val="20"/>
          <w:szCs w:val="20"/>
        </w:rPr>
      </w:pPr>
      <w:r>
        <w:rPr>
          <w:rFonts w:ascii="Times New Roman" w:hAnsi="Times New Roman"/>
          <w:sz w:val="20"/>
          <w:szCs w:val="20"/>
        </w:rPr>
        <w:t>3.8</w:t>
      </w:r>
      <w:r w:rsidRPr="009C0671">
        <w:rPr>
          <w:rFonts w:ascii="Times New Roman" w:hAnsi="Times New Roman"/>
          <w:sz w:val="20"/>
          <w:szCs w:val="20"/>
        </w:rPr>
        <w:t>.5</w:t>
      </w:r>
      <w:r w:rsidRPr="009C0671">
        <w:rPr>
          <w:rFonts w:ascii="Times New Roman" w:hAnsi="Times New Roman"/>
          <w:sz w:val="20"/>
          <w:szCs w:val="20"/>
        </w:rPr>
        <w:tab/>
        <w:t>MINIMUM INSURANCE COVERAGE AND REQUIREMENTS. Prior to the commencement of work, the Contractor must obtain and maintain the minimum insurance coverage set forth below.  Dollar amounts may change in accordance with the project. By requiring such minimum insurance, Florida SouthWestern State College shall not be deemed or construed to have assessed the risk that may be applicable to the Contractor. The Contractor shall assess its own risks and if it deems appropriate and/or prudent, maintain higher limits and/or broader coverage.  The Contractor is not relieved of any liability or other obligations assumed or pursuant to the agreement by reason of its failure to obtain or maintain insurance in sufficient amounts, duration or types. Unless otherwise approved by the College, all insurance coverage must be written on an occurrence basis with the exception of Professional Liability.</w:t>
      </w:r>
    </w:p>
    <w:p w14:paraId="19166BA5" w14:textId="77777777" w:rsid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 xml:space="preserve"> </w:t>
      </w:r>
    </w:p>
    <w:p w14:paraId="0C2C6632" w14:textId="77777777" w:rsidR="009C0671" w:rsidRPr="009C0671" w:rsidRDefault="009C0671" w:rsidP="009C0671">
      <w:pPr>
        <w:pStyle w:val="NoSpacing"/>
        <w:tabs>
          <w:tab w:val="left" w:pos="360"/>
        </w:tabs>
        <w:rPr>
          <w:rFonts w:ascii="Times New Roman" w:hAnsi="Times New Roman"/>
          <w:sz w:val="20"/>
          <w:szCs w:val="20"/>
        </w:rPr>
      </w:pPr>
      <w:r>
        <w:rPr>
          <w:rFonts w:ascii="Times New Roman" w:hAnsi="Times New Roman"/>
          <w:sz w:val="20"/>
          <w:szCs w:val="20"/>
        </w:rPr>
        <w:t>I.</w:t>
      </w:r>
      <w:r>
        <w:rPr>
          <w:rFonts w:ascii="Times New Roman" w:hAnsi="Times New Roman"/>
          <w:sz w:val="20"/>
          <w:szCs w:val="20"/>
        </w:rPr>
        <w:tab/>
      </w:r>
      <w:r w:rsidRPr="009C0671">
        <w:rPr>
          <w:rFonts w:ascii="Times New Roman" w:hAnsi="Times New Roman"/>
          <w:sz w:val="20"/>
          <w:szCs w:val="20"/>
        </w:rPr>
        <w:t>Coverage</w:t>
      </w:r>
    </w:p>
    <w:p w14:paraId="1E594A0F" w14:textId="77777777" w:rsidR="009C0671" w:rsidRPr="009C0671" w:rsidRDefault="009C0671" w:rsidP="009C0671">
      <w:pPr>
        <w:pStyle w:val="NoSpacing"/>
        <w:numPr>
          <w:ilvl w:val="0"/>
          <w:numId w:val="20"/>
        </w:numPr>
        <w:tabs>
          <w:tab w:val="left" w:pos="360"/>
        </w:tabs>
        <w:ind w:left="0" w:firstLine="0"/>
        <w:rPr>
          <w:rFonts w:ascii="Times New Roman" w:hAnsi="Times New Roman"/>
          <w:sz w:val="20"/>
          <w:szCs w:val="20"/>
        </w:rPr>
      </w:pPr>
      <w:r w:rsidRPr="009C0671">
        <w:rPr>
          <w:rFonts w:ascii="Times New Roman" w:hAnsi="Times New Roman"/>
          <w:sz w:val="20"/>
          <w:szCs w:val="20"/>
        </w:rPr>
        <w:t xml:space="preserve">Commercial General Liability – ISO CG 001 Form or equivalent; coverage to include: </w:t>
      </w:r>
      <w:r w:rsidRPr="009C0671">
        <w:rPr>
          <w:rFonts w:ascii="Times New Roman" w:hAnsi="Times New Roman"/>
          <w:sz w:val="20"/>
          <w:szCs w:val="20"/>
        </w:rPr>
        <w:tab/>
      </w:r>
    </w:p>
    <w:p w14:paraId="627AD646"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Premises and Operations</w:t>
      </w:r>
    </w:p>
    <w:p w14:paraId="1D7B1772"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Personal/Advertising Injury</w:t>
      </w:r>
    </w:p>
    <w:p w14:paraId="163F25FE"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Products/Completed Operations</w:t>
      </w:r>
    </w:p>
    <w:p w14:paraId="0FA12FE2"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Broad Form Property Damage</w:t>
      </w:r>
    </w:p>
    <w:p w14:paraId="35B6A3D4"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 xml:space="preserve">Independent Contractors </w:t>
      </w:r>
    </w:p>
    <w:p w14:paraId="3AB7D4BB" w14:textId="77777777" w:rsidR="009C0671" w:rsidRPr="009C0671" w:rsidRDefault="009C0671" w:rsidP="009C0671">
      <w:pPr>
        <w:pStyle w:val="NoSpacing"/>
        <w:numPr>
          <w:ilvl w:val="0"/>
          <w:numId w:val="20"/>
        </w:numPr>
        <w:tabs>
          <w:tab w:val="left" w:pos="360"/>
        </w:tabs>
        <w:ind w:left="0" w:firstLine="0"/>
        <w:rPr>
          <w:rFonts w:ascii="Times New Roman" w:hAnsi="Times New Roman"/>
          <w:sz w:val="20"/>
          <w:szCs w:val="20"/>
        </w:rPr>
      </w:pPr>
      <w:r w:rsidRPr="009C0671">
        <w:rPr>
          <w:rFonts w:ascii="Times New Roman" w:hAnsi="Times New Roman"/>
          <w:sz w:val="20"/>
          <w:szCs w:val="20"/>
        </w:rPr>
        <w:t>Automobile Liability including all:</w:t>
      </w:r>
    </w:p>
    <w:p w14:paraId="3968E62C"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ab/>
        <w:t>Any Auto (owned, non-owned, hired)</w:t>
      </w:r>
    </w:p>
    <w:p w14:paraId="0852F078"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ab/>
        <w:t>Personal Injury Protection (when applicable)</w:t>
      </w:r>
    </w:p>
    <w:p w14:paraId="70DFCDD5" w14:textId="77777777" w:rsidR="009C0671" w:rsidRPr="009C0671" w:rsidRDefault="009C0671" w:rsidP="009C0671">
      <w:pPr>
        <w:pStyle w:val="NoSpacing"/>
        <w:numPr>
          <w:ilvl w:val="0"/>
          <w:numId w:val="20"/>
        </w:numPr>
        <w:tabs>
          <w:tab w:val="left" w:pos="360"/>
        </w:tabs>
        <w:ind w:left="0" w:firstLine="0"/>
        <w:rPr>
          <w:rFonts w:ascii="Times New Roman" w:hAnsi="Times New Roman"/>
          <w:sz w:val="20"/>
          <w:szCs w:val="20"/>
        </w:rPr>
      </w:pPr>
      <w:r w:rsidRPr="009C0671">
        <w:rPr>
          <w:rFonts w:ascii="Times New Roman" w:hAnsi="Times New Roman"/>
          <w:sz w:val="20"/>
          <w:szCs w:val="20"/>
        </w:rPr>
        <w:t>Worker’s Compensation</w:t>
      </w:r>
    </w:p>
    <w:p w14:paraId="54E864F4" w14:textId="77777777" w:rsidR="009C0671" w:rsidRPr="009C0671" w:rsidRDefault="009C0671" w:rsidP="009C0671">
      <w:pPr>
        <w:pStyle w:val="NoSpacing"/>
        <w:tabs>
          <w:tab w:val="left" w:pos="360"/>
        </w:tabs>
        <w:rPr>
          <w:rFonts w:ascii="Times New Roman" w:hAnsi="Times New Roman"/>
          <w:sz w:val="20"/>
          <w:szCs w:val="20"/>
        </w:rPr>
      </w:pPr>
      <w:r w:rsidRPr="009C0671">
        <w:rPr>
          <w:rFonts w:ascii="Times New Roman" w:hAnsi="Times New Roman"/>
          <w:sz w:val="20"/>
          <w:szCs w:val="20"/>
        </w:rPr>
        <w:tab/>
        <w:t xml:space="preserve">Statutory Limits as per Florida Statute 440 including Employer’s Liability  </w:t>
      </w:r>
    </w:p>
    <w:p w14:paraId="7275D927" w14:textId="77777777" w:rsidR="009C0671" w:rsidRPr="009C0671" w:rsidRDefault="009C0671" w:rsidP="009C0671">
      <w:pPr>
        <w:pStyle w:val="NoSpacing"/>
        <w:numPr>
          <w:ilvl w:val="0"/>
          <w:numId w:val="20"/>
        </w:numPr>
        <w:tabs>
          <w:tab w:val="left" w:pos="360"/>
        </w:tabs>
        <w:ind w:left="0" w:firstLine="0"/>
        <w:rPr>
          <w:rFonts w:ascii="Times New Roman" w:hAnsi="Times New Roman"/>
          <w:sz w:val="20"/>
          <w:szCs w:val="20"/>
        </w:rPr>
      </w:pPr>
      <w:r w:rsidRPr="009C0671">
        <w:rPr>
          <w:rFonts w:ascii="Times New Roman" w:hAnsi="Times New Roman"/>
          <w:sz w:val="20"/>
          <w:szCs w:val="20"/>
        </w:rPr>
        <w:t>Excess/Umbrella Liability (as needed)</w:t>
      </w:r>
    </w:p>
    <w:p w14:paraId="2E189851" w14:textId="77777777" w:rsidR="009C0671" w:rsidRPr="009C0671" w:rsidRDefault="009C0671" w:rsidP="009C0671">
      <w:pPr>
        <w:pStyle w:val="NoSpacing"/>
        <w:tabs>
          <w:tab w:val="left" w:pos="360"/>
        </w:tabs>
        <w:ind w:left="360"/>
        <w:rPr>
          <w:rFonts w:ascii="Times New Roman" w:hAnsi="Times New Roman"/>
          <w:sz w:val="20"/>
          <w:szCs w:val="20"/>
        </w:rPr>
      </w:pPr>
      <w:r w:rsidRPr="009C0671">
        <w:rPr>
          <w:rFonts w:ascii="Times New Roman" w:hAnsi="Times New Roman"/>
          <w:sz w:val="20"/>
          <w:szCs w:val="20"/>
        </w:rPr>
        <w:t>Excess of Commercial General Liability, Automobile Liability and Employers Liability; Coverage should be as broad as primary</w:t>
      </w:r>
    </w:p>
    <w:p w14:paraId="00982BAE" w14:textId="77777777" w:rsidR="009C0671" w:rsidRPr="009C0671" w:rsidRDefault="009C0671" w:rsidP="009C0671">
      <w:pPr>
        <w:pStyle w:val="NoSpacing"/>
        <w:numPr>
          <w:ilvl w:val="0"/>
          <w:numId w:val="20"/>
        </w:numPr>
        <w:tabs>
          <w:tab w:val="left" w:pos="360"/>
        </w:tabs>
        <w:ind w:left="0" w:firstLine="0"/>
        <w:rPr>
          <w:rFonts w:ascii="Times New Roman" w:hAnsi="Times New Roman"/>
          <w:sz w:val="20"/>
          <w:szCs w:val="20"/>
        </w:rPr>
      </w:pPr>
      <w:r w:rsidRPr="009C0671">
        <w:rPr>
          <w:rFonts w:ascii="Times New Roman" w:hAnsi="Times New Roman"/>
          <w:sz w:val="20"/>
          <w:szCs w:val="20"/>
        </w:rPr>
        <w:t xml:space="preserve">Professional Liability, the policy/coverage shall be amended to include the following (for electrical service contractors only when an approved project involves design services): </w:t>
      </w:r>
    </w:p>
    <w:p w14:paraId="68D053ED"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t>Amendment of any Contractual Liability Exclusion to state that the exclusion does not apply to any liability of others which you assume under a written agreement provided such liability is caused by your wrongful acts</w:t>
      </w:r>
    </w:p>
    <w:p w14:paraId="1B30A143"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lastRenderedPageBreak/>
        <w:t>Claims alleging improper supervision of subcontractors</w:t>
      </w:r>
    </w:p>
    <w:p w14:paraId="33A75770"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t>Representative Insured Wording amended to include past principals/employees</w:t>
      </w:r>
    </w:p>
    <w:p w14:paraId="35D24432"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t>Cancellation Clause shall provide written notice prior to cancellation to College</w:t>
      </w:r>
    </w:p>
    <w:p w14:paraId="5E8F0A34"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t>Policy is to be the primary basis; if other professional coverage is carried, an endorsement is to be issued acknowledging that there is excess coverage above this policy; the declaration page shall show the other policy is intended to function as excess, and shall be shown on the declarations page of this policy</w:t>
      </w:r>
    </w:p>
    <w:p w14:paraId="30875724" w14:textId="77777777" w:rsidR="009C0671" w:rsidRPr="009C0671" w:rsidRDefault="009C0671" w:rsidP="009C0671">
      <w:pPr>
        <w:pStyle w:val="NoSpacing"/>
        <w:numPr>
          <w:ilvl w:val="0"/>
          <w:numId w:val="22"/>
        </w:numPr>
        <w:tabs>
          <w:tab w:val="left" w:pos="360"/>
        </w:tabs>
        <w:ind w:left="0" w:firstLine="0"/>
        <w:rPr>
          <w:rFonts w:ascii="Times New Roman" w:hAnsi="Times New Roman"/>
          <w:sz w:val="20"/>
          <w:szCs w:val="20"/>
        </w:rPr>
      </w:pPr>
      <w:r w:rsidRPr="009C0671">
        <w:rPr>
          <w:rFonts w:ascii="Times New Roman" w:hAnsi="Times New Roman"/>
          <w:sz w:val="20"/>
          <w:szCs w:val="20"/>
        </w:rPr>
        <w:t>Notice Provision for Claims to be added stating that it is agreed that knowledge of an act, error, or omission by an agent or employee of the Insured, shall not in itself constitute knowledge by the Insured, unless an officer, owner, partner, or principal of the Insured shall have received such notice</w:t>
      </w:r>
    </w:p>
    <w:p w14:paraId="5326C948" w14:textId="77777777" w:rsidR="009C0671" w:rsidRPr="009C0671" w:rsidRDefault="009C0671" w:rsidP="009C0671">
      <w:pPr>
        <w:pStyle w:val="NoSpacing"/>
        <w:tabs>
          <w:tab w:val="left" w:pos="360"/>
        </w:tabs>
        <w:rPr>
          <w:rFonts w:ascii="Times New Roman" w:hAnsi="Times New Roman"/>
          <w:sz w:val="20"/>
          <w:szCs w:val="20"/>
        </w:rPr>
      </w:pPr>
      <w:r>
        <w:rPr>
          <w:rFonts w:ascii="Times New Roman" w:hAnsi="Times New Roman"/>
          <w:sz w:val="20"/>
          <w:szCs w:val="20"/>
        </w:rPr>
        <w:t>II.</w:t>
      </w:r>
      <w:r>
        <w:rPr>
          <w:rFonts w:ascii="Times New Roman" w:hAnsi="Times New Roman"/>
          <w:sz w:val="20"/>
          <w:szCs w:val="20"/>
        </w:rPr>
        <w:tab/>
      </w:r>
      <w:r w:rsidRPr="009C0671">
        <w:rPr>
          <w:rFonts w:ascii="Times New Roman" w:hAnsi="Times New Roman"/>
          <w:sz w:val="20"/>
          <w:szCs w:val="20"/>
        </w:rPr>
        <w:t xml:space="preserve">Limits  </w:t>
      </w:r>
    </w:p>
    <w:p w14:paraId="1204BAC2" w14:textId="77777777" w:rsidR="009C0671" w:rsidRPr="009C0671" w:rsidRDefault="009C0671" w:rsidP="009C0671">
      <w:pPr>
        <w:pStyle w:val="NoSpacing"/>
        <w:numPr>
          <w:ilvl w:val="0"/>
          <w:numId w:val="9"/>
        </w:numPr>
        <w:tabs>
          <w:tab w:val="left" w:pos="360"/>
        </w:tabs>
        <w:ind w:left="0" w:firstLine="0"/>
        <w:rPr>
          <w:rFonts w:ascii="Times New Roman" w:hAnsi="Times New Roman"/>
          <w:sz w:val="20"/>
          <w:szCs w:val="20"/>
        </w:rPr>
      </w:pPr>
      <w:r w:rsidRPr="009C0671">
        <w:rPr>
          <w:rFonts w:ascii="Times New Roman" w:hAnsi="Times New Roman"/>
          <w:sz w:val="20"/>
          <w:szCs w:val="20"/>
        </w:rPr>
        <w:t>Required Limits. The following minimum limits of liability are required; however, the limits are subject to change based on the type and extent of project.  The Contractor is required to purchase and maintain Professional Liability.</w:t>
      </w:r>
    </w:p>
    <w:p w14:paraId="5A7D51A8" w14:textId="77777777" w:rsidR="009C0671" w:rsidRPr="009C0671" w:rsidRDefault="009C0671" w:rsidP="009C0671">
      <w:pPr>
        <w:pStyle w:val="NoSpacing"/>
        <w:tabs>
          <w:tab w:val="left" w:pos="540"/>
        </w:tabs>
        <w:rPr>
          <w:rFonts w:ascii="Times New Roman" w:hAnsi="Times New Roman"/>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21"/>
        <w:gridCol w:w="2029"/>
      </w:tblGrid>
      <w:tr w:rsidR="009C0671" w:rsidRPr="009C0671" w14:paraId="201F00A3" w14:textId="77777777" w:rsidTr="00FE18CA">
        <w:trPr>
          <w:jc w:val="center"/>
        </w:trPr>
        <w:tc>
          <w:tcPr>
            <w:tcW w:w="5000" w:type="pct"/>
            <w:gridSpan w:val="2"/>
            <w:vAlign w:val="center"/>
          </w:tcPr>
          <w:p w14:paraId="14B2882E" w14:textId="77777777" w:rsidR="009C0671" w:rsidRPr="009C0671" w:rsidRDefault="009C0671" w:rsidP="009C0671">
            <w:pPr>
              <w:pStyle w:val="NoSpacing"/>
              <w:tabs>
                <w:tab w:val="left" w:pos="540"/>
              </w:tabs>
              <w:rPr>
                <w:rFonts w:ascii="Times New Roman" w:hAnsi="Times New Roman"/>
                <w:b/>
                <w:sz w:val="20"/>
                <w:szCs w:val="20"/>
              </w:rPr>
            </w:pPr>
            <w:r w:rsidRPr="009C0671">
              <w:rPr>
                <w:rFonts w:ascii="Times New Roman" w:hAnsi="Times New Roman"/>
                <w:b/>
                <w:sz w:val="20"/>
                <w:szCs w:val="20"/>
              </w:rPr>
              <w:t>Commercial General Liability</w:t>
            </w:r>
          </w:p>
        </w:tc>
      </w:tr>
      <w:tr w:rsidR="009C0671" w:rsidRPr="009C0671" w14:paraId="2A479DC2" w14:textId="77777777" w:rsidTr="00FE18CA">
        <w:trPr>
          <w:jc w:val="center"/>
        </w:trPr>
        <w:tc>
          <w:tcPr>
            <w:tcW w:w="3915" w:type="pct"/>
            <w:vAlign w:val="center"/>
          </w:tcPr>
          <w:p w14:paraId="60684255"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Each Occurrence Limit</w:t>
            </w:r>
          </w:p>
        </w:tc>
        <w:tc>
          <w:tcPr>
            <w:tcW w:w="1085" w:type="pct"/>
            <w:vAlign w:val="center"/>
          </w:tcPr>
          <w:p w14:paraId="1AC59DE8"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3A6D8DDC" w14:textId="77777777" w:rsidTr="00FE18CA">
        <w:trPr>
          <w:jc w:val="center"/>
        </w:trPr>
        <w:tc>
          <w:tcPr>
            <w:tcW w:w="3915" w:type="pct"/>
            <w:vAlign w:val="center"/>
          </w:tcPr>
          <w:p w14:paraId="187BD21A"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General Aggregate</w:t>
            </w:r>
          </w:p>
        </w:tc>
        <w:tc>
          <w:tcPr>
            <w:tcW w:w="1085" w:type="pct"/>
            <w:vAlign w:val="center"/>
          </w:tcPr>
          <w:p w14:paraId="6137F2E1"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$2,000,000</w:t>
            </w:r>
          </w:p>
        </w:tc>
      </w:tr>
      <w:tr w:rsidR="009C0671" w:rsidRPr="009C0671" w14:paraId="7294B6F7" w14:textId="77777777" w:rsidTr="00FE18CA">
        <w:trPr>
          <w:jc w:val="center"/>
        </w:trPr>
        <w:tc>
          <w:tcPr>
            <w:tcW w:w="3915" w:type="pct"/>
            <w:vAlign w:val="center"/>
          </w:tcPr>
          <w:p w14:paraId="17E80EE2"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Personal/Advertising Injury</w:t>
            </w:r>
          </w:p>
        </w:tc>
        <w:tc>
          <w:tcPr>
            <w:tcW w:w="1085" w:type="pct"/>
            <w:vAlign w:val="center"/>
          </w:tcPr>
          <w:p w14:paraId="3C8FC566"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489A5F42" w14:textId="77777777" w:rsidTr="00FE18CA">
        <w:trPr>
          <w:jc w:val="center"/>
        </w:trPr>
        <w:tc>
          <w:tcPr>
            <w:tcW w:w="3915" w:type="pct"/>
            <w:vAlign w:val="center"/>
          </w:tcPr>
          <w:p w14:paraId="4E3C048F"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Products/Completed Operations Aggregate</w:t>
            </w:r>
          </w:p>
        </w:tc>
        <w:tc>
          <w:tcPr>
            <w:tcW w:w="1085" w:type="pct"/>
            <w:vAlign w:val="center"/>
          </w:tcPr>
          <w:p w14:paraId="6F87D244"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$2,000,000</w:t>
            </w:r>
          </w:p>
        </w:tc>
      </w:tr>
      <w:tr w:rsidR="009C0671" w:rsidRPr="009C0671" w14:paraId="39FC1B18" w14:textId="77777777" w:rsidTr="00FE18CA">
        <w:trPr>
          <w:jc w:val="center"/>
        </w:trPr>
        <w:tc>
          <w:tcPr>
            <w:tcW w:w="3915" w:type="pct"/>
            <w:vAlign w:val="center"/>
          </w:tcPr>
          <w:p w14:paraId="654537D2"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 xml:space="preserve">Property Damage </w:t>
            </w:r>
          </w:p>
        </w:tc>
        <w:tc>
          <w:tcPr>
            <w:tcW w:w="1085" w:type="pct"/>
            <w:vAlign w:val="center"/>
          </w:tcPr>
          <w:p w14:paraId="2B7B731E"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w:t>
            </w:r>
          </w:p>
        </w:tc>
      </w:tr>
      <w:tr w:rsidR="009C0671" w:rsidRPr="009C0671" w14:paraId="293115B9" w14:textId="77777777" w:rsidTr="00FE18CA">
        <w:trPr>
          <w:jc w:val="center"/>
        </w:trPr>
        <w:tc>
          <w:tcPr>
            <w:tcW w:w="3915" w:type="pct"/>
            <w:vAlign w:val="center"/>
          </w:tcPr>
          <w:p w14:paraId="17A82F5A"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Medical Payments (any one person)</w:t>
            </w:r>
          </w:p>
        </w:tc>
        <w:tc>
          <w:tcPr>
            <w:tcW w:w="1085" w:type="pct"/>
            <w:vAlign w:val="center"/>
          </w:tcPr>
          <w:p w14:paraId="2A2D5C0D"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$5,000</w:t>
            </w:r>
          </w:p>
        </w:tc>
      </w:tr>
      <w:tr w:rsidR="009C0671" w:rsidRPr="009C0671" w14:paraId="39C5EEC7" w14:textId="77777777" w:rsidTr="00FE18CA">
        <w:trPr>
          <w:jc w:val="center"/>
        </w:trPr>
        <w:tc>
          <w:tcPr>
            <w:tcW w:w="5000" w:type="pct"/>
            <w:gridSpan w:val="2"/>
            <w:vAlign w:val="center"/>
          </w:tcPr>
          <w:p w14:paraId="5B1B1A1F" w14:textId="77777777" w:rsidR="009C0671" w:rsidRPr="009C0671" w:rsidRDefault="009C0671" w:rsidP="009C0671">
            <w:pPr>
              <w:pStyle w:val="NoSpacing"/>
              <w:tabs>
                <w:tab w:val="left" w:pos="540"/>
              </w:tabs>
              <w:rPr>
                <w:rFonts w:ascii="Times New Roman" w:hAnsi="Times New Roman"/>
                <w:b/>
                <w:sz w:val="20"/>
                <w:szCs w:val="20"/>
              </w:rPr>
            </w:pPr>
            <w:r w:rsidRPr="009C0671">
              <w:rPr>
                <w:rFonts w:ascii="Times New Roman" w:hAnsi="Times New Roman"/>
                <w:b/>
                <w:sz w:val="20"/>
                <w:szCs w:val="20"/>
              </w:rPr>
              <w:t>Automobile Liability</w:t>
            </w:r>
          </w:p>
        </w:tc>
      </w:tr>
      <w:tr w:rsidR="009C0671" w:rsidRPr="009C0671" w14:paraId="25978AF9" w14:textId="77777777" w:rsidTr="00FE18CA">
        <w:trPr>
          <w:jc w:val="center"/>
        </w:trPr>
        <w:tc>
          <w:tcPr>
            <w:tcW w:w="3915" w:type="pct"/>
            <w:vAlign w:val="center"/>
          </w:tcPr>
          <w:p w14:paraId="79662820"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Bodily Injury/Property Damage (each accident)</w:t>
            </w:r>
          </w:p>
        </w:tc>
        <w:tc>
          <w:tcPr>
            <w:tcW w:w="1085" w:type="pct"/>
            <w:vAlign w:val="center"/>
          </w:tcPr>
          <w:p w14:paraId="5F1E39AD"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3DA40F67" w14:textId="77777777" w:rsidTr="00FE18CA">
        <w:trPr>
          <w:jc w:val="center"/>
        </w:trPr>
        <w:tc>
          <w:tcPr>
            <w:tcW w:w="3915" w:type="pct"/>
            <w:vAlign w:val="center"/>
          </w:tcPr>
          <w:p w14:paraId="41BB463A"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Personal Injury Protection</w:t>
            </w:r>
          </w:p>
        </w:tc>
        <w:tc>
          <w:tcPr>
            <w:tcW w:w="1085" w:type="pct"/>
            <w:vAlign w:val="center"/>
          </w:tcPr>
          <w:p w14:paraId="4881FBC2"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Statutory</w:t>
            </w:r>
          </w:p>
        </w:tc>
      </w:tr>
      <w:tr w:rsidR="009C0671" w:rsidRPr="009C0671" w14:paraId="5C8C07DB" w14:textId="77777777" w:rsidTr="00FE18CA">
        <w:trPr>
          <w:jc w:val="center"/>
        </w:trPr>
        <w:tc>
          <w:tcPr>
            <w:tcW w:w="5000" w:type="pct"/>
            <w:gridSpan w:val="2"/>
            <w:vAlign w:val="center"/>
          </w:tcPr>
          <w:p w14:paraId="59EFB8A9" w14:textId="77777777" w:rsidR="009C0671" w:rsidRPr="009C0671" w:rsidRDefault="009C0671" w:rsidP="009C0671">
            <w:pPr>
              <w:pStyle w:val="NoSpacing"/>
              <w:tabs>
                <w:tab w:val="left" w:pos="540"/>
              </w:tabs>
              <w:rPr>
                <w:rFonts w:ascii="Times New Roman" w:hAnsi="Times New Roman"/>
                <w:b/>
                <w:sz w:val="20"/>
                <w:szCs w:val="20"/>
              </w:rPr>
            </w:pPr>
            <w:r w:rsidRPr="009C0671">
              <w:rPr>
                <w:rFonts w:ascii="Times New Roman" w:hAnsi="Times New Roman"/>
                <w:b/>
                <w:sz w:val="20"/>
                <w:szCs w:val="20"/>
              </w:rPr>
              <w:t>Workers’ Compensation</w:t>
            </w:r>
          </w:p>
        </w:tc>
      </w:tr>
      <w:tr w:rsidR="009C0671" w:rsidRPr="009C0671" w14:paraId="1CE32CE0" w14:textId="77777777" w:rsidTr="00FE18CA">
        <w:trPr>
          <w:jc w:val="center"/>
        </w:trPr>
        <w:tc>
          <w:tcPr>
            <w:tcW w:w="3915" w:type="pct"/>
            <w:vAlign w:val="center"/>
          </w:tcPr>
          <w:p w14:paraId="03163BF2"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Coverage A (Workers’ Compensation)</w:t>
            </w:r>
          </w:p>
        </w:tc>
        <w:tc>
          <w:tcPr>
            <w:tcW w:w="1085" w:type="pct"/>
            <w:vAlign w:val="center"/>
          </w:tcPr>
          <w:p w14:paraId="07066F29"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Statutory</w:t>
            </w:r>
          </w:p>
        </w:tc>
      </w:tr>
      <w:tr w:rsidR="009C0671" w:rsidRPr="009C0671" w14:paraId="066B1BBC" w14:textId="77777777" w:rsidTr="00FE18CA">
        <w:trPr>
          <w:jc w:val="center"/>
        </w:trPr>
        <w:tc>
          <w:tcPr>
            <w:tcW w:w="3915" w:type="pct"/>
            <w:vAlign w:val="center"/>
          </w:tcPr>
          <w:p w14:paraId="523D4197"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Coverage B (Employer’s Liability)</w:t>
            </w:r>
          </w:p>
        </w:tc>
        <w:tc>
          <w:tcPr>
            <w:tcW w:w="1085" w:type="pct"/>
            <w:vAlign w:val="center"/>
          </w:tcPr>
          <w:p w14:paraId="130A1F9A"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4AAF046A" w14:textId="77777777" w:rsidTr="00FE18CA">
        <w:trPr>
          <w:jc w:val="center"/>
        </w:trPr>
        <w:tc>
          <w:tcPr>
            <w:tcW w:w="5000" w:type="pct"/>
            <w:gridSpan w:val="2"/>
            <w:vAlign w:val="center"/>
          </w:tcPr>
          <w:p w14:paraId="5613A508" w14:textId="77777777" w:rsidR="009C0671" w:rsidRPr="009C0671" w:rsidRDefault="009C0671" w:rsidP="009C0671">
            <w:pPr>
              <w:pStyle w:val="NoSpacing"/>
              <w:tabs>
                <w:tab w:val="left" w:pos="540"/>
              </w:tabs>
              <w:rPr>
                <w:rFonts w:ascii="Times New Roman" w:hAnsi="Times New Roman"/>
                <w:b/>
                <w:sz w:val="20"/>
                <w:szCs w:val="20"/>
              </w:rPr>
            </w:pPr>
            <w:r w:rsidRPr="009C0671">
              <w:rPr>
                <w:rFonts w:ascii="Times New Roman" w:hAnsi="Times New Roman"/>
                <w:b/>
                <w:sz w:val="20"/>
                <w:szCs w:val="20"/>
              </w:rPr>
              <w:t>Umbrella Liability</w:t>
            </w:r>
          </w:p>
        </w:tc>
      </w:tr>
      <w:tr w:rsidR="009C0671" w:rsidRPr="009C0671" w14:paraId="3FCA4A61" w14:textId="77777777" w:rsidTr="00FE18CA">
        <w:trPr>
          <w:jc w:val="center"/>
        </w:trPr>
        <w:tc>
          <w:tcPr>
            <w:tcW w:w="3915" w:type="pct"/>
            <w:vAlign w:val="center"/>
          </w:tcPr>
          <w:p w14:paraId="37492E8D"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Each Occurrence Limit ($1-$5M)</w:t>
            </w:r>
          </w:p>
        </w:tc>
        <w:tc>
          <w:tcPr>
            <w:tcW w:w="1085" w:type="pct"/>
            <w:vAlign w:val="center"/>
          </w:tcPr>
          <w:p w14:paraId="0D8B9B1C"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26146581" w14:textId="77777777" w:rsidTr="00FE18CA">
        <w:trPr>
          <w:jc w:val="center"/>
        </w:trPr>
        <w:tc>
          <w:tcPr>
            <w:tcW w:w="5000" w:type="pct"/>
            <w:gridSpan w:val="2"/>
            <w:vAlign w:val="center"/>
          </w:tcPr>
          <w:p w14:paraId="4E943079" w14:textId="77777777" w:rsidR="009C0671" w:rsidRPr="009C0671" w:rsidRDefault="009C0671" w:rsidP="009C0671">
            <w:pPr>
              <w:pStyle w:val="NoSpacing"/>
              <w:tabs>
                <w:tab w:val="left" w:pos="540"/>
              </w:tabs>
              <w:rPr>
                <w:rFonts w:ascii="Times New Roman" w:hAnsi="Times New Roman"/>
                <w:b/>
                <w:sz w:val="20"/>
                <w:szCs w:val="20"/>
              </w:rPr>
            </w:pPr>
            <w:r w:rsidRPr="009C0671">
              <w:rPr>
                <w:rFonts w:ascii="Times New Roman" w:hAnsi="Times New Roman"/>
                <w:b/>
                <w:sz w:val="20"/>
                <w:szCs w:val="20"/>
              </w:rPr>
              <w:t>Professional Liability (for electrical service contractors only when an approved project involves design services)</w:t>
            </w:r>
          </w:p>
        </w:tc>
      </w:tr>
      <w:tr w:rsidR="009C0671" w:rsidRPr="009C0671" w14:paraId="5CE465A0" w14:textId="77777777" w:rsidTr="00FE18CA">
        <w:trPr>
          <w:jc w:val="center"/>
        </w:trPr>
        <w:tc>
          <w:tcPr>
            <w:tcW w:w="3915" w:type="pct"/>
            <w:vAlign w:val="center"/>
          </w:tcPr>
          <w:p w14:paraId="7786CDA4"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Each Claim ($1-$3M)</w:t>
            </w:r>
          </w:p>
        </w:tc>
        <w:tc>
          <w:tcPr>
            <w:tcW w:w="1085" w:type="pct"/>
            <w:vAlign w:val="center"/>
          </w:tcPr>
          <w:p w14:paraId="098C0D3C"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$1,000,000</w:t>
            </w:r>
          </w:p>
        </w:tc>
      </w:tr>
      <w:tr w:rsidR="009C0671" w:rsidRPr="009C0671" w14:paraId="2CE09266" w14:textId="77777777" w:rsidTr="00FE18CA">
        <w:trPr>
          <w:jc w:val="center"/>
        </w:trPr>
        <w:tc>
          <w:tcPr>
            <w:tcW w:w="3915" w:type="pct"/>
            <w:vAlign w:val="center"/>
          </w:tcPr>
          <w:p w14:paraId="411B991F"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Annual Policy Aggregate ($2-$5M)</w:t>
            </w:r>
          </w:p>
        </w:tc>
        <w:tc>
          <w:tcPr>
            <w:tcW w:w="1085" w:type="pct"/>
            <w:vAlign w:val="center"/>
          </w:tcPr>
          <w:p w14:paraId="5ACE069D" w14:textId="77777777" w:rsidR="009C0671" w:rsidRPr="009C0671" w:rsidRDefault="009C0671" w:rsidP="009C0671">
            <w:pPr>
              <w:pStyle w:val="NoSpacing"/>
              <w:tabs>
                <w:tab w:val="left" w:pos="540"/>
              </w:tabs>
              <w:rPr>
                <w:rFonts w:ascii="Times New Roman" w:hAnsi="Times New Roman"/>
                <w:sz w:val="20"/>
                <w:szCs w:val="20"/>
              </w:rPr>
            </w:pPr>
            <w:r w:rsidRPr="009C0671">
              <w:rPr>
                <w:rFonts w:ascii="Times New Roman" w:hAnsi="Times New Roman"/>
                <w:sz w:val="20"/>
                <w:szCs w:val="20"/>
              </w:rPr>
              <w:t>$2,000,000</w:t>
            </w:r>
          </w:p>
        </w:tc>
      </w:tr>
    </w:tbl>
    <w:p w14:paraId="3E5D12F8" w14:textId="77777777" w:rsidR="009C0671" w:rsidRPr="009C0671" w:rsidRDefault="009C0671" w:rsidP="009C0671">
      <w:pPr>
        <w:pStyle w:val="NoSpacing"/>
        <w:tabs>
          <w:tab w:val="left" w:pos="540"/>
        </w:tabs>
        <w:rPr>
          <w:rFonts w:ascii="Times New Roman" w:hAnsi="Times New Roman"/>
          <w:sz w:val="20"/>
          <w:szCs w:val="20"/>
        </w:rPr>
      </w:pPr>
    </w:p>
    <w:p w14:paraId="13AD8B9D" w14:textId="77777777" w:rsidR="009C0671" w:rsidRPr="009C0671" w:rsidRDefault="009C0671" w:rsidP="009C0671">
      <w:pPr>
        <w:pStyle w:val="NoSpacing"/>
        <w:numPr>
          <w:ilvl w:val="0"/>
          <w:numId w:val="9"/>
        </w:numPr>
        <w:tabs>
          <w:tab w:val="left" w:pos="540"/>
        </w:tabs>
        <w:ind w:left="0" w:firstLine="0"/>
        <w:rPr>
          <w:rFonts w:ascii="Times New Roman" w:hAnsi="Times New Roman"/>
          <w:sz w:val="20"/>
          <w:szCs w:val="20"/>
        </w:rPr>
      </w:pPr>
      <w:r w:rsidRPr="009C0671">
        <w:rPr>
          <w:rFonts w:ascii="Times New Roman" w:hAnsi="Times New Roman"/>
          <w:sz w:val="20"/>
          <w:szCs w:val="20"/>
        </w:rPr>
        <w:t>Additional requirements:</w:t>
      </w:r>
    </w:p>
    <w:p w14:paraId="03D1BF82" w14:textId="77777777" w:rsidR="009C0671" w:rsidRPr="009C0671" w:rsidRDefault="009C0671" w:rsidP="009C0671">
      <w:pPr>
        <w:pStyle w:val="NoSpacing"/>
        <w:numPr>
          <w:ilvl w:val="0"/>
          <w:numId w:val="23"/>
        </w:numPr>
        <w:tabs>
          <w:tab w:val="left" w:pos="540"/>
        </w:tabs>
        <w:ind w:left="0" w:firstLine="0"/>
        <w:rPr>
          <w:rFonts w:ascii="Times New Roman" w:hAnsi="Times New Roman"/>
          <w:sz w:val="20"/>
          <w:szCs w:val="20"/>
        </w:rPr>
      </w:pPr>
      <w:r w:rsidRPr="009C0671">
        <w:rPr>
          <w:rFonts w:ascii="Times New Roman" w:hAnsi="Times New Roman"/>
          <w:sz w:val="20"/>
          <w:szCs w:val="20"/>
        </w:rPr>
        <w:t>Be on a primary basis, non-contributory with any other insurance coverage and/or self-insurance carried by the District Board of Trustees, Florida SouthWestern State College</w:t>
      </w:r>
    </w:p>
    <w:p w14:paraId="20AC9DEB" w14:textId="77777777" w:rsidR="009C0671" w:rsidRPr="009C0671" w:rsidRDefault="009C0671" w:rsidP="009C0671">
      <w:pPr>
        <w:pStyle w:val="NoSpacing"/>
        <w:numPr>
          <w:ilvl w:val="0"/>
          <w:numId w:val="23"/>
        </w:numPr>
        <w:tabs>
          <w:tab w:val="left" w:pos="540"/>
        </w:tabs>
        <w:ind w:left="0" w:firstLine="0"/>
        <w:rPr>
          <w:rFonts w:ascii="Times New Roman" w:hAnsi="Times New Roman"/>
          <w:sz w:val="20"/>
          <w:szCs w:val="20"/>
        </w:rPr>
      </w:pPr>
      <w:r w:rsidRPr="009C0671">
        <w:rPr>
          <w:rFonts w:ascii="Times New Roman" w:hAnsi="Times New Roman"/>
          <w:sz w:val="20"/>
          <w:szCs w:val="20"/>
        </w:rPr>
        <w:t>Include a Waiver of Subrogation Clause that clearly states that the insurer paying any claim arising by reason of any operations under the agreement will not seek reimbursement from Florida SouthWestern State College</w:t>
      </w:r>
    </w:p>
    <w:p w14:paraId="193302FC" w14:textId="77777777" w:rsidR="009C0671" w:rsidRPr="009C0671" w:rsidRDefault="009C0671" w:rsidP="009C0671">
      <w:pPr>
        <w:pStyle w:val="NoSpacing"/>
        <w:numPr>
          <w:ilvl w:val="0"/>
          <w:numId w:val="23"/>
        </w:numPr>
        <w:tabs>
          <w:tab w:val="left" w:pos="540"/>
        </w:tabs>
        <w:ind w:left="0" w:firstLine="0"/>
        <w:rPr>
          <w:rFonts w:ascii="Times New Roman" w:hAnsi="Times New Roman"/>
          <w:sz w:val="20"/>
          <w:szCs w:val="20"/>
        </w:rPr>
      </w:pPr>
      <w:r w:rsidRPr="009C0671">
        <w:rPr>
          <w:rFonts w:ascii="Times New Roman" w:hAnsi="Times New Roman"/>
          <w:sz w:val="20"/>
          <w:szCs w:val="20"/>
        </w:rPr>
        <w:t>Include a Separation of Insured clause (Cross Liability) for all liability policies</w:t>
      </w:r>
    </w:p>
    <w:p w14:paraId="55064361" w14:textId="77777777" w:rsidR="009C0671" w:rsidRPr="009C0671" w:rsidRDefault="009C0671" w:rsidP="009C0671">
      <w:pPr>
        <w:pStyle w:val="NoSpacing"/>
        <w:numPr>
          <w:ilvl w:val="0"/>
          <w:numId w:val="23"/>
        </w:numPr>
        <w:tabs>
          <w:tab w:val="left" w:pos="540"/>
        </w:tabs>
        <w:ind w:left="0" w:firstLine="0"/>
        <w:rPr>
          <w:rFonts w:ascii="Times New Roman" w:hAnsi="Times New Roman"/>
          <w:sz w:val="20"/>
          <w:szCs w:val="20"/>
        </w:rPr>
      </w:pPr>
      <w:r w:rsidRPr="009C0671">
        <w:rPr>
          <w:rFonts w:ascii="Times New Roman" w:hAnsi="Times New Roman"/>
          <w:sz w:val="20"/>
          <w:szCs w:val="20"/>
        </w:rPr>
        <w:t>The College prefers advance written notice prior to policy non-renewal, cancellation or material change or alteration</w:t>
      </w:r>
    </w:p>
    <w:p w14:paraId="6C53C52A" w14:textId="77777777" w:rsidR="009C0671" w:rsidRPr="009C0671" w:rsidRDefault="009C0671" w:rsidP="009C0671">
      <w:pPr>
        <w:pStyle w:val="NoSpacing"/>
        <w:numPr>
          <w:ilvl w:val="0"/>
          <w:numId w:val="23"/>
        </w:numPr>
        <w:tabs>
          <w:tab w:val="left" w:pos="540"/>
        </w:tabs>
        <w:ind w:left="0" w:firstLine="0"/>
        <w:rPr>
          <w:rFonts w:ascii="Times New Roman" w:hAnsi="Times New Roman"/>
          <w:sz w:val="20"/>
          <w:szCs w:val="20"/>
        </w:rPr>
      </w:pPr>
      <w:r w:rsidRPr="009C0671">
        <w:rPr>
          <w:rFonts w:ascii="Times New Roman" w:hAnsi="Times New Roman"/>
          <w:sz w:val="20"/>
          <w:szCs w:val="20"/>
        </w:rPr>
        <w:t xml:space="preserve">Provide uninterrupted Professional Liability for three (3) years after substantial completion of any project (applicable to only electrical service contractors performing work involving design services) </w:t>
      </w:r>
    </w:p>
    <w:p w14:paraId="64BFCFCC" w14:textId="77777777" w:rsidR="00B47D3A" w:rsidRPr="00071C36" w:rsidRDefault="00B47D3A" w:rsidP="009C0671">
      <w:pPr>
        <w:pStyle w:val="NoSpacing"/>
        <w:tabs>
          <w:tab w:val="left" w:pos="540"/>
        </w:tabs>
        <w:jc w:val="both"/>
        <w:rPr>
          <w:rFonts w:ascii="Times New Roman" w:hAnsi="Times New Roman"/>
          <w:sz w:val="20"/>
          <w:szCs w:val="20"/>
        </w:rPr>
      </w:pPr>
    </w:p>
    <w:p w14:paraId="2D93A28C" w14:textId="77777777" w:rsidR="002C2ADE" w:rsidRPr="00071C36" w:rsidRDefault="002C2ADE" w:rsidP="009C0671">
      <w:pPr>
        <w:pStyle w:val="NoSpacing"/>
        <w:numPr>
          <w:ilvl w:val="1"/>
          <w:numId w:val="19"/>
        </w:numPr>
        <w:tabs>
          <w:tab w:val="left" w:pos="540"/>
        </w:tabs>
        <w:ind w:left="0" w:firstLine="0"/>
        <w:jc w:val="both"/>
        <w:rPr>
          <w:rFonts w:ascii="Times New Roman" w:hAnsi="Times New Roman"/>
          <w:sz w:val="20"/>
          <w:szCs w:val="20"/>
        </w:rPr>
      </w:pPr>
      <w:r w:rsidRPr="00071C36">
        <w:rPr>
          <w:rFonts w:ascii="Times New Roman" w:hAnsi="Times New Roman"/>
          <w:sz w:val="20"/>
          <w:szCs w:val="20"/>
          <w:u w:val="single"/>
        </w:rPr>
        <w:t>FORCE MAJEURE</w:t>
      </w:r>
      <w:r w:rsidR="00C1770F" w:rsidRPr="00071C36">
        <w:rPr>
          <w:rFonts w:ascii="Times New Roman" w:hAnsi="Times New Roman"/>
          <w:sz w:val="20"/>
          <w:szCs w:val="20"/>
        </w:rPr>
        <w:t xml:space="preserve">. </w:t>
      </w:r>
      <w:r w:rsidRPr="00071C36">
        <w:rPr>
          <w:rFonts w:ascii="Times New Roman" w:hAnsi="Times New Roman"/>
          <w:sz w:val="20"/>
          <w:szCs w:val="20"/>
        </w:rPr>
        <w:t>In any event that the pe</w:t>
      </w:r>
      <w:r w:rsidR="00BB0210" w:rsidRPr="00071C36">
        <w:rPr>
          <w:rFonts w:ascii="Times New Roman" w:hAnsi="Times New Roman"/>
          <w:sz w:val="20"/>
          <w:szCs w:val="20"/>
        </w:rPr>
        <w:t xml:space="preserve">rformance of any covenant(s) of this </w:t>
      </w:r>
      <w:r w:rsidR="00C1770F" w:rsidRPr="00071C36">
        <w:rPr>
          <w:rFonts w:ascii="Times New Roman" w:hAnsi="Times New Roman"/>
          <w:sz w:val="20"/>
          <w:szCs w:val="20"/>
        </w:rPr>
        <w:t>Agreement</w:t>
      </w:r>
      <w:r w:rsidR="00BB0210" w:rsidRPr="00071C36">
        <w:rPr>
          <w:rFonts w:ascii="Times New Roman" w:hAnsi="Times New Roman"/>
          <w:sz w:val="20"/>
          <w:szCs w:val="20"/>
        </w:rPr>
        <w:t xml:space="preserve"> shall be prevented by an act of God, physical disability, act or regulations of public authorities or labor union difficulties, strike, civil tumult, terrorism, war, epidemic, or any other reasons proven beyond </w:t>
      </w:r>
      <w:r w:rsidR="00C1770F" w:rsidRPr="00071C36">
        <w:rPr>
          <w:rFonts w:ascii="Times New Roman" w:hAnsi="Times New Roman"/>
          <w:sz w:val="20"/>
          <w:szCs w:val="20"/>
        </w:rPr>
        <w:t xml:space="preserve">a Party’s </w:t>
      </w:r>
      <w:r w:rsidR="00BB0210" w:rsidRPr="00071C36">
        <w:rPr>
          <w:rFonts w:ascii="Times New Roman" w:hAnsi="Times New Roman"/>
          <w:sz w:val="20"/>
          <w:szCs w:val="20"/>
        </w:rPr>
        <w:t xml:space="preserve">control, the </w:t>
      </w:r>
      <w:r w:rsidR="00C1770F" w:rsidRPr="00071C36">
        <w:rPr>
          <w:rFonts w:ascii="Times New Roman" w:hAnsi="Times New Roman"/>
          <w:sz w:val="20"/>
          <w:szCs w:val="20"/>
        </w:rPr>
        <w:t>Parties</w:t>
      </w:r>
      <w:r w:rsidR="00AC37E2" w:rsidRPr="00071C36">
        <w:rPr>
          <w:rFonts w:ascii="Times New Roman" w:hAnsi="Times New Roman"/>
          <w:sz w:val="20"/>
          <w:szCs w:val="20"/>
        </w:rPr>
        <w:t xml:space="preserve"> </w:t>
      </w:r>
      <w:r w:rsidR="00BB0210" w:rsidRPr="00071C36">
        <w:rPr>
          <w:rFonts w:ascii="Times New Roman" w:hAnsi="Times New Roman"/>
          <w:sz w:val="20"/>
          <w:szCs w:val="20"/>
        </w:rPr>
        <w:t xml:space="preserve">shall respectively be relieved of their obligations stated in this Agreement.  With the exception, however, that any funds paid by or on behalf of </w:t>
      </w:r>
      <w:r w:rsidR="00C1770F" w:rsidRPr="00071C36">
        <w:rPr>
          <w:rFonts w:ascii="Times New Roman" w:hAnsi="Times New Roman"/>
          <w:sz w:val="20"/>
          <w:szCs w:val="20"/>
        </w:rPr>
        <w:t>the</w:t>
      </w:r>
      <w:r w:rsidR="00BB0210" w:rsidRPr="00071C36">
        <w:rPr>
          <w:rFonts w:ascii="Times New Roman" w:hAnsi="Times New Roman"/>
          <w:sz w:val="20"/>
          <w:szCs w:val="20"/>
        </w:rPr>
        <w:t xml:space="preserve"> College to </w:t>
      </w:r>
      <w:r w:rsidR="00C1770F"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 xml:space="preserve">in advance of the </w:t>
      </w:r>
      <w:r w:rsidR="00C1770F" w:rsidRPr="00071C36">
        <w:rPr>
          <w:rFonts w:ascii="Times New Roman" w:hAnsi="Times New Roman"/>
          <w:sz w:val="20"/>
          <w:szCs w:val="20"/>
        </w:rPr>
        <w:t xml:space="preserve">Services </w:t>
      </w:r>
      <w:r w:rsidR="00BB0210" w:rsidRPr="00071C36">
        <w:rPr>
          <w:rFonts w:ascii="Times New Roman" w:hAnsi="Times New Roman"/>
          <w:sz w:val="20"/>
          <w:szCs w:val="20"/>
        </w:rPr>
        <w:t xml:space="preserve">shall be immediately repaid in full by </w:t>
      </w:r>
      <w:r w:rsidR="00C1770F"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to</w:t>
      </w:r>
      <w:r w:rsidR="00C1770F" w:rsidRPr="00071C36">
        <w:rPr>
          <w:rFonts w:ascii="Times New Roman" w:hAnsi="Times New Roman"/>
          <w:sz w:val="20"/>
          <w:szCs w:val="20"/>
        </w:rPr>
        <w:t xml:space="preserve"> the</w:t>
      </w:r>
      <w:r w:rsidR="00BB0210" w:rsidRPr="00071C36">
        <w:rPr>
          <w:rFonts w:ascii="Times New Roman" w:hAnsi="Times New Roman"/>
          <w:sz w:val="20"/>
          <w:szCs w:val="20"/>
        </w:rPr>
        <w:t xml:space="preserve"> College.  </w:t>
      </w:r>
    </w:p>
    <w:p w14:paraId="18D539CD" w14:textId="77777777" w:rsidR="009C0671" w:rsidRPr="00071C36" w:rsidRDefault="009C0671" w:rsidP="009C0671">
      <w:pPr>
        <w:pStyle w:val="NoSpacing"/>
        <w:tabs>
          <w:tab w:val="left" w:pos="540"/>
        </w:tabs>
        <w:jc w:val="both"/>
        <w:rPr>
          <w:rFonts w:ascii="Times New Roman" w:hAnsi="Times New Roman"/>
          <w:sz w:val="20"/>
          <w:szCs w:val="20"/>
        </w:rPr>
      </w:pPr>
    </w:p>
    <w:p w14:paraId="47171B7B" w14:textId="77777777" w:rsidR="00BB0210" w:rsidRPr="00071C36" w:rsidRDefault="00C1770F" w:rsidP="009C0671">
      <w:pPr>
        <w:pStyle w:val="NoSpacing"/>
        <w:numPr>
          <w:ilvl w:val="1"/>
          <w:numId w:val="19"/>
        </w:numPr>
        <w:tabs>
          <w:tab w:val="left" w:pos="540"/>
        </w:tabs>
        <w:ind w:left="0" w:firstLine="0"/>
        <w:jc w:val="both"/>
        <w:rPr>
          <w:rFonts w:ascii="Times New Roman" w:hAnsi="Times New Roman"/>
          <w:sz w:val="20"/>
          <w:szCs w:val="20"/>
        </w:rPr>
      </w:pPr>
      <w:r w:rsidRPr="00071C36">
        <w:rPr>
          <w:rFonts w:ascii="Times New Roman" w:hAnsi="Times New Roman"/>
          <w:sz w:val="20"/>
          <w:szCs w:val="20"/>
          <w:u w:val="single"/>
        </w:rPr>
        <w:t>INDEPENDENT CONTRACTOR</w:t>
      </w:r>
      <w:r w:rsidRPr="00071C36">
        <w:rPr>
          <w:rFonts w:ascii="Times New Roman" w:hAnsi="Times New Roman"/>
          <w:sz w:val="20"/>
          <w:szCs w:val="20"/>
        </w:rPr>
        <w:t>. The Parties</w:t>
      </w:r>
      <w:r w:rsidR="00572326" w:rsidRPr="00071C36">
        <w:rPr>
          <w:rFonts w:ascii="Times New Roman" w:hAnsi="Times New Roman"/>
          <w:sz w:val="20"/>
          <w:szCs w:val="20"/>
        </w:rPr>
        <w:t xml:space="preserve"> </w:t>
      </w:r>
      <w:r w:rsidR="00BB0210" w:rsidRPr="00071C36">
        <w:rPr>
          <w:rFonts w:ascii="Times New Roman" w:hAnsi="Times New Roman"/>
          <w:sz w:val="20"/>
          <w:szCs w:val="20"/>
        </w:rPr>
        <w:t xml:space="preserve">acknowledge and agree that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is and shall be an independent contractor; that neither</w:t>
      </w:r>
      <w:r w:rsidR="00AC37E2" w:rsidRPr="00071C36">
        <w:rPr>
          <w:rFonts w:ascii="Times New Roman" w:hAnsi="Times New Roman"/>
          <w:sz w:val="20"/>
          <w:szCs w:val="20"/>
        </w:rPr>
        <w:t xml:space="preserve">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 xml:space="preserve">nor any of its employees, representatives or agents is, or shall be deemed to be, an employee, partner or joint venture of </w:t>
      </w:r>
      <w:r w:rsidRPr="00071C36">
        <w:rPr>
          <w:rFonts w:ascii="Times New Roman" w:hAnsi="Times New Roman"/>
          <w:sz w:val="20"/>
          <w:szCs w:val="20"/>
        </w:rPr>
        <w:t xml:space="preserve">the </w:t>
      </w:r>
      <w:r w:rsidR="00BB0210" w:rsidRPr="00071C36">
        <w:rPr>
          <w:rFonts w:ascii="Times New Roman" w:hAnsi="Times New Roman"/>
          <w:sz w:val="20"/>
          <w:szCs w:val="20"/>
        </w:rPr>
        <w:t xml:space="preserve">College; and that neither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nor any of its employees, representatives or agents shall be entitled to any employee benefits under any employee benefit plan, including medical, insurance and other simila</w:t>
      </w:r>
      <w:r w:rsidR="00AC37E2" w:rsidRPr="00071C36">
        <w:rPr>
          <w:rFonts w:ascii="Times New Roman" w:hAnsi="Times New Roman"/>
          <w:sz w:val="20"/>
          <w:szCs w:val="20"/>
        </w:rPr>
        <w:t xml:space="preserve">r plans, of </w:t>
      </w:r>
      <w:r w:rsidRPr="00071C36">
        <w:rPr>
          <w:rFonts w:ascii="Times New Roman" w:hAnsi="Times New Roman"/>
          <w:sz w:val="20"/>
          <w:szCs w:val="20"/>
        </w:rPr>
        <w:t xml:space="preserve">the </w:t>
      </w:r>
      <w:r w:rsidR="00AC37E2" w:rsidRPr="00071C36">
        <w:rPr>
          <w:rFonts w:ascii="Times New Roman" w:hAnsi="Times New Roman"/>
          <w:sz w:val="20"/>
          <w:szCs w:val="20"/>
        </w:rPr>
        <w:t xml:space="preserve">College.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 xml:space="preserve">further acknowledges that </w:t>
      </w:r>
      <w:r w:rsidRPr="00071C36">
        <w:rPr>
          <w:rFonts w:ascii="Times New Roman" w:hAnsi="Times New Roman"/>
          <w:sz w:val="20"/>
          <w:szCs w:val="20"/>
        </w:rPr>
        <w:t xml:space="preserve">the </w:t>
      </w:r>
      <w:r w:rsidR="00BB0210" w:rsidRPr="00071C36">
        <w:rPr>
          <w:rFonts w:ascii="Times New Roman" w:hAnsi="Times New Roman"/>
          <w:sz w:val="20"/>
          <w:szCs w:val="20"/>
        </w:rPr>
        <w:t>College will not withhold any amounts in respect to federal, state</w:t>
      </w:r>
      <w:r w:rsidRPr="00071C36">
        <w:rPr>
          <w:rFonts w:ascii="Times New Roman" w:hAnsi="Times New Roman"/>
          <w:sz w:val="20"/>
          <w:szCs w:val="20"/>
        </w:rPr>
        <w:t>,</w:t>
      </w:r>
      <w:r w:rsidR="00BB0210" w:rsidRPr="00071C36">
        <w:rPr>
          <w:rFonts w:ascii="Times New Roman" w:hAnsi="Times New Roman"/>
          <w:sz w:val="20"/>
          <w:szCs w:val="20"/>
        </w:rPr>
        <w:t xml:space="preserve"> or local taxes from amounts payable by</w:t>
      </w:r>
      <w:r w:rsidRPr="00071C36">
        <w:rPr>
          <w:rFonts w:ascii="Times New Roman" w:hAnsi="Times New Roman"/>
          <w:sz w:val="20"/>
          <w:szCs w:val="20"/>
        </w:rPr>
        <w:t xml:space="preserve"> the</w:t>
      </w:r>
      <w:r w:rsidR="00BB0210" w:rsidRPr="00071C36">
        <w:rPr>
          <w:rFonts w:ascii="Times New Roman" w:hAnsi="Times New Roman"/>
          <w:sz w:val="20"/>
          <w:szCs w:val="20"/>
        </w:rPr>
        <w:t xml:space="preserve"> College </w:t>
      </w:r>
      <w:r w:rsidR="00BB0210" w:rsidRPr="00071C36">
        <w:rPr>
          <w:rFonts w:ascii="Times New Roman" w:hAnsi="Times New Roman"/>
          <w:sz w:val="20"/>
          <w:szCs w:val="20"/>
        </w:rPr>
        <w:lastRenderedPageBreak/>
        <w:t xml:space="preserve">to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 xml:space="preserve">hereunder and it shall be the exclusive responsibility of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BB0210" w:rsidRPr="00071C36">
        <w:rPr>
          <w:rFonts w:ascii="Times New Roman" w:hAnsi="Times New Roman"/>
          <w:sz w:val="20"/>
          <w:szCs w:val="20"/>
        </w:rPr>
        <w:t>to pay all amounts due in respect of applicable federal, state</w:t>
      </w:r>
      <w:r w:rsidRPr="00071C36">
        <w:rPr>
          <w:rFonts w:ascii="Times New Roman" w:hAnsi="Times New Roman"/>
          <w:sz w:val="20"/>
          <w:szCs w:val="20"/>
        </w:rPr>
        <w:t>,</w:t>
      </w:r>
      <w:r w:rsidR="00BB0210" w:rsidRPr="00071C36">
        <w:rPr>
          <w:rFonts w:ascii="Times New Roman" w:hAnsi="Times New Roman"/>
          <w:sz w:val="20"/>
          <w:szCs w:val="20"/>
        </w:rPr>
        <w:t xml:space="preserve"> and local taxes on such amounts. </w:t>
      </w:r>
    </w:p>
    <w:p w14:paraId="5C860563" w14:textId="77777777" w:rsidR="00A91D35" w:rsidRPr="00071C36" w:rsidRDefault="00A91D35" w:rsidP="009C0671">
      <w:pPr>
        <w:pStyle w:val="NoSpacing"/>
        <w:tabs>
          <w:tab w:val="left" w:pos="540"/>
        </w:tabs>
        <w:jc w:val="both"/>
        <w:rPr>
          <w:rFonts w:ascii="Times New Roman" w:hAnsi="Times New Roman"/>
          <w:sz w:val="20"/>
          <w:szCs w:val="20"/>
        </w:rPr>
      </w:pPr>
    </w:p>
    <w:p w14:paraId="1C89A0A7" w14:textId="77777777" w:rsidR="00BB0210" w:rsidRPr="00071C36" w:rsidRDefault="00A91D35"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3.11</w:t>
      </w:r>
      <w:r w:rsidRPr="00071C36">
        <w:rPr>
          <w:rFonts w:ascii="Times New Roman" w:hAnsi="Times New Roman"/>
          <w:sz w:val="20"/>
          <w:szCs w:val="20"/>
        </w:rPr>
        <w:tab/>
      </w:r>
      <w:r w:rsidRPr="00071C36">
        <w:rPr>
          <w:rFonts w:ascii="Times New Roman" w:hAnsi="Times New Roman"/>
          <w:sz w:val="20"/>
          <w:szCs w:val="20"/>
          <w:u w:val="single"/>
        </w:rPr>
        <w:t>OWNERSHIP OF WORK PRODUCT</w:t>
      </w:r>
      <w:r w:rsidRPr="00071C36">
        <w:rPr>
          <w:rFonts w:ascii="Times New Roman" w:hAnsi="Times New Roman"/>
          <w:sz w:val="20"/>
          <w:szCs w:val="20"/>
        </w:rPr>
        <w:t xml:space="preserve">. </w:t>
      </w:r>
      <w:r w:rsidR="00BB0210" w:rsidRPr="00071C36">
        <w:rPr>
          <w:rFonts w:ascii="Times New Roman" w:hAnsi="Times New Roman"/>
          <w:sz w:val="20"/>
          <w:szCs w:val="20"/>
        </w:rPr>
        <w:t>The College will be considered the owner of all work products produced under</w:t>
      </w:r>
      <w:r w:rsidR="00AC37E2" w:rsidRPr="00071C36">
        <w:rPr>
          <w:rFonts w:ascii="Times New Roman" w:hAnsi="Times New Roman"/>
          <w:sz w:val="20"/>
          <w:szCs w:val="20"/>
        </w:rPr>
        <w:t xml:space="preserve"> and resulting from this Agreement</w:t>
      </w:r>
      <w:r w:rsidR="00BB0210" w:rsidRPr="00071C36">
        <w:rPr>
          <w:rFonts w:ascii="Times New Roman" w:hAnsi="Times New Roman"/>
          <w:sz w:val="20"/>
          <w:szCs w:val="20"/>
        </w:rPr>
        <w:t>.</w:t>
      </w:r>
    </w:p>
    <w:p w14:paraId="66E4D98B" w14:textId="77777777" w:rsidR="00BB0210" w:rsidRPr="00071C36" w:rsidRDefault="00BB0210" w:rsidP="009C0671">
      <w:pPr>
        <w:pStyle w:val="NoSpacing"/>
        <w:tabs>
          <w:tab w:val="left" w:pos="540"/>
        </w:tabs>
        <w:jc w:val="both"/>
        <w:rPr>
          <w:rFonts w:ascii="Times New Roman" w:hAnsi="Times New Roman"/>
          <w:sz w:val="20"/>
          <w:szCs w:val="20"/>
        </w:rPr>
      </w:pPr>
    </w:p>
    <w:p w14:paraId="747A9025" w14:textId="77777777" w:rsidR="00AB7BF4" w:rsidRPr="00071C36" w:rsidRDefault="00A91D35"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3.12</w:t>
      </w:r>
      <w:r w:rsidRPr="00071C36">
        <w:rPr>
          <w:rFonts w:ascii="Times New Roman" w:hAnsi="Times New Roman"/>
          <w:sz w:val="20"/>
          <w:szCs w:val="20"/>
        </w:rPr>
        <w:tab/>
      </w:r>
      <w:r w:rsidRPr="00071C36">
        <w:rPr>
          <w:rFonts w:ascii="Times New Roman" w:hAnsi="Times New Roman"/>
          <w:sz w:val="20"/>
          <w:szCs w:val="20"/>
          <w:u w:val="single"/>
        </w:rPr>
        <w:t>PUBLIC RECORDS</w:t>
      </w:r>
      <w:r w:rsidRPr="00071C36">
        <w:rPr>
          <w:rFonts w:ascii="Times New Roman" w:hAnsi="Times New Roman"/>
          <w:sz w:val="20"/>
          <w:szCs w:val="20"/>
        </w:rPr>
        <w:t xml:space="preserve">. </w:t>
      </w:r>
      <w:r w:rsidR="00AB7BF4"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 xml:space="preserve">agrees to comply with Florida Public Record Law and specifically to comply with the requirements of Section 119.0701(2), Florida Statutes.  </w:t>
      </w:r>
      <w:r w:rsidRPr="00071C36">
        <w:rPr>
          <w:rFonts w:ascii="Times New Roman" w:hAnsi="Times New Roman"/>
          <w:sz w:val="20"/>
          <w:szCs w:val="20"/>
        </w:rPr>
        <w:t>This</w:t>
      </w:r>
      <w:r w:rsidR="00AB7BF4" w:rsidRPr="00071C36">
        <w:rPr>
          <w:rFonts w:ascii="Times New Roman" w:hAnsi="Times New Roman"/>
          <w:sz w:val="20"/>
          <w:szCs w:val="20"/>
        </w:rPr>
        <w:t xml:space="preserve"> Agreement may be unilaterally terminated by the College in the event the </w:t>
      </w:r>
      <w:r w:rsidR="00245383">
        <w:rPr>
          <w:rFonts w:ascii="Times New Roman" w:hAnsi="Times New Roman"/>
          <w:sz w:val="20"/>
          <w:szCs w:val="20"/>
        </w:rPr>
        <w:t>Contractor</w:t>
      </w:r>
      <w:r w:rsidR="00572326" w:rsidRPr="00071C36">
        <w:rPr>
          <w:rFonts w:ascii="Times New Roman" w:hAnsi="Times New Roman"/>
          <w:sz w:val="20"/>
          <w:szCs w:val="20"/>
        </w:rPr>
        <w:t xml:space="preserve"> f</w:t>
      </w:r>
      <w:r w:rsidR="00AB7BF4" w:rsidRPr="00071C36">
        <w:rPr>
          <w:rFonts w:ascii="Times New Roman" w:hAnsi="Times New Roman"/>
          <w:sz w:val="20"/>
          <w:szCs w:val="20"/>
        </w:rPr>
        <w:t xml:space="preserve">ails to permit public access to all documents, papers, letters, or other materials subject to the provisions of Chapter 119, Florida Statutes, and made or received by </w:t>
      </w:r>
      <w:r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Pr="00071C36">
        <w:rPr>
          <w:rFonts w:ascii="Times New Roman" w:hAnsi="Times New Roman"/>
          <w:sz w:val="20"/>
          <w:szCs w:val="20"/>
        </w:rPr>
        <w:t>as a part of this</w:t>
      </w:r>
      <w:r w:rsidR="00AB7BF4" w:rsidRPr="00071C36">
        <w:rPr>
          <w:rFonts w:ascii="Times New Roman" w:hAnsi="Times New Roman"/>
          <w:sz w:val="20"/>
          <w:szCs w:val="20"/>
        </w:rPr>
        <w:t xml:space="preserve"> Agreement after being given </w:t>
      </w:r>
      <w:r w:rsidRPr="00071C36">
        <w:rPr>
          <w:rFonts w:ascii="Times New Roman" w:hAnsi="Times New Roman"/>
          <w:sz w:val="20"/>
          <w:szCs w:val="20"/>
        </w:rPr>
        <w:t>ten (</w:t>
      </w:r>
      <w:r w:rsidR="00AB7BF4" w:rsidRPr="00071C36">
        <w:rPr>
          <w:rFonts w:ascii="Times New Roman" w:hAnsi="Times New Roman"/>
          <w:sz w:val="20"/>
          <w:szCs w:val="20"/>
        </w:rPr>
        <w:t>10</w:t>
      </w:r>
      <w:r w:rsidRPr="00071C36">
        <w:rPr>
          <w:rFonts w:ascii="Times New Roman" w:hAnsi="Times New Roman"/>
          <w:sz w:val="20"/>
          <w:szCs w:val="20"/>
        </w:rPr>
        <w:t>)</w:t>
      </w:r>
      <w:r w:rsidR="00AB7BF4" w:rsidRPr="00071C36">
        <w:rPr>
          <w:rFonts w:ascii="Times New Roman" w:hAnsi="Times New Roman"/>
          <w:sz w:val="20"/>
          <w:szCs w:val="20"/>
        </w:rPr>
        <w:t xml:space="preserve"> days written notice of noncompliance.   </w:t>
      </w:r>
    </w:p>
    <w:p w14:paraId="1CF8D5CD" w14:textId="77777777" w:rsidR="00AB7BF4" w:rsidRPr="00071C36" w:rsidRDefault="00AB7BF4" w:rsidP="009C0671">
      <w:pPr>
        <w:pStyle w:val="NoSpacing"/>
        <w:tabs>
          <w:tab w:val="left" w:pos="360"/>
        </w:tabs>
        <w:jc w:val="both"/>
        <w:rPr>
          <w:rFonts w:ascii="Times New Roman" w:hAnsi="Times New Roman"/>
          <w:sz w:val="20"/>
          <w:szCs w:val="20"/>
        </w:rPr>
      </w:pPr>
    </w:p>
    <w:p w14:paraId="112EE4C7"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3.12.1</w:t>
      </w:r>
      <w:r>
        <w:rPr>
          <w:rFonts w:ascii="Times New Roman" w:hAnsi="Times New Roman"/>
          <w:sz w:val="20"/>
          <w:szCs w:val="20"/>
        </w:rPr>
        <w:tab/>
      </w:r>
      <w:r w:rsidR="00A91D35" w:rsidRPr="00071C36">
        <w:rPr>
          <w:rFonts w:ascii="Times New Roman" w:hAnsi="Times New Roman"/>
          <w:sz w:val="20"/>
          <w:szCs w:val="20"/>
        </w:rPr>
        <w:t xml:space="preserve">The </w:t>
      </w:r>
      <w:r w:rsidR="00245383">
        <w:rPr>
          <w:rFonts w:ascii="Times New Roman" w:hAnsi="Times New Roman"/>
          <w:sz w:val="20"/>
          <w:szCs w:val="20"/>
        </w:rPr>
        <w:t>Contractor</w:t>
      </w:r>
      <w:r w:rsidR="00AB7BF4" w:rsidRPr="00071C36">
        <w:rPr>
          <w:rFonts w:ascii="Times New Roman" w:hAnsi="Times New Roman"/>
          <w:sz w:val="20"/>
          <w:szCs w:val="20"/>
        </w:rPr>
        <w:t xml:space="preserve">, while acting </w:t>
      </w:r>
      <w:r w:rsidR="00A91D35" w:rsidRPr="00071C36">
        <w:rPr>
          <w:rFonts w:ascii="Times New Roman" w:hAnsi="Times New Roman"/>
          <w:sz w:val="20"/>
          <w:szCs w:val="20"/>
        </w:rPr>
        <w:t>under this Agreement</w:t>
      </w:r>
      <w:r w:rsidR="00AB7BF4" w:rsidRPr="00071C36">
        <w:rPr>
          <w:rFonts w:ascii="Times New Roman" w:hAnsi="Times New Roman"/>
          <w:sz w:val="20"/>
          <w:szCs w:val="20"/>
        </w:rPr>
        <w:t xml:space="preserve">, shall keep and maintain public records required by the College to perform the </w:t>
      </w:r>
      <w:r w:rsidR="00A91D35" w:rsidRPr="00071C36">
        <w:rPr>
          <w:rFonts w:ascii="Times New Roman" w:hAnsi="Times New Roman"/>
          <w:sz w:val="20"/>
          <w:szCs w:val="20"/>
        </w:rPr>
        <w:t>Services.</w:t>
      </w:r>
    </w:p>
    <w:p w14:paraId="4F0B6ED3" w14:textId="77777777" w:rsidR="00AB7BF4" w:rsidRPr="00071C36" w:rsidRDefault="00AB7BF4" w:rsidP="009C0671">
      <w:pPr>
        <w:pStyle w:val="NoSpacing"/>
        <w:tabs>
          <w:tab w:val="left" w:pos="360"/>
        </w:tabs>
        <w:jc w:val="both"/>
        <w:rPr>
          <w:rFonts w:ascii="Times New Roman" w:hAnsi="Times New Roman"/>
          <w:sz w:val="20"/>
          <w:szCs w:val="20"/>
        </w:rPr>
      </w:pPr>
    </w:p>
    <w:p w14:paraId="04A767E7"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3.12.2</w:t>
      </w:r>
      <w:r>
        <w:rPr>
          <w:rFonts w:ascii="Times New Roman" w:hAnsi="Times New Roman"/>
          <w:sz w:val="20"/>
          <w:szCs w:val="20"/>
        </w:rPr>
        <w:tab/>
      </w:r>
      <w:r w:rsidR="00AB7BF4" w:rsidRPr="00071C36">
        <w:rPr>
          <w:rFonts w:ascii="Times New Roman" w:hAnsi="Times New Roman"/>
          <w:sz w:val="20"/>
          <w:szCs w:val="20"/>
        </w:rPr>
        <w:t xml:space="preserve">Upon request from the College’s custodian of public records, </w:t>
      </w:r>
      <w:r w:rsidR="00A91D35"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shall provide the College with a copy of the requested records or allow the access to public records to be inspected or copied within a reasonable time at a cost that does not exceed the cost provided under Chapter 119, Florida Statutes</w:t>
      </w:r>
      <w:r w:rsidR="00A91D35" w:rsidRPr="00071C36">
        <w:rPr>
          <w:rFonts w:ascii="Times New Roman" w:hAnsi="Times New Roman"/>
          <w:sz w:val="20"/>
          <w:szCs w:val="20"/>
        </w:rPr>
        <w:t>,</w:t>
      </w:r>
      <w:r w:rsidR="00AB7BF4" w:rsidRPr="00071C36">
        <w:rPr>
          <w:rFonts w:ascii="Times New Roman" w:hAnsi="Times New Roman"/>
          <w:sz w:val="20"/>
          <w:szCs w:val="20"/>
        </w:rPr>
        <w:t xml:space="preserve"> or as otherwise provided by law</w:t>
      </w:r>
      <w:r w:rsidR="00A91D35" w:rsidRPr="00071C36">
        <w:rPr>
          <w:rFonts w:ascii="Times New Roman" w:hAnsi="Times New Roman"/>
          <w:sz w:val="20"/>
          <w:szCs w:val="20"/>
        </w:rPr>
        <w:t>.</w:t>
      </w:r>
    </w:p>
    <w:p w14:paraId="2549B4D4" w14:textId="77777777" w:rsidR="00AB7BF4" w:rsidRPr="00071C36" w:rsidRDefault="00AB7BF4" w:rsidP="009C0671">
      <w:pPr>
        <w:pStyle w:val="NoSpacing"/>
        <w:tabs>
          <w:tab w:val="left" w:pos="360"/>
        </w:tabs>
        <w:jc w:val="both"/>
        <w:rPr>
          <w:rFonts w:ascii="Times New Roman" w:hAnsi="Times New Roman"/>
          <w:sz w:val="20"/>
          <w:szCs w:val="20"/>
        </w:rPr>
      </w:pPr>
    </w:p>
    <w:p w14:paraId="17AAED6E"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3.12.3</w:t>
      </w:r>
      <w:r w:rsidR="00A91D35" w:rsidRPr="00071C36">
        <w:rPr>
          <w:rFonts w:ascii="Times New Roman" w:hAnsi="Times New Roman"/>
          <w:sz w:val="20"/>
          <w:szCs w:val="20"/>
        </w:rPr>
        <w:tab/>
      </w:r>
      <w:r w:rsidR="00AB7BF4" w:rsidRPr="00071C36">
        <w:rPr>
          <w:rFonts w:ascii="Times New Roman" w:hAnsi="Times New Roman"/>
          <w:sz w:val="20"/>
          <w:szCs w:val="20"/>
        </w:rPr>
        <w:t xml:space="preserve">In the event of a public records request pertaining to records in </w:t>
      </w:r>
      <w:r w:rsidR="00245383">
        <w:rPr>
          <w:rFonts w:ascii="Times New Roman" w:hAnsi="Times New Roman"/>
          <w:sz w:val="20"/>
          <w:szCs w:val="20"/>
        </w:rPr>
        <w:t>Contractor</w:t>
      </w:r>
      <w:r w:rsidR="00572326" w:rsidRPr="00071C36">
        <w:rPr>
          <w:rFonts w:ascii="Times New Roman" w:hAnsi="Times New Roman"/>
          <w:sz w:val="20"/>
          <w:szCs w:val="20"/>
        </w:rPr>
        <w:t xml:space="preserve">’s </w:t>
      </w:r>
      <w:r w:rsidR="00AB7BF4" w:rsidRPr="00071C36">
        <w:rPr>
          <w:rFonts w:ascii="Times New Roman" w:hAnsi="Times New Roman"/>
          <w:sz w:val="20"/>
          <w:szCs w:val="20"/>
        </w:rPr>
        <w:t>possession or control:</w:t>
      </w:r>
      <w:r w:rsidR="00A91D35" w:rsidRPr="00071C36">
        <w:rPr>
          <w:rFonts w:ascii="Times New Roman" w:hAnsi="Times New Roman"/>
          <w:sz w:val="20"/>
          <w:szCs w:val="20"/>
        </w:rPr>
        <w:t xml:space="preserve"> (i) 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 xml:space="preserve">shall promptly provide the College copies of all records created or maintained in the course of performance under this </w:t>
      </w:r>
      <w:r w:rsidR="00A91D35" w:rsidRPr="00071C36">
        <w:rPr>
          <w:rFonts w:ascii="Times New Roman" w:hAnsi="Times New Roman"/>
          <w:sz w:val="20"/>
          <w:szCs w:val="20"/>
        </w:rPr>
        <w:t>Agreement</w:t>
      </w:r>
      <w:r w:rsidR="00AB7BF4" w:rsidRPr="00071C36">
        <w:rPr>
          <w:rFonts w:ascii="Times New Roman" w:hAnsi="Times New Roman"/>
          <w:sz w:val="20"/>
          <w:szCs w:val="20"/>
        </w:rPr>
        <w:t xml:space="preserve"> or all such records to be inspected and copied within a reasonable amount of time</w:t>
      </w:r>
      <w:r w:rsidR="00A91D35" w:rsidRPr="00071C36">
        <w:rPr>
          <w:rFonts w:ascii="Times New Roman" w:hAnsi="Times New Roman"/>
          <w:sz w:val="20"/>
          <w:szCs w:val="20"/>
        </w:rPr>
        <w:t xml:space="preserve">; (ii) </w:t>
      </w:r>
      <w:r w:rsidR="00AB7BF4" w:rsidRPr="00071C36">
        <w:rPr>
          <w:rFonts w:ascii="Times New Roman" w:hAnsi="Times New Roman"/>
          <w:sz w:val="20"/>
          <w:szCs w:val="20"/>
        </w:rPr>
        <w:t xml:space="preserve">If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 xml:space="preserve">fails to supply such records or make the records available within a reasonable amount of time then the College may apply to a state court of competent jurisdiction for an order compelling the production of such records. In the event the College seeks mandatory injunctive relief, </w:t>
      </w:r>
      <w:r w:rsidR="00A91D35"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waives the requirement that the College must first prove: (a) its lack of an adequate remedy at law</w:t>
      </w:r>
      <w:r w:rsidR="00A91D35" w:rsidRPr="00071C36">
        <w:rPr>
          <w:rFonts w:ascii="Times New Roman" w:hAnsi="Times New Roman"/>
          <w:sz w:val="20"/>
          <w:szCs w:val="20"/>
        </w:rPr>
        <w:t xml:space="preserve">, </w:t>
      </w:r>
      <w:r w:rsidR="00AB7BF4" w:rsidRPr="00071C36">
        <w:rPr>
          <w:rFonts w:ascii="Times New Roman" w:hAnsi="Times New Roman"/>
          <w:sz w:val="20"/>
          <w:szCs w:val="20"/>
        </w:rPr>
        <w:t>(b) the irreparable harm absent entry of the injunction, or (c) that injunctive relief will serve the public interest</w:t>
      </w:r>
      <w:r w:rsidR="00A91D35" w:rsidRPr="00071C36">
        <w:rPr>
          <w:rFonts w:ascii="Times New Roman" w:hAnsi="Times New Roman"/>
          <w:sz w:val="20"/>
          <w:szCs w:val="20"/>
        </w:rPr>
        <w:t>.</w:t>
      </w:r>
    </w:p>
    <w:p w14:paraId="13634238" w14:textId="77777777" w:rsidR="00AB7BF4" w:rsidRPr="00071C36" w:rsidRDefault="00AB7BF4" w:rsidP="009C0671">
      <w:pPr>
        <w:pStyle w:val="NoSpacing"/>
        <w:tabs>
          <w:tab w:val="left" w:pos="360"/>
        </w:tabs>
        <w:jc w:val="both"/>
        <w:rPr>
          <w:rFonts w:ascii="Times New Roman" w:hAnsi="Times New Roman"/>
          <w:sz w:val="20"/>
          <w:szCs w:val="20"/>
        </w:rPr>
      </w:pPr>
    </w:p>
    <w:p w14:paraId="61F02D17"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3.12.4</w:t>
      </w:r>
      <w:r>
        <w:rPr>
          <w:rFonts w:ascii="Times New Roman" w:hAnsi="Times New Roman"/>
          <w:sz w:val="20"/>
          <w:szCs w:val="20"/>
        </w:rPr>
        <w:tab/>
      </w:r>
      <w:r w:rsidR="00AB7BF4" w:rsidRPr="00071C36">
        <w:rPr>
          <w:rFonts w:ascii="Times New Roman" w:hAnsi="Times New Roman"/>
          <w:sz w:val="20"/>
          <w:szCs w:val="20"/>
        </w:rPr>
        <w:t xml:space="preserve">Upon the </w:t>
      </w:r>
      <w:r w:rsidR="006A068F" w:rsidRPr="00071C36">
        <w:rPr>
          <w:rFonts w:ascii="Times New Roman" w:hAnsi="Times New Roman"/>
          <w:sz w:val="20"/>
          <w:szCs w:val="20"/>
        </w:rPr>
        <w:t>termination or expiration</w:t>
      </w:r>
      <w:r w:rsidR="00AB7BF4" w:rsidRPr="00071C36">
        <w:rPr>
          <w:rFonts w:ascii="Times New Roman" w:hAnsi="Times New Roman"/>
          <w:sz w:val="20"/>
          <w:szCs w:val="20"/>
        </w:rPr>
        <w:t xml:space="preserve"> of </w:t>
      </w:r>
      <w:r w:rsidR="006A068F" w:rsidRPr="00071C36">
        <w:rPr>
          <w:rFonts w:ascii="Times New Roman" w:hAnsi="Times New Roman"/>
          <w:sz w:val="20"/>
          <w:szCs w:val="20"/>
        </w:rPr>
        <w:t>this Agreement</w:t>
      </w:r>
      <w:r w:rsidR="00AB7BF4" w:rsidRPr="00071C36">
        <w:rPr>
          <w:rFonts w:ascii="Times New Roman" w:hAnsi="Times New Roman"/>
          <w:sz w:val="20"/>
          <w:szCs w:val="20"/>
        </w:rPr>
        <w:t xml:space="preserve">, </w:t>
      </w:r>
      <w:r w:rsidR="006A068F" w:rsidRPr="00071C36">
        <w:rPr>
          <w:rFonts w:ascii="Times New Roman" w:hAnsi="Times New Roman"/>
          <w:sz w:val="20"/>
          <w:szCs w:val="20"/>
        </w:rPr>
        <w:t xml:space="preserve">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shall:</w:t>
      </w:r>
      <w:r w:rsidR="00A91D35" w:rsidRPr="00071C36">
        <w:rPr>
          <w:rFonts w:ascii="Times New Roman" w:hAnsi="Times New Roman"/>
          <w:sz w:val="20"/>
          <w:szCs w:val="20"/>
        </w:rPr>
        <w:t xml:space="preserve"> (i) t</w:t>
      </w:r>
      <w:r w:rsidR="00AB7BF4" w:rsidRPr="00071C36">
        <w:rPr>
          <w:rFonts w:ascii="Times New Roman" w:hAnsi="Times New Roman"/>
          <w:sz w:val="20"/>
          <w:szCs w:val="20"/>
        </w:rPr>
        <w:t xml:space="preserve">ransfer, at no cost, to the College all public records in possession of the </w:t>
      </w:r>
      <w:r w:rsidR="00245383">
        <w:rPr>
          <w:rFonts w:ascii="Times New Roman" w:hAnsi="Times New Roman"/>
          <w:sz w:val="20"/>
          <w:szCs w:val="20"/>
        </w:rPr>
        <w:t>Contractor</w:t>
      </w:r>
      <w:r w:rsidR="00572326" w:rsidRPr="00071C36">
        <w:rPr>
          <w:rFonts w:ascii="Times New Roman" w:hAnsi="Times New Roman"/>
          <w:sz w:val="20"/>
          <w:szCs w:val="20"/>
        </w:rPr>
        <w:t xml:space="preserve"> </w:t>
      </w:r>
      <w:r w:rsidR="00AB7BF4" w:rsidRPr="00071C36">
        <w:rPr>
          <w:rFonts w:ascii="Times New Roman" w:hAnsi="Times New Roman"/>
          <w:sz w:val="20"/>
          <w:szCs w:val="20"/>
        </w:rPr>
        <w:t>and shall destroy any duplicate public records that are exempt or confidential and exempt from public records disclosure requirements</w:t>
      </w:r>
      <w:r w:rsidR="00A91D35" w:rsidRPr="00071C36">
        <w:rPr>
          <w:rFonts w:ascii="Times New Roman" w:hAnsi="Times New Roman"/>
          <w:sz w:val="20"/>
          <w:szCs w:val="20"/>
        </w:rPr>
        <w:t>,</w:t>
      </w:r>
      <w:r w:rsidR="00AB7BF4" w:rsidRPr="00071C36">
        <w:rPr>
          <w:rFonts w:ascii="Times New Roman" w:hAnsi="Times New Roman"/>
          <w:sz w:val="20"/>
          <w:szCs w:val="20"/>
        </w:rPr>
        <w:t xml:space="preserve"> or</w:t>
      </w:r>
      <w:r w:rsidR="00A91D35" w:rsidRPr="00071C36">
        <w:rPr>
          <w:rFonts w:ascii="Times New Roman" w:hAnsi="Times New Roman"/>
          <w:sz w:val="20"/>
          <w:szCs w:val="20"/>
        </w:rPr>
        <w:t xml:space="preserve"> (ii) k</w:t>
      </w:r>
      <w:r w:rsidR="00AB7BF4" w:rsidRPr="00071C36">
        <w:rPr>
          <w:rFonts w:ascii="Times New Roman" w:hAnsi="Times New Roman"/>
          <w:sz w:val="20"/>
          <w:szCs w:val="20"/>
        </w:rPr>
        <w:t xml:space="preserve">eep and maintain public records required by the College to perform the </w:t>
      </w:r>
      <w:r w:rsidR="00A91D35" w:rsidRPr="00071C36">
        <w:rPr>
          <w:rFonts w:ascii="Times New Roman" w:hAnsi="Times New Roman"/>
          <w:sz w:val="20"/>
          <w:szCs w:val="20"/>
        </w:rPr>
        <w:t xml:space="preserve">Service </w:t>
      </w:r>
      <w:r w:rsidR="00AB7BF4" w:rsidRPr="00071C36">
        <w:rPr>
          <w:rFonts w:ascii="Times New Roman" w:hAnsi="Times New Roman"/>
          <w:sz w:val="20"/>
          <w:szCs w:val="20"/>
        </w:rPr>
        <w:t>and shall meet all applicable requirements for retaining public records</w:t>
      </w:r>
    </w:p>
    <w:p w14:paraId="55FEC7E3" w14:textId="77777777" w:rsidR="00AB7BF4" w:rsidRPr="00071C36" w:rsidRDefault="00AB7BF4" w:rsidP="009C0671">
      <w:pPr>
        <w:pStyle w:val="NoSpacing"/>
        <w:tabs>
          <w:tab w:val="left" w:pos="360"/>
        </w:tabs>
        <w:jc w:val="both"/>
        <w:rPr>
          <w:rFonts w:ascii="Times New Roman" w:hAnsi="Times New Roman"/>
          <w:sz w:val="20"/>
          <w:szCs w:val="20"/>
        </w:rPr>
      </w:pPr>
    </w:p>
    <w:p w14:paraId="2A4724F6"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3.12.5</w:t>
      </w:r>
      <w:r>
        <w:rPr>
          <w:rFonts w:ascii="Times New Roman" w:hAnsi="Times New Roman"/>
          <w:sz w:val="20"/>
          <w:szCs w:val="20"/>
        </w:rPr>
        <w:tab/>
      </w:r>
      <w:r w:rsidR="00AB7BF4" w:rsidRPr="00071C36">
        <w:rPr>
          <w:rFonts w:ascii="Times New Roman" w:hAnsi="Times New Roman"/>
          <w:sz w:val="20"/>
          <w:szCs w:val="20"/>
        </w:rPr>
        <w:t>All records stored electronically must be provided to the College, upon request from the College’s custodian of public records, in a format that is compatible with the information technology systems of the College</w:t>
      </w:r>
      <w:r w:rsidR="006A068F" w:rsidRPr="00071C36">
        <w:rPr>
          <w:rFonts w:ascii="Times New Roman" w:hAnsi="Times New Roman"/>
          <w:sz w:val="20"/>
          <w:szCs w:val="20"/>
        </w:rPr>
        <w:t>.</w:t>
      </w:r>
      <w:r w:rsidR="00AB7BF4" w:rsidRPr="00071C36">
        <w:rPr>
          <w:rFonts w:ascii="Times New Roman" w:hAnsi="Times New Roman"/>
          <w:sz w:val="20"/>
          <w:szCs w:val="20"/>
        </w:rPr>
        <w:t xml:space="preserve"> </w:t>
      </w:r>
    </w:p>
    <w:p w14:paraId="0661AE83" w14:textId="77777777" w:rsidR="00AB7BF4" w:rsidRPr="00071C36" w:rsidRDefault="00AB7BF4" w:rsidP="009C0671">
      <w:pPr>
        <w:pStyle w:val="NoSpacing"/>
        <w:tabs>
          <w:tab w:val="left" w:pos="360"/>
        </w:tabs>
        <w:jc w:val="both"/>
        <w:rPr>
          <w:rFonts w:ascii="Times New Roman" w:hAnsi="Times New Roman"/>
          <w:sz w:val="20"/>
          <w:szCs w:val="20"/>
        </w:rPr>
      </w:pPr>
    </w:p>
    <w:p w14:paraId="6C709375" w14:textId="77777777" w:rsidR="00AB7BF4" w:rsidRPr="00071C36" w:rsidRDefault="005F1D16" w:rsidP="005F1D16">
      <w:pPr>
        <w:pStyle w:val="NoSpacing"/>
        <w:tabs>
          <w:tab w:val="left" w:pos="540"/>
        </w:tabs>
        <w:jc w:val="both"/>
        <w:rPr>
          <w:rFonts w:ascii="Times New Roman" w:hAnsi="Times New Roman"/>
          <w:sz w:val="20"/>
          <w:szCs w:val="20"/>
        </w:rPr>
      </w:pPr>
      <w:r>
        <w:rPr>
          <w:rFonts w:ascii="Times New Roman" w:hAnsi="Times New Roman"/>
          <w:sz w:val="20"/>
          <w:szCs w:val="20"/>
        </w:rPr>
        <w:t>3.12.6</w:t>
      </w:r>
      <w:r>
        <w:rPr>
          <w:rFonts w:ascii="Times New Roman" w:hAnsi="Times New Roman"/>
          <w:sz w:val="20"/>
          <w:szCs w:val="20"/>
        </w:rPr>
        <w:tab/>
      </w:r>
      <w:r w:rsidR="006A068F" w:rsidRPr="00071C36">
        <w:rPr>
          <w:rFonts w:ascii="Times New Roman" w:hAnsi="Times New Roman"/>
          <w:sz w:val="20"/>
          <w:szCs w:val="20"/>
        </w:rPr>
        <w:t xml:space="preserve">If the </w:t>
      </w:r>
      <w:r w:rsidR="00245383">
        <w:rPr>
          <w:rFonts w:ascii="Times New Roman" w:hAnsi="Times New Roman"/>
          <w:sz w:val="20"/>
          <w:szCs w:val="20"/>
        </w:rPr>
        <w:t>Contractor</w:t>
      </w:r>
      <w:r w:rsidR="006A068F" w:rsidRPr="00071C36">
        <w:rPr>
          <w:rFonts w:ascii="Times New Roman" w:hAnsi="Times New Roman"/>
          <w:sz w:val="20"/>
          <w:szCs w:val="20"/>
        </w:rPr>
        <w:t xml:space="preserve"> claims information as it relates to this Agreement is exempt from Florida's Public Records Laws, the </w:t>
      </w:r>
      <w:r w:rsidR="00245383">
        <w:rPr>
          <w:rFonts w:ascii="Times New Roman" w:hAnsi="Times New Roman"/>
          <w:sz w:val="20"/>
          <w:szCs w:val="20"/>
        </w:rPr>
        <w:t>Contractor</w:t>
      </w:r>
      <w:r w:rsidR="006A068F" w:rsidRPr="00071C36">
        <w:rPr>
          <w:rFonts w:ascii="Times New Roman" w:hAnsi="Times New Roman"/>
          <w:sz w:val="20"/>
          <w:szCs w:val="20"/>
        </w:rPr>
        <w:t xml:space="preserve"> must identify specifically any information which it considers to be exempt, citing specifically the applicable exemption law. The College shall be the sole arbiter to </w:t>
      </w:r>
      <w:r w:rsidR="00245383">
        <w:rPr>
          <w:rFonts w:ascii="Times New Roman" w:hAnsi="Times New Roman"/>
          <w:sz w:val="20"/>
          <w:szCs w:val="20"/>
        </w:rPr>
        <w:t>Contractor</w:t>
      </w:r>
      <w:r w:rsidR="006A068F" w:rsidRPr="00071C36">
        <w:rPr>
          <w:rFonts w:ascii="Times New Roman" w:hAnsi="Times New Roman"/>
          <w:sz w:val="20"/>
          <w:szCs w:val="20"/>
        </w:rPr>
        <w:t>’s exemption claim. The College shall not be liable in any manner or in any amount for disclosing proprietary information if such information is not clearly so designated and conspicuously so labeled. The College shall likewise not be liable if it unknowingly or could not have reasonably known that such information was proprietary or confidential.</w:t>
      </w:r>
      <w:r w:rsidR="00AB7BF4" w:rsidRPr="00071C36">
        <w:rPr>
          <w:rFonts w:ascii="Times New Roman" w:hAnsi="Times New Roman"/>
          <w:sz w:val="20"/>
          <w:szCs w:val="20"/>
        </w:rPr>
        <w:t xml:space="preserve">  </w:t>
      </w:r>
    </w:p>
    <w:p w14:paraId="35D5CE5D" w14:textId="77777777" w:rsidR="00AB7BF4" w:rsidRPr="00071C36" w:rsidRDefault="00AB7BF4" w:rsidP="009C0671">
      <w:pPr>
        <w:pStyle w:val="NoSpacing"/>
        <w:tabs>
          <w:tab w:val="left" w:pos="360"/>
        </w:tabs>
        <w:jc w:val="both"/>
        <w:rPr>
          <w:rFonts w:ascii="Times New Roman" w:hAnsi="Times New Roman"/>
          <w:sz w:val="20"/>
          <w:szCs w:val="20"/>
        </w:rPr>
      </w:pPr>
    </w:p>
    <w:p w14:paraId="665A9E20" w14:textId="77777777" w:rsidR="00AB7BF4" w:rsidRPr="00071C36" w:rsidRDefault="005F1D16" w:rsidP="005F1D16">
      <w:pPr>
        <w:pStyle w:val="NoSpacing"/>
        <w:tabs>
          <w:tab w:val="left" w:pos="540"/>
        </w:tabs>
        <w:jc w:val="both"/>
        <w:rPr>
          <w:rFonts w:ascii="Times New Roman" w:hAnsi="Times New Roman"/>
          <w:b/>
          <w:sz w:val="20"/>
          <w:szCs w:val="20"/>
        </w:rPr>
      </w:pPr>
      <w:r>
        <w:rPr>
          <w:rFonts w:ascii="Times New Roman" w:hAnsi="Times New Roman"/>
          <w:b/>
          <w:bCs/>
          <w:sz w:val="20"/>
          <w:szCs w:val="20"/>
        </w:rPr>
        <w:t>3.12.7</w:t>
      </w:r>
      <w:r>
        <w:rPr>
          <w:rFonts w:ascii="Times New Roman" w:hAnsi="Times New Roman"/>
          <w:b/>
          <w:bCs/>
          <w:sz w:val="20"/>
          <w:szCs w:val="20"/>
        </w:rPr>
        <w:tab/>
      </w:r>
      <w:r w:rsidR="00DF2FCE" w:rsidRPr="00071C36">
        <w:rPr>
          <w:rFonts w:ascii="Times New Roman" w:hAnsi="Times New Roman"/>
          <w:b/>
          <w:bCs/>
          <w:sz w:val="20"/>
          <w:szCs w:val="20"/>
        </w:rPr>
        <w:t xml:space="preserve">IF THE </w:t>
      </w:r>
      <w:r w:rsidR="000D5474">
        <w:rPr>
          <w:rFonts w:ascii="Times New Roman" w:hAnsi="Times New Roman"/>
          <w:b/>
          <w:bCs/>
          <w:sz w:val="20"/>
          <w:szCs w:val="20"/>
        </w:rPr>
        <w:t>CONTRACTOR</w:t>
      </w:r>
      <w:r w:rsidR="00DF2FCE" w:rsidRPr="00071C36">
        <w:rPr>
          <w:rFonts w:ascii="Times New Roman" w:hAnsi="Times New Roman"/>
          <w:b/>
          <w:bCs/>
          <w:sz w:val="20"/>
          <w:szCs w:val="20"/>
        </w:rPr>
        <w:t xml:space="preserve"> HAS QUESTIONS REGARDING THE APPLICATION OF CHAPTER 119, FLORIDA STATUTES, OR THE </w:t>
      </w:r>
      <w:r w:rsidR="000D5474">
        <w:rPr>
          <w:rFonts w:ascii="Times New Roman" w:hAnsi="Times New Roman"/>
          <w:b/>
          <w:bCs/>
          <w:sz w:val="20"/>
          <w:szCs w:val="20"/>
        </w:rPr>
        <w:t>CONTRACTOR</w:t>
      </w:r>
      <w:r w:rsidR="00DF2FCE" w:rsidRPr="00071C36">
        <w:rPr>
          <w:rFonts w:ascii="Times New Roman" w:hAnsi="Times New Roman"/>
          <w:b/>
          <w:bCs/>
          <w:sz w:val="20"/>
          <w:szCs w:val="20"/>
        </w:rPr>
        <w:t xml:space="preserve">’S DUTY TO PROVIDE PUBLIC RECORDS RELATING TO ANY RESULTING CONTRACT, CONTACT THE CUSTODIAN OF PUBLIC RECORDS AT (239) 489-9010, </w:t>
      </w:r>
      <w:r w:rsidR="009C0671" w:rsidRPr="009C0671">
        <w:rPr>
          <w:rFonts w:ascii="Times New Roman" w:hAnsi="Times New Roman"/>
          <w:b/>
          <w:bCs/>
          <w:sz w:val="20"/>
          <w:szCs w:val="20"/>
          <w:u w:val="single"/>
        </w:rPr>
        <w:t>PublicRecords@fsw.edu</w:t>
      </w:r>
      <w:r w:rsidR="00DF2FCE" w:rsidRPr="00071C36">
        <w:rPr>
          <w:rFonts w:ascii="Times New Roman" w:hAnsi="Times New Roman"/>
          <w:b/>
          <w:bCs/>
          <w:sz w:val="20"/>
          <w:szCs w:val="20"/>
        </w:rPr>
        <w:t>, FLORIDA SOUTHWESTERN STATE COLLEGE, 8099 COLLEGE PARKWAY, FORT MYERS, FLORIDA 33919-5566</w:t>
      </w:r>
    </w:p>
    <w:p w14:paraId="3D711162" w14:textId="77777777" w:rsidR="005D3FF7" w:rsidRPr="00B63CBF" w:rsidRDefault="005D3FF7" w:rsidP="009C0671">
      <w:pPr>
        <w:pStyle w:val="NoSpacing"/>
        <w:jc w:val="both"/>
        <w:rPr>
          <w:rFonts w:ascii="Times New Roman" w:hAnsi="Times New Roman"/>
          <w:sz w:val="16"/>
          <w:szCs w:val="16"/>
        </w:rPr>
      </w:pPr>
    </w:p>
    <w:p w14:paraId="157E141A" w14:textId="77777777" w:rsidR="00755094" w:rsidRDefault="006A068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3.13</w:t>
      </w:r>
      <w:r w:rsidRPr="00071C36">
        <w:rPr>
          <w:rFonts w:ascii="Times New Roman" w:hAnsi="Times New Roman"/>
          <w:sz w:val="20"/>
          <w:szCs w:val="20"/>
        </w:rPr>
        <w:tab/>
      </w:r>
      <w:r w:rsidRPr="00071C36">
        <w:rPr>
          <w:rFonts w:ascii="Times New Roman" w:hAnsi="Times New Roman"/>
          <w:sz w:val="20"/>
          <w:szCs w:val="20"/>
          <w:u w:val="single"/>
        </w:rPr>
        <w:t>NOTICES</w:t>
      </w:r>
      <w:r w:rsidRPr="00071C36">
        <w:rPr>
          <w:rFonts w:ascii="Times New Roman" w:hAnsi="Times New Roman"/>
          <w:sz w:val="20"/>
          <w:szCs w:val="20"/>
        </w:rPr>
        <w:t xml:space="preserve">. </w:t>
      </w:r>
      <w:r w:rsidR="004E7105" w:rsidRPr="00071C36">
        <w:rPr>
          <w:rFonts w:ascii="Times New Roman" w:hAnsi="Times New Roman"/>
          <w:sz w:val="20"/>
          <w:szCs w:val="20"/>
        </w:rPr>
        <w:t xml:space="preserve">All notices required to be given under this </w:t>
      </w:r>
      <w:r w:rsidR="00B61A43" w:rsidRPr="00071C36">
        <w:rPr>
          <w:rFonts w:ascii="Times New Roman" w:hAnsi="Times New Roman"/>
          <w:sz w:val="20"/>
          <w:szCs w:val="20"/>
        </w:rPr>
        <w:t xml:space="preserve">Agreement </w:t>
      </w:r>
      <w:r w:rsidR="004E7105" w:rsidRPr="00071C36">
        <w:rPr>
          <w:rFonts w:ascii="Times New Roman" w:hAnsi="Times New Roman"/>
          <w:sz w:val="20"/>
          <w:szCs w:val="20"/>
        </w:rPr>
        <w:t xml:space="preserve">shall be deemed given when delivered by certified mail, return receipt, or on the next business day following delivery by facsimile transmission if a facsimile telephone number is shown below, to the designated representatives of the Parties.  A Party may change its designated representative or address at any time by written notice in the same manner as for any other notice.  </w:t>
      </w:r>
    </w:p>
    <w:p w14:paraId="4B99AC97" w14:textId="77777777" w:rsidR="00755094" w:rsidRDefault="00755094" w:rsidP="009C0671">
      <w:pPr>
        <w:pStyle w:val="NoSpacing"/>
        <w:tabs>
          <w:tab w:val="left" w:pos="540"/>
        </w:tabs>
        <w:jc w:val="both"/>
        <w:rPr>
          <w:rFonts w:ascii="Times New Roman" w:hAnsi="Times New Roman"/>
          <w:sz w:val="20"/>
          <w:szCs w:val="20"/>
        </w:rPr>
      </w:pPr>
    </w:p>
    <w:p w14:paraId="5F60559C" w14:textId="77777777" w:rsidR="00755094" w:rsidRDefault="00755094" w:rsidP="009C0671">
      <w:pPr>
        <w:pStyle w:val="NoSpacing"/>
        <w:tabs>
          <w:tab w:val="left" w:pos="540"/>
        </w:tabs>
        <w:jc w:val="both"/>
        <w:rPr>
          <w:rFonts w:ascii="Times New Roman" w:hAnsi="Times New Roman"/>
          <w:sz w:val="20"/>
          <w:szCs w:val="20"/>
        </w:rPr>
      </w:pPr>
    </w:p>
    <w:p w14:paraId="4699679F" w14:textId="77777777" w:rsidR="00755094" w:rsidRDefault="00755094" w:rsidP="009C0671">
      <w:pPr>
        <w:pStyle w:val="NoSpacing"/>
        <w:tabs>
          <w:tab w:val="left" w:pos="540"/>
        </w:tabs>
        <w:jc w:val="both"/>
        <w:rPr>
          <w:rFonts w:ascii="Times New Roman" w:hAnsi="Times New Roman"/>
          <w:sz w:val="20"/>
          <w:szCs w:val="20"/>
        </w:rPr>
      </w:pPr>
    </w:p>
    <w:p w14:paraId="70D2A6ED" w14:textId="77777777" w:rsidR="00755094" w:rsidRDefault="00755094" w:rsidP="009C0671">
      <w:pPr>
        <w:pStyle w:val="NoSpacing"/>
        <w:tabs>
          <w:tab w:val="left" w:pos="540"/>
        </w:tabs>
        <w:jc w:val="both"/>
        <w:rPr>
          <w:rFonts w:ascii="Times New Roman" w:hAnsi="Times New Roman"/>
          <w:sz w:val="20"/>
          <w:szCs w:val="20"/>
        </w:rPr>
      </w:pPr>
    </w:p>
    <w:p w14:paraId="21AA7816" w14:textId="77777777" w:rsidR="00755094" w:rsidRDefault="00755094" w:rsidP="009C0671">
      <w:pPr>
        <w:pStyle w:val="NoSpacing"/>
        <w:tabs>
          <w:tab w:val="left" w:pos="540"/>
        </w:tabs>
        <w:jc w:val="both"/>
        <w:rPr>
          <w:rFonts w:ascii="Times New Roman" w:hAnsi="Times New Roman"/>
          <w:sz w:val="20"/>
          <w:szCs w:val="20"/>
        </w:rPr>
      </w:pPr>
    </w:p>
    <w:p w14:paraId="23A86C34" w14:textId="77777777" w:rsidR="00755094" w:rsidRDefault="00755094" w:rsidP="009C0671">
      <w:pPr>
        <w:pStyle w:val="NoSpacing"/>
        <w:tabs>
          <w:tab w:val="left" w:pos="540"/>
        </w:tabs>
        <w:jc w:val="both"/>
        <w:rPr>
          <w:rFonts w:ascii="Times New Roman" w:hAnsi="Times New Roman"/>
          <w:sz w:val="20"/>
          <w:szCs w:val="20"/>
        </w:rPr>
      </w:pPr>
    </w:p>
    <w:p w14:paraId="233E0214" w14:textId="23CDA7BB" w:rsidR="004E7105" w:rsidRPr="00071C36" w:rsidRDefault="004E7105"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lastRenderedPageBreak/>
        <w:t>The initial representatives of the Parties are as follows:</w:t>
      </w:r>
    </w:p>
    <w:p w14:paraId="1CE27BA8" w14:textId="77777777" w:rsidR="003D15D9" w:rsidRPr="00755094" w:rsidRDefault="003D15D9" w:rsidP="009C0671">
      <w:pPr>
        <w:pStyle w:val="NoSpacing"/>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15D9" w:rsidRPr="00071C36" w14:paraId="0351A784" w14:textId="77777777" w:rsidTr="003719DF">
        <w:tc>
          <w:tcPr>
            <w:tcW w:w="4675" w:type="dxa"/>
          </w:tcPr>
          <w:p w14:paraId="37AE8CF6" w14:textId="77777777" w:rsidR="003D15D9" w:rsidRPr="00071C36" w:rsidRDefault="003D15D9" w:rsidP="009C0671">
            <w:pPr>
              <w:pStyle w:val="NoSpacing"/>
              <w:jc w:val="both"/>
              <w:rPr>
                <w:rFonts w:ascii="Times New Roman" w:hAnsi="Times New Roman"/>
                <w:sz w:val="20"/>
                <w:szCs w:val="20"/>
              </w:rPr>
            </w:pPr>
            <w:r w:rsidRPr="00071C36">
              <w:rPr>
                <w:rFonts w:ascii="Times New Roman" w:hAnsi="Times New Roman"/>
                <w:sz w:val="20"/>
                <w:szCs w:val="20"/>
              </w:rPr>
              <w:t>If to College:</w:t>
            </w:r>
          </w:p>
          <w:p w14:paraId="3E62844C" w14:textId="77777777" w:rsidR="003D15D9" w:rsidRPr="00071C36" w:rsidRDefault="003D15D9" w:rsidP="009C0671">
            <w:pPr>
              <w:pStyle w:val="NoSpacing"/>
              <w:jc w:val="both"/>
              <w:rPr>
                <w:rFonts w:ascii="Times New Roman" w:hAnsi="Times New Roman"/>
                <w:sz w:val="20"/>
                <w:szCs w:val="20"/>
              </w:rPr>
            </w:pPr>
            <w:r w:rsidRPr="00071C36">
              <w:rPr>
                <w:rFonts w:ascii="Times New Roman" w:hAnsi="Times New Roman"/>
                <w:sz w:val="20"/>
                <w:szCs w:val="20"/>
              </w:rPr>
              <w:t>Name: _____________________________</w:t>
            </w:r>
          </w:p>
          <w:p w14:paraId="647A23A9" w14:textId="77777777" w:rsidR="003D15D9"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Title</w:t>
            </w:r>
            <w:r w:rsidR="003D15D9" w:rsidRPr="00071C36">
              <w:rPr>
                <w:rFonts w:ascii="Times New Roman" w:hAnsi="Times New Roman"/>
                <w:sz w:val="20"/>
                <w:szCs w:val="20"/>
              </w:rPr>
              <w:t>: ________________________</w:t>
            </w:r>
          </w:p>
          <w:p w14:paraId="3CB6F23F" w14:textId="77777777" w:rsidR="003D15D9" w:rsidRPr="00071C36" w:rsidRDefault="003D15D9" w:rsidP="009C0671">
            <w:pPr>
              <w:pStyle w:val="NoSpacing"/>
              <w:jc w:val="both"/>
              <w:rPr>
                <w:rFonts w:ascii="Times New Roman" w:hAnsi="Times New Roman"/>
                <w:sz w:val="20"/>
                <w:szCs w:val="20"/>
              </w:rPr>
            </w:pPr>
            <w:r w:rsidRPr="00071C36">
              <w:rPr>
                <w:rFonts w:ascii="Times New Roman" w:hAnsi="Times New Roman"/>
                <w:sz w:val="20"/>
                <w:szCs w:val="20"/>
              </w:rPr>
              <w:t>Address: ___________________________</w:t>
            </w:r>
          </w:p>
          <w:p w14:paraId="51782B49" w14:textId="77777777" w:rsidR="005F1D16" w:rsidRDefault="003D15D9" w:rsidP="005F1D16">
            <w:pPr>
              <w:spacing w:after="0" w:line="240" w:lineRule="auto"/>
              <w:jc w:val="both"/>
              <w:rPr>
                <w:rFonts w:ascii="Times New Roman" w:hAnsi="Times New Roman"/>
                <w:sz w:val="20"/>
                <w:szCs w:val="20"/>
              </w:rPr>
            </w:pPr>
            <w:r w:rsidRPr="00071C36">
              <w:rPr>
                <w:rFonts w:ascii="Times New Roman" w:hAnsi="Times New Roman"/>
                <w:sz w:val="20"/>
                <w:szCs w:val="20"/>
              </w:rPr>
              <w:t>___________________________________</w:t>
            </w:r>
          </w:p>
          <w:p w14:paraId="0A21658A" w14:textId="77777777" w:rsidR="003D15D9" w:rsidRPr="00071C36" w:rsidRDefault="003719DF" w:rsidP="005F1D16">
            <w:pPr>
              <w:spacing w:after="0" w:line="240" w:lineRule="auto"/>
              <w:jc w:val="both"/>
              <w:rPr>
                <w:rFonts w:ascii="Times New Roman" w:hAnsi="Times New Roman"/>
                <w:sz w:val="20"/>
                <w:szCs w:val="20"/>
              </w:rPr>
            </w:pPr>
            <w:r w:rsidRPr="00071C36">
              <w:rPr>
                <w:rFonts w:ascii="Times New Roman" w:hAnsi="Times New Roman"/>
                <w:sz w:val="20"/>
                <w:szCs w:val="20"/>
              </w:rPr>
              <w:t>Telephone: _________________________</w:t>
            </w:r>
          </w:p>
          <w:p w14:paraId="3E4126B1" w14:textId="77777777" w:rsidR="003719DF" w:rsidRPr="00071C36" w:rsidRDefault="003719DF" w:rsidP="005F1D16">
            <w:pPr>
              <w:pStyle w:val="NoSpacing"/>
              <w:jc w:val="both"/>
              <w:rPr>
                <w:rFonts w:ascii="Times New Roman" w:hAnsi="Times New Roman"/>
                <w:sz w:val="20"/>
                <w:szCs w:val="20"/>
              </w:rPr>
            </w:pPr>
            <w:r w:rsidRPr="00071C36">
              <w:rPr>
                <w:rFonts w:ascii="Times New Roman" w:hAnsi="Times New Roman"/>
                <w:sz w:val="20"/>
                <w:szCs w:val="20"/>
              </w:rPr>
              <w:t>Email: _____________________________</w:t>
            </w:r>
          </w:p>
          <w:p w14:paraId="647619AF" w14:textId="77777777" w:rsidR="003719DF" w:rsidRPr="00755094" w:rsidRDefault="003719DF" w:rsidP="009C0671">
            <w:pPr>
              <w:pStyle w:val="NoSpacing"/>
              <w:jc w:val="both"/>
              <w:rPr>
                <w:rFonts w:ascii="Times New Roman" w:hAnsi="Times New Roman"/>
                <w:sz w:val="20"/>
                <w:szCs w:val="20"/>
              </w:rPr>
            </w:pPr>
          </w:p>
          <w:p w14:paraId="21C4300F" w14:textId="77777777" w:rsidR="003719DF" w:rsidRPr="00B63CBF" w:rsidRDefault="003719DF" w:rsidP="00E9163C">
            <w:pPr>
              <w:pStyle w:val="NoSpacing"/>
              <w:jc w:val="both"/>
              <w:rPr>
                <w:rFonts w:ascii="Times New Roman" w:hAnsi="Times New Roman"/>
                <w:sz w:val="18"/>
                <w:szCs w:val="18"/>
              </w:rPr>
            </w:pPr>
            <w:r w:rsidRPr="00B63CBF">
              <w:rPr>
                <w:rFonts w:ascii="Times New Roman" w:hAnsi="Times New Roman"/>
                <w:sz w:val="18"/>
                <w:szCs w:val="18"/>
              </w:rPr>
              <w:t xml:space="preserve">With a copy to: </w:t>
            </w:r>
          </w:p>
        </w:tc>
        <w:tc>
          <w:tcPr>
            <w:tcW w:w="4675" w:type="dxa"/>
          </w:tcPr>
          <w:p w14:paraId="7E746EFC" w14:textId="77777777" w:rsidR="003D15D9"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 xml:space="preserve">If to </w:t>
            </w:r>
            <w:r w:rsidR="00245383">
              <w:rPr>
                <w:rFonts w:ascii="Times New Roman" w:hAnsi="Times New Roman"/>
                <w:sz w:val="20"/>
                <w:szCs w:val="20"/>
              </w:rPr>
              <w:t>Contractor</w:t>
            </w:r>
            <w:r w:rsidRPr="00071C36">
              <w:rPr>
                <w:rFonts w:ascii="Times New Roman" w:hAnsi="Times New Roman"/>
                <w:sz w:val="20"/>
                <w:szCs w:val="20"/>
              </w:rPr>
              <w:t>:</w:t>
            </w:r>
          </w:p>
          <w:p w14:paraId="53D2BAF2"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Name: _____________________________</w:t>
            </w:r>
          </w:p>
          <w:p w14:paraId="565ACA6D"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Title: ________________________</w:t>
            </w:r>
          </w:p>
          <w:p w14:paraId="7414A2BE"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Address: ___________________________</w:t>
            </w:r>
          </w:p>
          <w:p w14:paraId="56B4497C"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___________________________________</w:t>
            </w:r>
          </w:p>
          <w:p w14:paraId="5D73FAA1"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Telephone: _________________________</w:t>
            </w:r>
          </w:p>
          <w:p w14:paraId="4562D17F" w14:textId="77777777" w:rsidR="003719DF" w:rsidRPr="00071C36" w:rsidRDefault="003719DF" w:rsidP="009C0671">
            <w:pPr>
              <w:pStyle w:val="NoSpacing"/>
              <w:jc w:val="both"/>
              <w:rPr>
                <w:rFonts w:ascii="Times New Roman" w:hAnsi="Times New Roman"/>
                <w:sz w:val="20"/>
                <w:szCs w:val="20"/>
              </w:rPr>
            </w:pPr>
            <w:r w:rsidRPr="00071C36">
              <w:rPr>
                <w:rFonts w:ascii="Times New Roman" w:hAnsi="Times New Roman"/>
                <w:sz w:val="20"/>
                <w:szCs w:val="20"/>
              </w:rPr>
              <w:t>Email: _____________________________</w:t>
            </w:r>
          </w:p>
          <w:p w14:paraId="7B0BDB43" w14:textId="77777777" w:rsidR="003719DF" w:rsidRPr="00071C36" w:rsidRDefault="003719DF" w:rsidP="009C0671">
            <w:pPr>
              <w:pStyle w:val="NoSpacing"/>
              <w:jc w:val="both"/>
              <w:rPr>
                <w:rFonts w:ascii="Times New Roman" w:hAnsi="Times New Roman"/>
                <w:sz w:val="20"/>
                <w:szCs w:val="20"/>
              </w:rPr>
            </w:pPr>
          </w:p>
          <w:p w14:paraId="49849457" w14:textId="7E3BB501" w:rsidR="00B63CBF" w:rsidRPr="00B63CBF" w:rsidRDefault="003719DF" w:rsidP="00E9163C">
            <w:pPr>
              <w:pStyle w:val="NoSpacing"/>
              <w:jc w:val="both"/>
              <w:rPr>
                <w:rFonts w:ascii="Times New Roman" w:hAnsi="Times New Roman"/>
                <w:sz w:val="18"/>
                <w:szCs w:val="18"/>
              </w:rPr>
            </w:pPr>
            <w:r w:rsidRPr="00B63CBF">
              <w:rPr>
                <w:rFonts w:ascii="Times New Roman" w:hAnsi="Times New Roman"/>
                <w:sz w:val="18"/>
                <w:szCs w:val="18"/>
              </w:rPr>
              <w:t xml:space="preserve">With a copy to: </w:t>
            </w:r>
          </w:p>
          <w:p w14:paraId="1D8A7762" w14:textId="77777777" w:rsidR="00E9163C" w:rsidRDefault="00E9163C" w:rsidP="00E9163C">
            <w:pPr>
              <w:pStyle w:val="NoSpacing"/>
              <w:jc w:val="both"/>
              <w:rPr>
                <w:rFonts w:ascii="Times New Roman" w:hAnsi="Times New Roman"/>
                <w:sz w:val="20"/>
                <w:szCs w:val="20"/>
              </w:rPr>
            </w:pPr>
          </w:p>
          <w:p w14:paraId="6412B77A" w14:textId="77777777" w:rsidR="00E9163C" w:rsidRDefault="00E9163C" w:rsidP="00E9163C">
            <w:pPr>
              <w:pStyle w:val="NoSpacing"/>
              <w:jc w:val="both"/>
              <w:rPr>
                <w:rFonts w:ascii="Times New Roman" w:hAnsi="Times New Roman"/>
                <w:sz w:val="20"/>
                <w:szCs w:val="20"/>
              </w:rPr>
            </w:pPr>
          </w:p>
          <w:p w14:paraId="3D15AB19" w14:textId="77777777" w:rsidR="00E9163C" w:rsidRPr="00071C36" w:rsidRDefault="00E9163C" w:rsidP="00E9163C">
            <w:pPr>
              <w:pStyle w:val="NoSpacing"/>
              <w:jc w:val="both"/>
              <w:rPr>
                <w:rFonts w:ascii="Times New Roman" w:hAnsi="Times New Roman"/>
                <w:sz w:val="20"/>
                <w:szCs w:val="20"/>
              </w:rPr>
            </w:pPr>
          </w:p>
        </w:tc>
      </w:tr>
    </w:tbl>
    <w:p w14:paraId="6E9426BA" w14:textId="77777777" w:rsidR="00603C63" w:rsidRPr="00071C36" w:rsidRDefault="006A068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3.14</w:t>
      </w:r>
      <w:r w:rsidRPr="00071C36">
        <w:rPr>
          <w:rFonts w:ascii="Times New Roman" w:hAnsi="Times New Roman"/>
          <w:sz w:val="20"/>
          <w:szCs w:val="20"/>
        </w:rPr>
        <w:tab/>
      </w:r>
      <w:r w:rsidR="00603C63" w:rsidRPr="00071C36">
        <w:rPr>
          <w:rFonts w:ascii="Times New Roman" w:hAnsi="Times New Roman"/>
          <w:sz w:val="20"/>
          <w:szCs w:val="20"/>
          <w:u w:val="single"/>
        </w:rPr>
        <w:t>LEGAL AUTHORITY</w:t>
      </w:r>
      <w:r w:rsidRPr="00071C36">
        <w:rPr>
          <w:rFonts w:ascii="Times New Roman" w:hAnsi="Times New Roman"/>
          <w:sz w:val="20"/>
          <w:szCs w:val="20"/>
        </w:rPr>
        <w:t xml:space="preserve">. The </w:t>
      </w:r>
      <w:r w:rsidR="00245383">
        <w:rPr>
          <w:rFonts w:ascii="Times New Roman" w:hAnsi="Times New Roman"/>
          <w:sz w:val="20"/>
          <w:szCs w:val="20"/>
        </w:rPr>
        <w:t>Contractor</w:t>
      </w:r>
      <w:r w:rsidRPr="00071C36">
        <w:rPr>
          <w:rFonts w:ascii="Times New Roman" w:hAnsi="Times New Roman"/>
          <w:sz w:val="20"/>
          <w:szCs w:val="20"/>
        </w:rPr>
        <w:t xml:space="preserve"> </w:t>
      </w:r>
      <w:r w:rsidR="00603C63" w:rsidRPr="00071C36">
        <w:rPr>
          <w:rFonts w:ascii="Times New Roman" w:hAnsi="Times New Roman"/>
          <w:sz w:val="20"/>
          <w:szCs w:val="20"/>
        </w:rPr>
        <w:t>warrants that it possesses the legal authority to enter into this Agreement and that it has taken all actions required by its procedures, bylaws, and/or applicable law to exercise that authority, execute this Agreement and bind itself to its terms.</w:t>
      </w:r>
    </w:p>
    <w:p w14:paraId="449E9B1E" w14:textId="77777777" w:rsidR="00603C63" w:rsidRPr="00071C36" w:rsidRDefault="00603C63" w:rsidP="009C0671">
      <w:pPr>
        <w:pStyle w:val="NoSpacing"/>
        <w:tabs>
          <w:tab w:val="left" w:pos="540"/>
        </w:tabs>
        <w:jc w:val="both"/>
        <w:rPr>
          <w:rFonts w:ascii="Times New Roman" w:hAnsi="Times New Roman"/>
          <w:sz w:val="20"/>
          <w:szCs w:val="20"/>
        </w:rPr>
      </w:pPr>
    </w:p>
    <w:p w14:paraId="13B1ADE2" w14:textId="77777777" w:rsidR="00603C63" w:rsidRPr="00071C36" w:rsidRDefault="006A068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3.15</w:t>
      </w:r>
      <w:r w:rsidRPr="00071C36">
        <w:rPr>
          <w:rFonts w:ascii="Times New Roman" w:hAnsi="Times New Roman"/>
          <w:sz w:val="20"/>
          <w:szCs w:val="20"/>
        </w:rPr>
        <w:tab/>
      </w:r>
      <w:r w:rsidR="00603C63" w:rsidRPr="00071C36">
        <w:rPr>
          <w:rFonts w:ascii="Times New Roman" w:hAnsi="Times New Roman"/>
          <w:sz w:val="20"/>
          <w:szCs w:val="20"/>
          <w:u w:val="single"/>
        </w:rPr>
        <w:t>ASSIGNMENT</w:t>
      </w:r>
      <w:r w:rsidRPr="00071C36">
        <w:rPr>
          <w:rFonts w:ascii="Times New Roman" w:hAnsi="Times New Roman"/>
          <w:sz w:val="20"/>
          <w:szCs w:val="20"/>
        </w:rPr>
        <w:t xml:space="preserve">. The </w:t>
      </w:r>
      <w:r w:rsidR="00245383">
        <w:rPr>
          <w:rFonts w:ascii="Times New Roman" w:hAnsi="Times New Roman"/>
          <w:sz w:val="20"/>
          <w:szCs w:val="20"/>
        </w:rPr>
        <w:t>Contractor</w:t>
      </w:r>
      <w:r w:rsidR="00C90EB8" w:rsidRPr="00071C36">
        <w:rPr>
          <w:rFonts w:ascii="Times New Roman" w:hAnsi="Times New Roman"/>
          <w:sz w:val="20"/>
          <w:szCs w:val="20"/>
        </w:rPr>
        <w:t xml:space="preserve"> </w:t>
      </w:r>
      <w:r w:rsidR="00603C63" w:rsidRPr="00071C36">
        <w:rPr>
          <w:rFonts w:ascii="Times New Roman" w:hAnsi="Times New Roman"/>
          <w:sz w:val="20"/>
          <w:szCs w:val="20"/>
        </w:rPr>
        <w:t xml:space="preserve">shall not assign or subcontract any of its obligations under this Agreement without the advance written consent of </w:t>
      </w:r>
      <w:r w:rsidRPr="00071C36">
        <w:rPr>
          <w:rFonts w:ascii="Times New Roman" w:hAnsi="Times New Roman"/>
          <w:sz w:val="20"/>
          <w:szCs w:val="20"/>
        </w:rPr>
        <w:t>the</w:t>
      </w:r>
      <w:r w:rsidR="00CF14D1" w:rsidRPr="00071C36">
        <w:rPr>
          <w:rFonts w:ascii="Times New Roman" w:hAnsi="Times New Roman"/>
          <w:sz w:val="20"/>
          <w:szCs w:val="20"/>
        </w:rPr>
        <w:t xml:space="preserve"> </w:t>
      </w:r>
      <w:r w:rsidR="00603C63" w:rsidRPr="00071C36">
        <w:rPr>
          <w:rFonts w:ascii="Times New Roman" w:hAnsi="Times New Roman"/>
          <w:sz w:val="20"/>
          <w:szCs w:val="20"/>
        </w:rPr>
        <w:t xml:space="preserve">College. Any unauthorized assignment shall be void.  </w:t>
      </w:r>
      <w:r w:rsidR="007F1DF5" w:rsidRPr="00071C36">
        <w:rPr>
          <w:rFonts w:ascii="Times New Roman" w:hAnsi="Times New Roman"/>
          <w:sz w:val="20"/>
          <w:szCs w:val="20"/>
        </w:rPr>
        <w:t xml:space="preserve">Florida SouthWestern </w:t>
      </w:r>
      <w:r w:rsidR="00603C63" w:rsidRPr="00071C36">
        <w:rPr>
          <w:rFonts w:ascii="Times New Roman" w:hAnsi="Times New Roman"/>
          <w:sz w:val="20"/>
          <w:szCs w:val="20"/>
        </w:rPr>
        <w:t xml:space="preserve">State College shall have the right, but not the obligation to terminate this Agreement, without waiver of any other right or remedy, upon notice of </w:t>
      </w:r>
      <w:r w:rsidR="00C90EB8" w:rsidRPr="00071C36">
        <w:rPr>
          <w:rFonts w:ascii="Times New Roman" w:hAnsi="Times New Roman"/>
          <w:sz w:val="20"/>
          <w:szCs w:val="20"/>
        </w:rPr>
        <w:t>Vendor</w:t>
      </w:r>
      <w:r w:rsidR="00603C63" w:rsidRPr="00071C36">
        <w:rPr>
          <w:rFonts w:ascii="Times New Roman" w:hAnsi="Times New Roman"/>
          <w:sz w:val="20"/>
          <w:szCs w:val="20"/>
        </w:rPr>
        <w:t>’s assignment in violation of this section.</w:t>
      </w:r>
    </w:p>
    <w:p w14:paraId="226884BB" w14:textId="77777777" w:rsidR="00603C63" w:rsidRPr="00071C36" w:rsidRDefault="00603C63" w:rsidP="009C0671">
      <w:pPr>
        <w:pStyle w:val="NoSpacing"/>
        <w:tabs>
          <w:tab w:val="left" w:pos="540"/>
        </w:tabs>
        <w:jc w:val="both"/>
        <w:rPr>
          <w:rFonts w:ascii="Times New Roman" w:hAnsi="Times New Roman"/>
          <w:sz w:val="20"/>
          <w:szCs w:val="20"/>
        </w:rPr>
      </w:pPr>
    </w:p>
    <w:p w14:paraId="1EB8B44E" w14:textId="77777777" w:rsidR="00603C63" w:rsidRPr="00071C36" w:rsidRDefault="006A068F"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3.16</w:t>
      </w:r>
      <w:r w:rsidRPr="00071C36">
        <w:rPr>
          <w:rFonts w:ascii="Times New Roman" w:hAnsi="Times New Roman"/>
          <w:sz w:val="20"/>
          <w:szCs w:val="20"/>
        </w:rPr>
        <w:tab/>
      </w:r>
      <w:r w:rsidR="00603C63" w:rsidRPr="00071C36">
        <w:rPr>
          <w:rFonts w:ascii="Times New Roman" w:hAnsi="Times New Roman"/>
          <w:sz w:val="20"/>
          <w:szCs w:val="20"/>
          <w:u w:val="single"/>
        </w:rPr>
        <w:t>BINDING EFFECT</w:t>
      </w:r>
      <w:r w:rsidRPr="00071C36">
        <w:rPr>
          <w:rFonts w:ascii="Times New Roman" w:hAnsi="Times New Roman"/>
          <w:sz w:val="20"/>
          <w:szCs w:val="20"/>
        </w:rPr>
        <w:t xml:space="preserve">. </w:t>
      </w:r>
      <w:r w:rsidR="00603C63" w:rsidRPr="00071C36">
        <w:rPr>
          <w:rFonts w:ascii="Times New Roman" w:hAnsi="Times New Roman"/>
          <w:sz w:val="20"/>
          <w:szCs w:val="20"/>
        </w:rPr>
        <w:t xml:space="preserve">This Agreement is binding upon the heirs, personal representatives, successors, and permitted assigns of both Parties. </w:t>
      </w:r>
    </w:p>
    <w:p w14:paraId="2EE9DAEB" w14:textId="77777777" w:rsidR="00603C63" w:rsidRPr="00071C36" w:rsidRDefault="00603C63" w:rsidP="009C0671">
      <w:pPr>
        <w:pStyle w:val="NoSpacing"/>
        <w:tabs>
          <w:tab w:val="left" w:pos="540"/>
        </w:tabs>
        <w:jc w:val="both"/>
        <w:rPr>
          <w:rFonts w:ascii="Times New Roman" w:hAnsi="Times New Roman"/>
          <w:sz w:val="20"/>
          <w:szCs w:val="20"/>
        </w:rPr>
      </w:pPr>
    </w:p>
    <w:p w14:paraId="5C804741" w14:textId="77777777" w:rsidR="00603C63"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3.17</w:t>
      </w:r>
      <w:r w:rsidRPr="00071C36">
        <w:rPr>
          <w:rFonts w:ascii="Times New Roman" w:hAnsi="Times New Roman"/>
          <w:sz w:val="20"/>
          <w:szCs w:val="20"/>
        </w:rPr>
        <w:tab/>
      </w:r>
      <w:r w:rsidR="00603C63" w:rsidRPr="00071C36">
        <w:rPr>
          <w:rFonts w:ascii="Times New Roman" w:hAnsi="Times New Roman"/>
          <w:sz w:val="20"/>
          <w:szCs w:val="20"/>
          <w:u w:val="single"/>
        </w:rPr>
        <w:t>AMENDMENT</w:t>
      </w:r>
      <w:r w:rsidRPr="00071C36">
        <w:rPr>
          <w:rFonts w:ascii="Times New Roman" w:hAnsi="Times New Roman"/>
          <w:sz w:val="20"/>
          <w:szCs w:val="20"/>
        </w:rPr>
        <w:t xml:space="preserve">. </w:t>
      </w:r>
      <w:r w:rsidR="00603C63" w:rsidRPr="00071C36">
        <w:rPr>
          <w:rFonts w:ascii="Times New Roman" w:hAnsi="Times New Roman"/>
          <w:sz w:val="20"/>
          <w:szCs w:val="20"/>
        </w:rPr>
        <w:t xml:space="preserve">No amendment to this Agreement shall be valid unless it is made in a writing signed by the authorized representatives of </w:t>
      </w:r>
      <w:r w:rsidRPr="00071C36">
        <w:rPr>
          <w:rFonts w:ascii="Times New Roman" w:hAnsi="Times New Roman"/>
          <w:sz w:val="20"/>
          <w:szCs w:val="20"/>
        </w:rPr>
        <w:t>both</w:t>
      </w:r>
      <w:r w:rsidR="00603C63" w:rsidRPr="00071C36">
        <w:rPr>
          <w:rFonts w:ascii="Times New Roman" w:hAnsi="Times New Roman"/>
          <w:sz w:val="20"/>
          <w:szCs w:val="20"/>
        </w:rPr>
        <w:t xml:space="preserve"> Parties.  </w:t>
      </w:r>
    </w:p>
    <w:p w14:paraId="403A794E" w14:textId="77777777" w:rsidR="00E41A4E" w:rsidRPr="00071C36" w:rsidRDefault="00E41A4E" w:rsidP="009C0671">
      <w:pPr>
        <w:pStyle w:val="NoSpacing"/>
        <w:tabs>
          <w:tab w:val="left" w:pos="540"/>
        </w:tabs>
        <w:jc w:val="both"/>
        <w:rPr>
          <w:rFonts w:ascii="Times New Roman" w:hAnsi="Times New Roman"/>
          <w:sz w:val="20"/>
          <w:szCs w:val="20"/>
        </w:rPr>
      </w:pPr>
    </w:p>
    <w:p w14:paraId="1E4C865F" w14:textId="77777777" w:rsidR="00603C63"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3.18.</w:t>
      </w:r>
      <w:r w:rsidRPr="00071C36">
        <w:rPr>
          <w:rFonts w:ascii="Times New Roman" w:hAnsi="Times New Roman"/>
          <w:sz w:val="20"/>
          <w:szCs w:val="20"/>
        </w:rPr>
        <w:tab/>
      </w:r>
      <w:r w:rsidR="00603C63" w:rsidRPr="00071C36">
        <w:rPr>
          <w:rFonts w:ascii="Times New Roman" w:hAnsi="Times New Roman"/>
          <w:sz w:val="20"/>
          <w:szCs w:val="20"/>
          <w:u w:val="single"/>
        </w:rPr>
        <w:t>WAIVER</w:t>
      </w:r>
      <w:r w:rsidRPr="00071C36">
        <w:rPr>
          <w:rFonts w:ascii="Times New Roman" w:hAnsi="Times New Roman"/>
          <w:sz w:val="20"/>
          <w:szCs w:val="20"/>
        </w:rPr>
        <w:t xml:space="preserve">. </w:t>
      </w:r>
      <w:r w:rsidR="00603C63" w:rsidRPr="00071C36">
        <w:rPr>
          <w:rFonts w:ascii="Times New Roman" w:hAnsi="Times New Roman"/>
          <w:sz w:val="20"/>
          <w:szCs w:val="20"/>
        </w:rPr>
        <w:t xml:space="preserve">The waiver by either </w:t>
      </w:r>
      <w:r w:rsidRPr="00071C36">
        <w:rPr>
          <w:rFonts w:ascii="Times New Roman" w:hAnsi="Times New Roman"/>
          <w:sz w:val="20"/>
          <w:szCs w:val="20"/>
        </w:rPr>
        <w:t xml:space="preserve">Party </w:t>
      </w:r>
      <w:r w:rsidR="00603C63" w:rsidRPr="00071C36">
        <w:rPr>
          <w:rFonts w:ascii="Times New Roman" w:hAnsi="Times New Roman"/>
          <w:sz w:val="20"/>
          <w:szCs w:val="20"/>
        </w:rPr>
        <w:t xml:space="preserve">of a breach or violation of any provision of this Agreement shall not operate as or be construed to be a waiver of any subsequent breach of the same or other provision hereof.  </w:t>
      </w:r>
    </w:p>
    <w:p w14:paraId="78CBA69A" w14:textId="77777777" w:rsidR="002F2157" w:rsidRDefault="002F2157" w:rsidP="009C0671">
      <w:pPr>
        <w:pStyle w:val="NoSpacing"/>
        <w:jc w:val="both"/>
        <w:rPr>
          <w:rFonts w:ascii="Times New Roman" w:hAnsi="Times New Roman"/>
          <w:sz w:val="20"/>
          <w:szCs w:val="20"/>
        </w:rPr>
      </w:pPr>
    </w:p>
    <w:p w14:paraId="37C355B6" w14:textId="77777777" w:rsidR="002E1DE7"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3.19</w:t>
      </w:r>
      <w:r w:rsidRPr="00071C36">
        <w:rPr>
          <w:rFonts w:ascii="Times New Roman" w:hAnsi="Times New Roman"/>
          <w:sz w:val="20"/>
          <w:szCs w:val="20"/>
        </w:rPr>
        <w:tab/>
      </w:r>
      <w:r w:rsidRPr="00071C36">
        <w:rPr>
          <w:rFonts w:ascii="Times New Roman" w:hAnsi="Times New Roman"/>
          <w:sz w:val="20"/>
          <w:szCs w:val="20"/>
          <w:u w:val="single"/>
        </w:rPr>
        <w:t>N</w:t>
      </w:r>
      <w:r w:rsidR="00B553C6" w:rsidRPr="00071C36">
        <w:rPr>
          <w:rFonts w:ascii="Times New Roman" w:hAnsi="Times New Roman"/>
          <w:sz w:val="20"/>
          <w:szCs w:val="20"/>
          <w:u w:val="single"/>
        </w:rPr>
        <w:t>O DISCRIMINATION</w:t>
      </w:r>
      <w:r w:rsidRPr="00071C36">
        <w:rPr>
          <w:rFonts w:ascii="Times New Roman" w:hAnsi="Times New Roman"/>
          <w:sz w:val="20"/>
          <w:szCs w:val="20"/>
        </w:rPr>
        <w:t xml:space="preserve">. </w:t>
      </w:r>
      <w:r w:rsidR="002E1DE7" w:rsidRPr="00071C36">
        <w:rPr>
          <w:rFonts w:ascii="Times New Roman" w:hAnsi="Times New Roman"/>
          <w:sz w:val="20"/>
          <w:szCs w:val="20"/>
        </w:rPr>
        <w:t xml:space="preserve">Florida SouthWestern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 Title IX Coordinator/Equity Officer, 8099 College Parkway, Fort Myers, Florida 33919, </w:t>
      </w:r>
      <w:hyperlink r:id="rId8" w:history="1">
        <w:r w:rsidR="002E1DE7" w:rsidRPr="00071C36">
          <w:rPr>
            <w:rFonts w:ascii="Times New Roman" w:hAnsi="Times New Roman"/>
            <w:color w:val="0000FF"/>
            <w:sz w:val="20"/>
            <w:szCs w:val="20"/>
            <w:u w:val="single"/>
          </w:rPr>
          <w:t>equity@fsw.edu</w:t>
        </w:r>
      </w:hyperlink>
      <w:r w:rsidR="002E1DE7" w:rsidRPr="00071C36">
        <w:rPr>
          <w:rFonts w:ascii="Times New Roman" w:hAnsi="Times New Roman"/>
          <w:sz w:val="20"/>
          <w:szCs w:val="20"/>
        </w:rPr>
        <w:t>, 239.489.9051 or to the Assistant Secretary for Civil Rights, United States Department of Education.  The vendor shall have similar policies for employees assigned to the College.</w:t>
      </w:r>
    </w:p>
    <w:p w14:paraId="5BBBF305" w14:textId="77777777" w:rsidR="003D15D9" w:rsidRPr="00071C36" w:rsidRDefault="003D15D9" w:rsidP="009C0671">
      <w:pPr>
        <w:pStyle w:val="NoSpacing"/>
        <w:tabs>
          <w:tab w:val="left" w:pos="540"/>
        </w:tabs>
        <w:jc w:val="both"/>
        <w:rPr>
          <w:rFonts w:ascii="Times New Roman" w:hAnsi="Times New Roman"/>
          <w:sz w:val="20"/>
          <w:szCs w:val="20"/>
        </w:rPr>
      </w:pPr>
    </w:p>
    <w:p w14:paraId="5466E0BB" w14:textId="77777777" w:rsidR="003D15D9"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3.20</w:t>
      </w:r>
      <w:r w:rsidRPr="00071C36">
        <w:rPr>
          <w:rFonts w:ascii="Times New Roman" w:hAnsi="Times New Roman"/>
          <w:sz w:val="20"/>
          <w:szCs w:val="20"/>
        </w:rPr>
        <w:tab/>
      </w:r>
      <w:r w:rsidR="00603C63" w:rsidRPr="00071C36">
        <w:rPr>
          <w:rFonts w:ascii="Times New Roman" w:hAnsi="Times New Roman"/>
          <w:sz w:val="20"/>
          <w:szCs w:val="20"/>
          <w:u w:val="single"/>
        </w:rPr>
        <w:t>SEVERABILITY</w:t>
      </w:r>
      <w:r w:rsidRPr="00071C36">
        <w:rPr>
          <w:rFonts w:ascii="Times New Roman" w:hAnsi="Times New Roman"/>
          <w:sz w:val="20"/>
          <w:szCs w:val="20"/>
        </w:rPr>
        <w:t xml:space="preserve">. </w:t>
      </w:r>
      <w:r w:rsidR="00603C63" w:rsidRPr="00071C36">
        <w:rPr>
          <w:rFonts w:ascii="Times New Roman" w:hAnsi="Times New Roman"/>
          <w:sz w:val="20"/>
          <w:szCs w:val="20"/>
        </w:rPr>
        <w:t>In the event any provision of this Agreement shall be held invalid or unenforceable by a court of competent jurisdiction, or by an administrative hearing officer in accordance with Chapter 120, Florida Statutes, such holding shall not invalidate or re</w:t>
      </w:r>
      <w:r w:rsidR="00B61A43" w:rsidRPr="00071C36">
        <w:rPr>
          <w:rFonts w:ascii="Times New Roman" w:hAnsi="Times New Roman"/>
          <w:sz w:val="20"/>
          <w:szCs w:val="20"/>
        </w:rPr>
        <w:t>n</w:t>
      </w:r>
      <w:r w:rsidR="00603C63" w:rsidRPr="00071C36">
        <w:rPr>
          <w:rFonts w:ascii="Times New Roman" w:hAnsi="Times New Roman"/>
          <w:sz w:val="20"/>
          <w:szCs w:val="20"/>
        </w:rPr>
        <w:t xml:space="preserve">der unenforceable any other provision hereof. </w:t>
      </w:r>
    </w:p>
    <w:p w14:paraId="09C83E94" w14:textId="77777777" w:rsidR="003D15D9" w:rsidRPr="00071C36" w:rsidRDefault="003D15D9" w:rsidP="009C0671">
      <w:pPr>
        <w:pStyle w:val="NoSpacing"/>
        <w:tabs>
          <w:tab w:val="left" w:pos="540"/>
        </w:tabs>
        <w:jc w:val="both"/>
        <w:rPr>
          <w:rFonts w:ascii="Times New Roman" w:hAnsi="Times New Roman"/>
          <w:sz w:val="20"/>
          <w:szCs w:val="20"/>
        </w:rPr>
      </w:pPr>
    </w:p>
    <w:p w14:paraId="621562AB" w14:textId="77777777" w:rsidR="00B61A43"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3.21</w:t>
      </w:r>
      <w:r w:rsidRPr="00071C36">
        <w:rPr>
          <w:rFonts w:ascii="Times New Roman" w:hAnsi="Times New Roman"/>
          <w:sz w:val="20"/>
          <w:szCs w:val="20"/>
        </w:rPr>
        <w:tab/>
      </w:r>
      <w:r w:rsidR="00B61A43" w:rsidRPr="00071C36">
        <w:rPr>
          <w:rFonts w:ascii="Times New Roman" w:hAnsi="Times New Roman"/>
          <w:sz w:val="20"/>
          <w:szCs w:val="20"/>
          <w:u w:val="single"/>
        </w:rPr>
        <w:t>GOVERNING LAW</w:t>
      </w:r>
      <w:r w:rsidRPr="00071C36">
        <w:rPr>
          <w:rFonts w:ascii="Times New Roman" w:hAnsi="Times New Roman"/>
          <w:sz w:val="20"/>
          <w:szCs w:val="20"/>
        </w:rPr>
        <w:t xml:space="preserve">. </w:t>
      </w:r>
      <w:r w:rsidR="00B61A43" w:rsidRPr="00071C36">
        <w:rPr>
          <w:rFonts w:ascii="Times New Roman" w:hAnsi="Times New Roman"/>
          <w:sz w:val="20"/>
          <w:szCs w:val="20"/>
        </w:rPr>
        <w:t xml:space="preserve">This Agreement shall be interpreted and enforced under the laws of the State of Florida.  </w:t>
      </w:r>
      <w:r w:rsidR="002E1DE7" w:rsidRPr="00071C36">
        <w:rPr>
          <w:rFonts w:ascii="Times New Roman" w:hAnsi="Times New Roman"/>
          <w:sz w:val="20"/>
          <w:szCs w:val="20"/>
        </w:rPr>
        <w:t xml:space="preserve"> </w:t>
      </w:r>
    </w:p>
    <w:p w14:paraId="69772F15" w14:textId="77777777" w:rsidR="00B61A43" w:rsidRPr="00071C36" w:rsidRDefault="00B61A43" w:rsidP="009C0671">
      <w:pPr>
        <w:pStyle w:val="NoSpacing"/>
        <w:tabs>
          <w:tab w:val="left" w:pos="540"/>
        </w:tabs>
        <w:jc w:val="both"/>
        <w:rPr>
          <w:rFonts w:ascii="Times New Roman" w:hAnsi="Times New Roman"/>
          <w:sz w:val="20"/>
          <w:szCs w:val="20"/>
        </w:rPr>
      </w:pPr>
    </w:p>
    <w:p w14:paraId="1C56273A" w14:textId="77777777" w:rsidR="00B61A43"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3.22</w:t>
      </w:r>
      <w:r w:rsidRPr="00071C36">
        <w:rPr>
          <w:rFonts w:ascii="Times New Roman" w:hAnsi="Times New Roman"/>
          <w:sz w:val="20"/>
          <w:szCs w:val="20"/>
        </w:rPr>
        <w:tab/>
      </w:r>
      <w:r w:rsidR="00B61A43" w:rsidRPr="00071C36">
        <w:rPr>
          <w:rFonts w:ascii="Times New Roman" w:hAnsi="Times New Roman"/>
          <w:sz w:val="20"/>
          <w:szCs w:val="20"/>
          <w:u w:val="single"/>
        </w:rPr>
        <w:t>LAWS, ORDINANCES, RULES, REGULATIONS, PERMITS, AND LICENSES</w:t>
      </w:r>
      <w:r w:rsidRPr="00071C36">
        <w:rPr>
          <w:rFonts w:ascii="Times New Roman" w:hAnsi="Times New Roman"/>
          <w:sz w:val="20"/>
          <w:szCs w:val="20"/>
        </w:rPr>
        <w:t xml:space="preserve">. </w:t>
      </w:r>
      <w:r w:rsidR="00B61A43" w:rsidRPr="00071C36">
        <w:rPr>
          <w:rFonts w:ascii="Times New Roman" w:hAnsi="Times New Roman"/>
          <w:sz w:val="20"/>
          <w:szCs w:val="20"/>
        </w:rPr>
        <w:t xml:space="preserve">The </w:t>
      </w:r>
      <w:r w:rsidR="00245383">
        <w:rPr>
          <w:rFonts w:ascii="Times New Roman" w:hAnsi="Times New Roman"/>
          <w:sz w:val="20"/>
          <w:szCs w:val="20"/>
        </w:rPr>
        <w:t>Contractor</w:t>
      </w:r>
      <w:r w:rsidR="00C90EB8" w:rsidRPr="00071C36">
        <w:rPr>
          <w:rFonts w:ascii="Times New Roman" w:hAnsi="Times New Roman"/>
          <w:sz w:val="20"/>
          <w:szCs w:val="20"/>
        </w:rPr>
        <w:t xml:space="preserve"> </w:t>
      </w:r>
      <w:r w:rsidR="00B61A43" w:rsidRPr="00071C36">
        <w:rPr>
          <w:rFonts w:ascii="Times New Roman" w:hAnsi="Times New Roman"/>
          <w:sz w:val="20"/>
          <w:szCs w:val="20"/>
        </w:rPr>
        <w:t xml:space="preserve">shall observe and obey all the laws, ordinances, rules, regulations, and policies of the College and the federal and state governments which may be applicable to the </w:t>
      </w:r>
      <w:r w:rsidR="00245383">
        <w:rPr>
          <w:rFonts w:ascii="Times New Roman" w:hAnsi="Times New Roman"/>
          <w:sz w:val="20"/>
          <w:szCs w:val="20"/>
        </w:rPr>
        <w:t>Contractor</w:t>
      </w:r>
      <w:r w:rsidR="00C90EB8" w:rsidRPr="00071C36">
        <w:rPr>
          <w:rFonts w:ascii="Times New Roman" w:hAnsi="Times New Roman"/>
          <w:sz w:val="20"/>
          <w:szCs w:val="20"/>
        </w:rPr>
        <w:t xml:space="preserve">’s </w:t>
      </w:r>
      <w:r w:rsidR="00B61A43" w:rsidRPr="00071C36">
        <w:rPr>
          <w:rFonts w:ascii="Times New Roman" w:hAnsi="Times New Roman"/>
          <w:sz w:val="20"/>
          <w:szCs w:val="20"/>
        </w:rPr>
        <w:t xml:space="preserve">operation at the College, and shall, at the sole cost of the </w:t>
      </w:r>
      <w:r w:rsidR="00245383">
        <w:rPr>
          <w:rFonts w:ascii="Times New Roman" w:hAnsi="Times New Roman"/>
          <w:sz w:val="20"/>
          <w:szCs w:val="20"/>
        </w:rPr>
        <w:t>Contractor</w:t>
      </w:r>
      <w:r w:rsidR="00B61A43" w:rsidRPr="00071C36">
        <w:rPr>
          <w:rFonts w:ascii="Times New Roman" w:hAnsi="Times New Roman"/>
          <w:sz w:val="20"/>
          <w:szCs w:val="20"/>
        </w:rPr>
        <w:t xml:space="preserve">, obtain and maintain all permits and licenses necessary to comply with such requirements and standards. </w:t>
      </w:r>
    </w:p>
    <w:p w14:paraId="302B9372" w14:textId="77777777" w:rsidR="00F16B87" w:rsidRDefault="00F16B87" w:rsidP="009C0671">
      <w:pPr>
        <w:pStyle w:val="NoSpacing"/>
        <w:tabs>
          <w:tab w:val="left" w:pos="540"/>
        </w:tabs>
        <w:jc w:val="both"/>
        <w:rPr>
          <w:rFonts w:ascii="Times New Roman" w:hAnsi="Times New Roman"/>
          <w:sz w:val="20"/>
          <w:szCs w:val="20"/>
        </w:rPr>
      </w:pPr>
    </w:p>
    <w:p w14:paraId="2AD1932F" w14:textId="77777777" w:rsidR="00B61A43" w:rsidRPr="00071C36" w:rsidRDefault="003D15D9" w:rsidP="009C0671">
      <w:pPr>
        <w:pStyle w:val="NoSpacing"/>
        <w:tabs>
          <w:tab w:val="left" w:pos="540"/>
        </w:tabs>
        <w:jc w:val="both"/>
        <w:rPr>
          <w:rFonts w:ascii="Times New Roman" w:hAnsi="Times New Roman"/>
          <w:sz w:val="20"/>
          <w:szCs w:val="20"/>
        </w:rPr>
      </w:pPr>
      <w:r w:rsidRPr="00071C36">
        <w:rPr>
          <w:rFonts w:ascii="Times New Roman" w:hAnsi="Times New Roman"/>
          <w:sz w:val="20"/>
          <w:szCs w:val="20"/>
        </w:rPr>
        <w:t>3.23</w:t>
      </w:r>
      <w:r w:rsidRPr="00071C36">
        <w:rPr>
          <w:rFonts w:ascii="Times New Roman" w:hAnsi="Times New Roman"/>
          <w:sz w:val="20"/>
          <w:szCs w:val="20"/>
        </w:rPr>
        <w:tab/>
      </w:r>
      <w:r w:rsidR="00B61A43" w:rsidRPr="00071C36">
        <w:rPr>
          <w:rFonts w:ascii="Times New Roman" w:hAnsi="Times New Roman"/>
          <w:sz w:val="20"/>
          <w:szCs w:val="20"/>
          <w:u w:val="single"/>
        </w:rPr>
        <w:t>ENTIRE AGREEMENT</w:t>
      </w:r>
      <w:r w:rsidRPr="00071C36">
        <w:rPr>
          <w:rFonts w:ascii="Times New Roman" w:hAnsi="Times New Roman"/>
          <w:sz w:val="20"/>
          <w:szCs w:val="20"/>
        </w:rPr>
        <w:t xml:space="preserve">. </w:t>
      </w:r>
      <w:r w:rsidR="00B61A43" w:rsidRPr="00071C36">
        <w:rPr>
          <w:rFonts w:ascii="Times New Roman" w:hAnsi="Times New Roman"/>
          <w:sz w:val="20"/>
          <w:szCs w:val="20"/>
        </w:rPr>
        <w:t xml:space="preserve">This Agreement constitutes the entire agreement between the Parties, and supersedes any previous contracts, understanding, or agreements of the Parties, whether verbal or written, concerning the subject matter of this Agreement, except as set forth herein.  </w:t>
      </w:r>
    </w:p>
    <w:p w14:paraId="450840C0" w14:textId="77777777" w:rsidR="00B61A43" w:rsidRPr="00071C36" w:rsidRDefault="00B61A43" w:rsidP="009C0671">
      <w:pPr>
        <w:pStyle w:val="NoSpacing"/>
        <w:jc w:val="both"/>
        <w:rPr>
          <w:rFonts w:ascii="Times New Roman" w:hAnsi="Times New Roman"/>
          <w:sz w:val="20"/>
          <w:szCs w:val="20"/>
        </w:rPr>
      </w:pPr>
    </w:p>
    <w:p w14:paraId="08320841" w14:textId="77777777" w:rsidR="00755094" w:rsidRDefault="00755094" w:rsidP="009C0671">
      <w:pPr>
        <w:pStyle w:val="NoSpacing"/>
        <w:jc w:val="both"/>
        <w:rPr>
          <w:rFonts w:ascii="Times New Roman" w:hAnsi="Times New Roman"/>
          <w:sz w:val="20"/>
          <w:szCs w:val="20"/>
        </w:rPr>
      </w:pPr>
    </w:p>
    <w:p w14:paraId="20B17C10" w14:textId="77777777" w:rsidR="00755094" w:rsidRDefault="00755094" w:rsidP="009C0671">
      <w:pPr>
        <w:pStyle w:val="NoSpacing"/>
        <w:jc w:val="both"/>
        <w:rPr>
          <w:rFonts w:ascii="Times New Roman" w:hAnsi="Times New Roman"/>
          <w:sz w:val="20"/>
          <w:szCs w:val="20"/>
        </w:rPr>
      </w:pPr>
    </w:p>
    <w:p w14:paraId="64C33578" w14:textId="77777777" w:rsidR="00755094" w:rsidRDefault="00755094" w:rsidP="009C0671">
      <w:pPr>
        <w:pStyle w:val="NoSpacing"/>
        <w:jc w:val="both"/>
        <w:rPr>
          <w:rFonts w:ascii="Times New Roman" w:hAnsi="Times New Roman"/>
          <w:sz w:val="20"/>
          <w:szCs w:val="20"/>
        </w:rPr>
      </w:pPr>
    </w:p>
    <w:p w14:paraId="541FDAC6" w14:textId="77777777" w:rsidR="00755094" w:rsidRDefault="00755094" w:rsidP="009C0671">
      <w:pPr>
        <w:pStyle w:val="NoSpacing"/>
        <w:jc w:val="both"/>
        <w:rPr>
          <w:rFonts w:ascii="Times New Roman" w:hAnsi="Times New Roman"/>
          <w:sz w:val="20"/>
          <w:szCs w:val="20"/>
        </w:rPr>
      </w:pPr>
    </w:p>
    <w:p w14:paraId="68A8D4F2" w14:textId="2FE7366E" w:rsidR="00B61A43" w:rsidRPr="00071C36" w:rsidRDefault="00B61A43" w:rsidP="009C0671">
      <w:pPr>
        <w:pStyle w:val="NoSpacing"/>
        <w:jc w:val="both"/>
        <w:rPr>
          <w:rFonts w:ascii="Times New Roman" w:hAnsi="Times New Roman"/>
          <w:sz w:val="20"/>
          <w:szCs w:val="20"/>
        </w:rPr>
      </w:pPr>
      <w:r w:rsidRPr="00071C36">
        <w:rPr>
          <w:rFonts w:ascii="Times New Roman" w:hAnsi="Times New Roman"/>
          <w:sz w:val="20"/>
          <w:szCs w:val="20"/>
        </w:rPr>
        <w:lastRenderedPageBreak/>
        <w:t>IN WITNESS WHEREOF, the undersigned have caused this Agreement to be duly executed.</w:t>
      </w:r>
    </w:p>
    <w:p w14:paraId="2FFE47E5" w14:textId="77777777" w:rsidR="003D15D9" w:rsidRPr="00071C36" w:rsidRDefault="003D15D9" w:rsidP="009C0671">
      <w:pPr>
        <w:pStyle w:val="NoSpacing"/>
        <w:jc w:val="both"/>
        <w:rPr>
          <w:rFonts w:ascii="Times New Roma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D15D9" w:rsidRPr="00071C36" w14:paraId="5DE7E944" w14:textId="77777777" w:rsidTr="00BA2E72">
        <w:tc>
          <w:tcPr>
            <w:tcW w:w="4675" w:type="dxa"/>
          </w:tcPr>
          <w:p w14:paraId="4918D8F5" w14:textId="77777777" w:rsidR="003D15D9" w:rsidRPr="00071C36" w:rsidRDefault="003D15D9" w:rsidP="009C0671">
            <w:pPr>
              <w:pStyle w:val="NoSpacing"/>
              <w:jc w:val="both"/>
              <w:rPr>
                <w:rFonts w:ascii="Times New Roman" w:hAnsi="Times New Roman"/>
                <w:sz w:val="20"/>
                <w:szCs w:val="20"/>
              </w:rPr>
            </w:pPr>
            <w:r w:rsidRPr="00071C36">
              <w:rPr>
                <w:rFonts w:ascii="Times New Roman" w:hAnsi="Times New Roman"/>
                <w:b/>
                <w:sz w:val="20"/>
                <w:szCs w:val="20"/>
              </w:rPr>
              <w:t>DISTRICT BOARD OF TRUSTEES OF FLORIDA SOUTHWESTERN STATE COLLEGE, FLORIDA</w:t>
            </w:r>
            <w:r w:rsidRPr="00071C36">
              <w:rPr>
                <w:rFonts w:ascii="Times New Roman" w:hAnsi="Times New Roman"/>
                <w:sz w:val="20"/>
                <w:szCs w:val="20"/>
              </w:rPr>
              <w:t xml:space="preserve"> </w:t>
            </w:r>
          </w:p>
          <w:p w14:paraId="594814C1" w14:textId="77777777" w:rsidR="003D15D9" w:rsidRPr="00071C36" w:rsidRDefault="003D15D9" w:rsidP="009C0671">
            <w:pPr>
              <w:pStyle w:val="NoSpacing"/>
              <w:jc w:val="both"/>
              <w:rPr>
                <w:rFonts w:ascii="Times New Roman" w:hAnsi="Times New Roman"/>
                <w:sz w:val="20"/>
                <w:szCs w:val="20"/>
              </w:rPr>
            </w:pPr>
          </w:p>
          <w:p w14:paraId="3D512394" w14:textId="77777777" w:rsidR="00274782" w:rsidRDefault="00274782" w:rsidP="009C0671">
            <w:pPr>
              <w:pStyle w:val="NoSpacing"/>
              <w:jc w:val="both"/>
              <w:rPr>
                <w:rFonts w:ascii="Times New Roman" w:hAnsi="Times New Roman"/>
                <w:sz w:val="20"/>
                <w:szCs w:val="20"/>
              </w:rPr>
            </w:pPr>
          </w:p>
          <w:p w14:paraId="6CCEBB15"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Name:  </w:t>
            </w:r>
            <w:r w:rsidRPr="00071C36">
              <w:rPr>
                <w:rFonts w:ascii="Times New Roman" w:hAnsi="Times New Roman"/>
                <w:sz w:val="20"/>
                <w:szCs w:val="20"/>
                <w:u w:val="single"/>
              </w:rPr>
              <w:tab/>
            </w:r>
            <w:r w:rsidR="003719DF" w:rsidRPr="00071C36">
              <w:rPr>
                <w:rFonts w:ascii="Times New Roman" w:hAnsi="Times New Roman"/>
                <w:sz w:val="20"/>
                <w:szCs w:val="20"/>
                <w:u w:val="single"/>
              </w:rPr>
              <w:t>________________________________</w:t>
            </w:r>
          </w:p>
          <w:p w14:paraId="51EBF80F" w14:textId="77777777" w:rsidR="003D15D9" w:rsidRPr="00071C36" w:rsidRDefault="003D15D9" w:rsidP="009C0671">
            <w:pPr>
              <w:pStyle w:val="NoSpacing"/>
              <w:jc w:val="both"/>
              <w:rPr>
                <w:rFonts w:ascii="Times New Roman" w:hAnsi="Times New Roman"/>
                <w:sz w:val="20"/>
                <w:szCs w:val="20"/>
              </w:rPr>
            </w:pPr>
          </w:p>
          <w:p w14:paraId="649832C9"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Signature:  </w:t>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p>
          <w:p w14:paraId="3DE132F8" w14:textId="77777777" w:rsidR="003D15D9" w:rsidRPr="00071C36" w:rsidRDefault="003D15D9" w:rsidP="009C0671">
            <w:pPr>
              <w:pStyle w:val="NoSpacing"/>
              <w:jc w:val="both"/>
              <w:rPr>
                <w:rFonts w:ascii="Times New Roman" w:hAnsi="Times New Roman"/>
                <w:sz w:val="20"/>
                <w:szCs w:val="20"/>
              </w:rPr>
            </w:pPr>
          </w:p>
          <w:p w14:paraId="036D27CB"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Title:  </w:t>
            </w:r>
            <w:r w:rsidR="003719DF" w:rsidRPr="00071C36">
              <w:rPr>
                <w:rFonts w:ascii="Times New Roman" w:hAnsi="Times New Roman"/>
                <w:sz w:val="20"/>
                <w:szCs w:val="20"/>
                <w:u w:val="single"/>
              </w:rPr>
              <w:t>__________________________________</w:t>
            </w:r>
          </w:p>
          <w:p w14:paraId="0D9C461B" w14:textId="77777777" w:rsidR="003D15D9" w:rsidRPr="00071C36" w:rsidRDefault="003D15D9" w:rsidP="009C0671">
            <w:pPr>
              <w:pStyle w:val="NoSpacing"/>
              <w:jc w:val="both"/>
              <w:rPr>
                <w:rFonts w:ascii="Times New Roman" w:hAnsi="Times New Roman"/>
                <w:sz w:val="20"/>
                <w:szCs w:val="20"/>
              </w:rPr>
            </w:pPr>
          </w:p>
          <w:p w14:paraId="3F3A257E" w14:textId="77777777" w:rsidR="003D15D9" w:rsidRPr="00071C36" w:rsidRDefault="003D15D9" w:rsidP="009C0671">
            <w:pPr>
              <w:pStyle w:val="NoSpacing"/>
              <w:jc w:val="both"/>
              <w:rPr>
                <w:rFonts w:ascii="Times New Roman" w:hAnsi="Times New Roman"/>
                <w:sz w:val="20"/>
                <w:szCs w:val="20"/>
              </w:rPr>
            </w:pPr>
            <w:r w:rsidRPr="00071C36">
              <w:rPr>
                <w:rFonts w:ascii="Times New Roman" w:hAnsi="Times New Roman"/>
                <w:sz w:val="20"/>
                <w:szCs w:val="20"/>
              </w:rPr>
              <w:t xml:space="preserve">Date:  </w:t>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p>
        </w:tc>
        <w:tc>
          <w:tcPr>
            <w:tcW w:w="4675" w:type="dxa"/>
          </w:tcPr>
          <w:p w14:paraId="34BD28A4" w14:textId="77777777" w:rsidR="003D15D9" w:rsidRDefault="00465341" w:rsidP="009C0671">
            <w:pPr>
              <w:pStyle w:val="NoSpacing"/>
              <w:jc w:val="both"/>
              <w:rPr>
                <w:rFonts w:ascii="Times New Roman" w:hAnsi="Times New Roman"/>
                <w:b/>
                <w:sz w:val="20"/>
                <w:szCs w:val="20"/>
              </w:rPr>
            </w:pPr>
            <w:r>
              <w:rPr>
                <w:rFonts w:ascii="Times New Roman" w:hAnsi="Times New Roman"/>
                <w:b/>
                <w:sz w:val="20"/>
                <w:szCs w:val="20"/>
              </w:rPr>
              <w:t>[CONTRACTOR</w:t>
            </w:r>
            <w:r w:rsidRPr="00071C36">
              <w:rPr>
                <w:rFonts w:ascii="Times New Roman" w:hAnsi="Times New Roman"/>
                <w:b/>
                <w:sz w:val="20"/>
                <w:szCs w:val="20"/>
              </w:rPr>
              <w:t xml:space="preserve"> LEGAL NAME</w:t>
            </w:r>
            <w:r>
              <w:rPr>
                <w:rFonts w:ascii="Times New Roman" w:hAnsi="Times New Roman"/>
                <w:b/>
                <w:sz w:val="20"/>
                <w:szCs w:val="20"/>
              </w:rPr>
              <w:t>]</w:t>
            </w:r>
          </w:p>
          <w:p w14:paraId="57CCFB8F" w14:textId="77777777" w:rsidR="00465341" w:rsidRPr="00071C36" w:rsidRDefault="00465341" w:rsidP="009C0671">
            <w:pPr>
              <w:pStyle w:val="NoSpacing"/>
              <w:jc w:val="both"/>
              <w:rPr>
                <w:rFonts w:ascii="Times New Roman" w:hAnsi="Times New Roman"/>
                <w:b/>
                <w:sz w:val="20"/>
                <w:szCs w:val="20"/>
              </w:rPr>
            </w:pPr>
          </w:p>
          <w:p w14:paraId="6DDB90F0" w14:textId="77777777" w:rsidR="003D15D9" w:rsidRPr="00071C36" w:rsidRDefault="003D15D9" w:rsidP="009C0671">
            <w:pPr>
              <w:pStyle w:val="NoSpacing"/>
              <w:jc w:val="both"/>
              <w:rPr>
                <w:rFonts w:ascii="Times New Roman" w:hAnsi="Times New Roman"/>
                <w:sz w:val="20"/>
                <w:szCs w:val="20"/>
              </w:rPr>
            </w:pPr>
          </w:p>
          <w:p w14:paraId="1B5427EC" w14:textId="77777777" w:rsidR="003D15D9" w:rsidRPr="00071C36" w:rsidRDefault="003D15D9" w:rsidP="009C0671">
            <w:pPr>
              <w:pStyle w:val="NoSpacing"/>
              <w:jc w:val="both"/>
              <w:rPr>
                <w:rFonts w:ascii="Times New Roman" w:hAnsi="Times New Roman"/>
                <w:sz w:val="20"/>
                <w:szCs w:val="20"/>
              </w:rPr>
            </w:pPr>
          </w:p>
          <w:p w14:paraId="068C4F65"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Name:  </w:t>
            </w:r>
            <w:r w:rsidRPr="00071C36">
              <w:rPr>
                <w:rFonts w:ascii="Times New Roman" w:hAnsi="Times New Roman"/>
                <w:sz w:val="20"/>
                <w:szCs w:val="20"/>
                <w:u w:val="single"/>
              </w:rPr>
              <w:t>__________________________</w:t>
            </w:r>
          </w:p>
          <w:p w14:paraId="4FCE942E" w14:textId="77777777" w:rsidR="003D15D9" w:rsidRPr="00071C36" w:rsidRDefault="003D15D9" w:rsidP="009C0671">
            <w:pPr>
              <w:pStyle w:val="NoSpacing"/>
              <w:jc w:val="both"/>
              <w:rPr>
                <w:rFonts w:ascii="Times New Roman" w:hAnsi="Times New Roman"/>
                <w:sz w:val="20"/>
                <w:szCs w:val="20"/>
              </w:rPr>
            </w:pPr>
          </w:p>
          <w:p w14:paraId="43179548"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Signature:  </w:t>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p>
          <w:p w14:paraId="7AC6CC8F" w14:textId="77777777" w:rsidR="003D15D9" w:rsidRPr="00071C36" w:rsidRDefault="003D15D9" w:rsidP="009C0671">
            <w:pPr>
              <w:pStyle w:val="NoSpacing"/>
              <w:jc w:val="both"/>
              <w:rPr>
                <w:rFonts w:ascii="Times New Roman" w:hAnsi="Times New Roman"/>
                <w:sz w:val="20"/>
                <w:szCs w:val="20"/>
                <w:u w:val="single"/>
              </w:rPr>
            </w:pPr>
          </w:p>
          <w:p w14:paraId="37A28F3F"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Title:  </w:t>
            </w:r>
            <w:r w:rsidRPr="00071C36">
              <w:rPr>
                <w:rFonts w:ascii="Times New Roman" w:hAnsi="Times New Roman"/>
                <w:sz w:val="20"/>
                <w:szCs w:val="20"/>
                <w:u w:val="single"/>
              </w:rPr>
              <w:t>____________________________</w:t>
            </w:r>
          </w:p>
          <w:p w14:paraId="725E431E" w14:textId="77777777" w:rsidR="003D15D9" w:rsidRPr="00071C36" w:rsidRDefault="003D15D9" w:rsidP="009C0671">
            <w:pPr>
              <w:pStyle w:val="NoSpacing"/>
              <w:jc w:val="both"/>
              <w:rPr>
                <w:rFonts w:ascii="Times New Roman" w:hAnsi="Times New Roman"/>
                <w:sz w:val="20"/>
                <w:szCs w:val="20"/>
                <w:u w:val="single"/>
              </w:rPr>
            </w:pPr>
          </w:p>
          <w:p w14:paraId="2541D0EF" w14:textId="77777777" w:rsidR="003D15D9" w:rsidRPr="00071C36" w:rsidRDefault="003D15D9" w:rsidP="009C0671">
            <w:pPr>
              <w:pStyle w:val="NoSpacing"/>
              <w:jc w:val="both"/>
              <w:rPr>
                <w:rFonts w:ascii="Times New Roman" w:hAnsi="Times New Roman"/>
                <w:sz w:val="20"/>
                <w:szCs w:val="20"/>
                <w:u w:val="single"/>
              </w:rPr>
            </w:pPr>
            <w:r w:rsidRPr="00071C36">
              <w:rPr>
                <w:rFonts w:ascii="Times New Roman" w:hAnsi="Times New Roman"/>
                <w:sz w:val="20"/>
                <w:szCs w:val="20"/>
              </w:rPr>
              <w:t xml:space="preserve">Date:  </w:t>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r w:rsidRPr="00071C36">
              <w:rPr>
                <w:rFonts w:ascii="Times New Roman" w:hAnsi="Times New Roman"/>
                <w:sz w:val="20"/>
                <w:szCs w:val="20"/>
                <w:u w:val="single"/>
              </w:rPr>
              <w:tab/>
            </w:r>
          </w:p>
          <w:p w14:paraId="68F91E30" w14:textId="77777777" w:rsidR="003D15D9" w:rsidRPr="00071C36" w:rsidRDefault="003D15D9" w:rsidP="009C0671">
            <w:pPr>
              <w:pStyle w:val="NoSpacing"/>
              <w:jc w:val="both"/>
              <w:rPr>
                <w:rFonts w:ascii="Times New Roman" w:hAnsi="Times New Roman"/>
                <w:sz w:val="20"/>
                <w:szCs w:val="20"/>
              </w:rPr>
            </w:pPr>
          </w:p>
          <w:p w14:paraId="38080E93" w14:textId="77777777" w:rsidR="003D15D9" w:rsidRPr="00071C36" w:rsidRDefault="003D15D9" w:rsidP="009C0671">
            <w:pPr>
              <w:pStyle w:val="NoSpacing"/>
              <w:jc w:val="both"/>
              <w:rPr>
                <w:rFonts w:ascii="Times New Roman" w:hAnsi="Times New Roman"/>
                <w:sz w:val="20"/>
                <w:szCs w:val="20"/>
              </w:rPr>
            </w:pPr>
          </w:p>
          <w:p w14:paraId="2823EFE6" w14:textId="77777777" w:rsidR="003D15D9" w:rsidRPr="00071C36" w:rsidRDefault="003D15D9" w:rsidP="009C0671">
            <w:pPr>
              <w:pStyle w:val="NoSpacing"/>
              <w:jc w:val="both"/>
              <w:rPr>
                <w:rFonts w:ascii="Times New Roman" w:hAnsi="Times New Roman"/>
                <w:sz w:val="20"/>
                <w:szCs w:val="20"/>
              </w:rPr>
            </w:pPr>
          </w:p>
          <w:p w14:paraId="05B723E0" w14:textId="77777777" w:rsidR="003D15D9" w:rsidRPr="00071C36" w:rsidRDefault="003D15D9" w:rsidP="009C0671">
            <w:pPr>
              <w:pStyle w:val="NoSpacing"/>
              <w:jc w:val="both"/>
              <w:rPr>
                <w:rFonts w:ascii="Times New Roman" w:hAnsi="Times New Roman"/>
                <w:sz w:val="20"/>
                <w:szCs w:val="20"/>
              </w:rPr>
            </w:pPr>
          </w:p>
        </w:tc>
      </w:tr>
    </w:tbl>
    <w:p w14:paraId="0D7CFE2B" w14:textId="586B7162" w:rsidR="003D15D9" w:rsidRPr="00071C36" w:rsidRDefault="003D15D9" w:rsidP="009C0671">
      <w:pPr>
        <w:pStyle w:val="NoSpacing"/>
        <w:jc w:val="both"/>
        <w:rPr>
          <w:rFonts w:ascii="Times New Roman" w:hAnsi="Times New Roman"/>
          <w:sz w:val="20"/>
          <w:szCs w:val="20"/>
          <w:u w:val="single"/>
        </w:rPr>
      </w:pPr>
    </w:p>
    <w:sectPr w:rsidR="003D15D9" w:rsidRPr="00071C36" w:rsidSect="008F5521">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9202" w14:textId="77777777" w:rsidR="0036028F" w:rsidRDefault="0036028F" w:rsidP="00694088">
      <w:pPr>
        <w:spacing w:after="0" w:line="240" w:lineRule="auto"/>
      </w:pPr>
      <w:r>
        <w:separator/>
      </w:r>
    </w:p>
  </w:endnote>
  <w:endnote w:type="continuationSeparator" w:id="0">
    <w:p w14:paraId="224D662E" w14:textId="77777777" w:rsidR="0036028F" w:rsidRDefault="0036028F" w:rsidP="00694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4E625" w14:textId="77777777" w:rsidR="000456EA" w:rsidRDefault="0004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800379"/>
      <w:docPartObj>
        <w:docPartGallery w:val="Page Numbers (Bottom of Page)"/>
        <w:docPartUnique/>
      </w:docPartObj>
    </w:sdtPr>
    <w:sdtEndPr>
      <w:rPr>
        <w:noProof/>
      </w:rPr>
    </w:sdtEndPr>
    <w:sdtContent>
      <w:p w14:paraId="1110C165" w14:textId="1D18B192" w:rsidR="000456EA" w:rsidRDefault="000456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8F3E1" w14:textId="6E97C448" w:rsidR="00B553C6" w:rsidRPr="000456EA" w:rsidRDefault="000456EA">
    <w:pPr>
      <w:pStyle w:val="Footer"/>
      <w:rPr>
        <w:rFonts w:ascii="Times New Roman" w:hAnsi="Times New Roman"/>
      </w:rPr>
    </w:pPr>
    <w:r w:rsidRPr="000456EA">
      <w:rPr>
        <w:rFonts w:ascii="Times New Roman" w:hAnsi="Times New Roman"/>
      </w:rPr>
      <w:t xml:space="preserve">BO-086 </w:t>
    </w:r>
    <w:r w:rsidRPr="000456EA">
      <w:rPr>
        <w:rFonts w:ascii="Times New Roman" w:hAnsi="Times New Roman"/>
        <w:sz w:val="16"/>
        <w:szCs w:val="16"/>
      </w:rPr>
      <w:t>10.9.2025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62CA" w14:textId="77777777" w:rsidR="000456EA" w:rsidRDefault="0004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3B13C" w14:textId="77777777" w:rsidR="0036028F" w:rsidRDefault="0036028F" w:rsidP="00694088">
      <w:pPr>
        <w:spacing w:after="0" w:line="240" w:lineRule="auto"/>
      </w:pPr>
      <w:r>
        <w:separator/>
      </w:r>
    </w:p>
  </w:footnote>
  <w:footnote w:type="continuationSeparator" w:id="0">
    <w:p w14:paraId="52AC7719" w14:textId="77777777" w:rsidR="0036028F" w:rsidRDefault="0036028F" w:rsidP="00694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DBC6" w14:textId="77777777" w:rsidR="000456EA" w:rsidRDefault="0004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B30A" w14:textId="6296438A" w:rsidR="000456EA" w:rsidRPr="008C2360" w:rsidRDefault="000456EA" w:rsidP="008C2360">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C498" w14:textId="77777777" w:rsidR="000456EA" w:rsidRDefault="0004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1C92"/>
    <w:multiLevelType w:val="hybridMultilevel"/>
    <w:tmpl w:val="77961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3129"/>
    <w:multiLevelType w:val="hybridMultilevel"/>
    <w:tmpl w:val="E54C1BA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22EB583F"/>
    <w:multiLevelType w:val="hybridMultilevel"/>
    <w:tmpl w:val="1B864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209E5"/>
    <w:multiLevelType w:val="hybridMultilevel"/>
    <w:tmpl w:val="D610C4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240B9"/>
    <w:multiLevelType w:val="multilevel"/>
    <w:tmpl w:val="32D2EBA8"/>
    <w:lvl w:ilvl="0">
      <w:start w:val="3"/>
      <w:numFmt w:val="decimal"/>
      <w:lvlText w:val="%1"/>
      <w:lvlJc w:val="left"/>
      <w:pPr>
        <w:ind w:left="360" w:hanging="360"/>
      </w:pPr>
      <w:rPr>
        <w:rFonts w:hint="default"/>
        <w:b/>
      </w:rPr>
    </w:lvl>
    <w:lvl w:ilvl="1">
      <w:start w:val="9"/>
      <w:numFmt w:val="decimal"/>
      <w:lvlText w:val="%1.%2"/>
      <w:lvlJc w:val="left"/>
      <w:pPr>
        <w:ind w:left="630" w:hanging="360"/>
      </w:pPr>
      <w:rPr>
        <w:rFonts w:hint="default"/>
        <w:b w:val="0"/>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5" w15:restartNumberingAfterBreak="0">
    <w:nsid w:val="30E17297"/>
    <w:multiLevelType w:val="hybridMultilevel"/>
    <w:tmpl w:val="A8BCC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174C1"/>
    <w:multiLevelType w:val="hybridMultilevel"/>
    <w:tmpl w:val="614E50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C6820"/>
    <w:multiLevelType w:val="hybridMultilevel"/>
    <w:tmpl w:val="A78AE4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3350CC"/>
    <w:multiLevelType w:val="hybridMultilevel"/>
    <w:tmpl w:val="C78E21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1EF331C"/>
    <w:multiLevelType w:val="hybridMultilevel"/>
    <w:tmpl w:val="4218154E"/>
    <w:lvl w:ilvl="0" w:tplc="B784C89C">
      <w:start w:val="1"/>
      <w:numFmt w:val="lowerLetter"/>
      <w:lvlText w:val="%1."/>
      <w:lvlJc w:val="left"/>
      <w:pPr>
        <w:ind w:left="720" w:hanging="360"/>
      </w:pPr>
      <w:rPr>
        <w:rFont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EB70E7"/>
    <w:multiLevelType w:val="hybridMultilevel"/>
    <w:tmpl w:val="8BC2070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D144E5"/>
    <w:multiLevelType w:val="hybridMultilevel"/>
    <w:tmpl w:val="96F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C0199"/>
    <w:multiLevelType w:val="hybridMultilevel"/>
    <w:tmpl w:val="D7A6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A5030A"/>
    <w:multiLevelType w:val="hybridMultilevel"/>
    <w:tmpl w:val="A18A9F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CE0727"/>
    <w:multiLevelType w:val="hybridMultilevel"/>
    <w:tmpl w:val="44A496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03921"/>
    <w:multiLevelType w:val="hybridMultilevel"/>
    <w:tmpl w:val="1B864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515B60"/>
    <w:multiLevelType w:val="hybridMultilevel"/>
    <w:tmpl w:val="288E24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562D5B"/>
    <w:multiLevelType w:val="hybridMultilevel"/>
    <w:tmpl w:val="D016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255D"/>
    <w:multiLevelType w:val="hybridMultilevel"/>
    <w:tmpl w:val="4E16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465BD5"/>
    <w:multiLevelType w:val="hybridMultilevel"/>
    <w:tmpl w:val="92E859A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417503"/>
    <w:multiLevelType w:val="hybridMultilevel"/>
    <w:tmpl w:val="A85AFF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D3F38D8"/>
    <w:multiLevelType w:val="multilevel"/>
    <w:tmpl w:val="5A82A582"/>
    <w:lvl w:ilvl="0">
      <w:start w:val="1"/>
      <w:numFmt w:val="decimal"/>
      <w:lvlText w:val="%1.0"/>
      <w:lvlJc w:val="left"/>
      <w:pPr>
        <w:ind w:left="630" w:hanging="36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EDC052B"/>
    <w:multiLevelType w:val="hybridMultilevel"/>
    <w:tmpl w:val="9D880F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7314352">
    <w:abstractNumId w:val="12"/>
  </w:num>
  <w:num w:numId="2" w16cid:durableId="1427119006">
    <w:abstractNumId w:val="21"/>
  </w:num>
  <w:num w:numId="3" w16cid:durableId="719475158">
    <w:abstractNumId w:val="15"/>
  </w:num>
  <w:num w:numId="4" w16cid:durableId="1363940911">
    <w:abstractNumId w:val="2"/>
  </w:num>
  <w:num w:numId="5" w16cid:durableId="12072564">
    <w:abstractNumId w:val="0"/>
  </w:num>
  <w:num w:numId="6" w16cid:durableId="1501045812">
    <w:abstractNumId w:val="3"/>
  </w:num>
  <w:num w:numId="7" w16cid:durableId="367334493">
    <w:abstractNumId w:val="14"/>
  </w:num>
  <w:num w:numId="8" w16cid:durableId="790132437">
    <w:abstractNumId w:val="8"/>
  </w:num>
  <w:num w:numId="9" w16cid:durableId="111949606">
    <w:abstractNumId w:val="13"/>
  </w:num>
  <w:num w:numId="10" w16cid:durableId="1747459665">
    <w:abstractNumId w:val="16"/>
  </w:num>
  <w:num w:numId="11" w16cid:durableId="714936258">
    <w:abstractNumId w:val="6"/>
  </w:num>
  <w:num w:numId="12" w16cid:durableId="1140997276">
    <w:abstractNumId w:val="19"/>
  </w:num>
  <w:num w:numId="13" w16cid:durableId="1202985015">
    <w:abstractNumId w:val="10"/>
  </w:num>
  <w:num w:numId="14" w16cid:durableId="2059277329">
    <w:abstractNumId w:val="5"/>
  </w:num>
  <w:num w:numId="15" w16cid:durableId="736198426">
    <w:abstractNumId w:val="18"/>
  </w:num>
  <w:num w:numId="16" w16cid:durableId="961306273">
    <w:abstractNumId w:val="17"/>
  </w:num>
  <w:num w:numId="17" w16cid:durableId="1210535693">
    <w:abstractNumId w:val="11"/>
  </w:num>
  <w:num w:numId="18" w16cid:durableId="290596086">
    <w:abstractNumId w:val="9"/>
  </w:num>
  <w:num w:numId="19" w16cid:durableId="1799839378">
    <w:abstractNumId w:val="4"/>
  </w:num>
  <w:num w:numId="20" w16cid:durableId="1568764049">
    <w:abstractNumId w:val="22"/>
  </w:num>
  <w:num w:numId="21" w16cid:durableId="321813460">
    <w:abstractNumId w:val="1"/>
  </w:num>
  <w:num w:numId="22" w16cid:durableId="435904512">
    <w:abstractNumId w:val="20"/>
  </w:num>
  <w:num w:numId="23" w16cid:durableId="1704557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bPR6qFURQmVpMtj/GMp+jC53GwKRz7H5X2kWoXuY6r2vXECv8GFYBKxnGcjYz9FzYweJz2GMhyaPQ5eNxwYBw==" w:salt="HGLaBDzWCVQFlEUgXZJHxg=="/>
  <w:defaultTabStop w:val="720"/>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088"/>
    <w:rsid w:val="000014A7"/>
    <w:rsid w:val="00020826"/>
    <w:rsid w:val="000456EA"/>
    <w:rsid w:val="00071C36"/>
    <w:rsid w:val="00082327"/>
    <w:rsid w:val="000916D0"/>
    <w:rsid w:val="00093CB1"/>
    <w:rsid w:val="00094DB0"/>
    <w:rsid w:val="000A3513"/>
    <w:rsid w:val="000A6BCC"/>
    <w:rsid w:val="000C507C"/>
    <w:rsid w:val="000D5474"/>
    <w:rsid w:val="00120551"/>
    <w:rsid w:val="00136733"/>
    <w:rsid w:val="00157AA6"/>
    <w:rsid w:val="001922B0"/>
    <w:rsid w:val="0019737F"/>
    <w:rsid w:val="001B794C"/>
    <w:rsid w:val="001D0D25"/>
    <w:rsid w:val="00221A06"/>
    <w:rsid w:val="00234FE5"/>
    <w:rsid w:val="00245383"/>
    <w:rsid w:val="0025398A"/>
    <w:rsid w:val="00274782"/>
    <w:rsid w:val="00277D30"/>
    <w:rsid w:val="00292CC4"/>
    <w:rsid w:val="002A3E5F"/>
    <w:rsid w:val="002C2ADE"/>
    <w:rsid w:val="002E1DE7"/>
    <w:rsid w:val="002F2157"/>
    <w:rsid w:val="002F5675"/>
    <w:rsid w:val="00317AA3"/>
    <w:rsid w:val="0036028F"/>
    <w:rsid w:val="003616AC"/>
    <w:rsid w:val="00361D07"/>
    <w:rsid w:val="00362C34"/>
    <w:rsid w:val="003719DF"/>
    <w:rsid w:val="00391A2E"/>
    <w:rsid w:val="00396447"/>
    <w:rsid w:val="003A17FB"/>
    <w:rsid w:val="003A2F14"/>
    <w:rsid w:val="003B0B11"/>
    <w:rsid w:val="003B790F"/>
    <w:rsid w:val="003D15D9"/>
    <w:rsid w:val="003E412E"/>
    <w:rsid w:val="004232B0"/>
    <w:rsid w:val="004301BD"/>
    <w:rsid w:val="004564B3"/>
    <w:rsid w:val="00465341"/>
    <w:rsid w:val="00465D1D"/>
    <w:rsid w:val="00467E0C"/>
    <w:rsid w:val="004D0CDA"/>
    <w:rsid w:val="004D2749"/>
    <w:rsid w:val="004E7105"/>
    <w:rsid w:val="005431A9"/>
    <w:rsid w:val="005566A2"/>
    <w:rsid w:val="00571570"/>
    <w:rsid w:val="00572326"/>
    <w:rsid w:val="00573155"/>
    <w:rsid w:val="005B67E5"/>
    <w:rsid w:val="005D3FF7"/>
    <w:rsid w:val="005D53EF"/>
    <w:rsid w:val="005F1D16"/>
    <w:rsid w:val="005F2B8B"/>
    <w:rsid w:val="005F4C0A"/>
    <w:rsid w:val="005F541F"/>
    <w:rsid w:val="00603C63"/>
    <w:rsid w:val="006253DB"/>
    <w:rsid w:val="006406F1"/>
    <w:rsid w:val="00672B5E"/>
    <w:rsid w:val="00694088"/>
    <w:rsid w:val="006A068F"/>
    <w:rsid w:val="006E4625"/>
    <w:rsid w:val="006F4C2F"/>
    <w:rsid w:val="00703F8D"/>
    <w:rsid w:val="00725163"/>
    <w:rsid w:val="007549E2"/>
    <w:rsid w:val="00755094"/>
    <w:rsid w:val="00767DEC"/>
    <w:rsid w:val="0077740F"/>
    <w:rsid w:val="00790F0A"/>
    <w:rsid w:val="007F1DF5"/>
    <w:rsid w:val="007F3BA8"/>
    <w:rsid w:val="008042D6"/>
    <w:rsid w:val="00813BEB"/>
    <w:rsid w:val="008324D3"/>
    <w:rsid w:val="00836676"/>
    <w:rsid w:val="00856F50"/>
    <w:rsid w:val="00865526"/>
    <w:rsid w:val="00880988"/>
    <w:rsid w:val="00882002"/>
    <w:rsid w:val="00896F89"/>
    <w:rsid w:val="008C2360"/>
    <w:rsid w:val="008D40BB"/>
    <w:rsid w:val="008E584C"/>
    <w:rsid w:val="008F5521"/>
    <w:rsid w:val="00900894"/>
    <w:rsid w:val="00910DE3"/>
    <w:rsid w:val="00932991"/>
    <w:rsid w:val="00960FF0"/>
    <w:rsid w:val="009876A1"/>
    <w:rsid w:val="009C0671"/>
    <w:rsid w:val="009F192E"/>
    <w:rsid w:val="00A44E64"/>
    <w:rsid w:val="00A67702"/>
    <w:rsid w:val="00A72955"/>
    <w:rsid w:val="00A81B54"/>
    <w:rsid w:val="00A91D35"/>
    <w:rsid w:val="00AB7BF4"/>
    <w:rsid w:val="00AC37E2"/>
    <w:rsid w:val="00AC6393"/>
    <w:rsid w:val="00AC78BD"/>
    <w:rsid w:val="00B16A48"/>
    <w:rsid w:val="00B43A43"/>
    <w:rsid w:val="00B47D3A"/>
    <w:rsid w:val="00B50B0C"/>
    <w:rsid w:val="00B553C6"/>
    <w:rsid w:val="00B573E5"/>
    <w:rsid w:val="00B61A43"/>
    <w:rsid w:val="00B63CBF"/>
    <w:rsid w:val="00B75127"/>
    <w:rsid w:val="00BA2E72"/>
    <w:rsid w:val="00BA4911"/>
    <w:rsid w:val="00BA4D68"/>
    <w:rsid w:val="00BB0210"/>
    <w:rsid w:val="00BC4FE5"/>
    <w:rsid w:val="00BD4834"/>
    <w:rsid w:val="00BE3F76"/>
    <w:rsid w:val="00C13308"/>
    <w:rsid w:val="00C1770F"/>
    <w:rsid w:val="00C448A2"/>
    <w:rsid w:val="00C56027"/>
    <w:rsid w:val="00C90EB8"/>
    <w:rsid w:val="00CA2E1D"/>
    <w:rsid w:val="00CC70A9"/>
    <w:rsid w:val="00CE76B8"/>
    <w:rsid w:val="00CF14D1"/>
    <w:rsid w:val="00CF5886"/>
    <w:rsid w:val="00D02C30"/>
    <w:rsid w:val="00D34C48"/>
    <w:rsid w:val="00D720FC"/>
    <w:rsid w:val="00D845A8"/>
    <w:rsid w:val="00DA6365"/>
    <w:rsid w:val="00DB3B29"/>
    <w:rsid w:val="00DF0A00"/>
    <w:rsid w:val="00DF2FCE"/>
    <w:rsid w:val="00E231C8"/>
    <w:rsid w:val="00E30B42"/>
    <w:rsid w:val="00E40FC0"/>
    <w:rsid w:val="00E41A4E"/>
    <w:rsid w:val="00E5076F"/>
    <w:rsid w:val="00E9163C"/>
    <w:rsid w:val="00E94D92"/>
    <w:rsid w:val="00EA04F5"/>
    <w:rsid w:val="00EA542C"/>
    <w:rsid w:val="00EB0A21"/>
    <w:rsid w:val="00EB183A"/>
    <w:rsid w:val="00EB1C14"/>
    <w:rsid w:val="00ED6B9D"/>
    <w:rsid w:val="00EE54BB"/>
    <w:rsid w:val="00EF421C"/>
    <w:rsid w:val="00F16B87"/>
    <w:rsid w:val="00F17C23"/>
    <w:rsid w:val="00F44E3F"/>
    <w:rsid w:val="00F54C51"/>
    <w:rsid w:val="00F62FFD"/>
    <w:rsid w:val="00FB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5A372EB"/>
  <w15:chartTrackingRefBased/>
  <w15:docId w15:val="{0C6E4FF9-50B3-42A7-B66C-B0A089C1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F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94088"/>
    <w:rPr>
      <w:sz w:val="22"/>
      <w:szCs w:val="22"/>
    </w:rPr>
  </w:style>
  <w:style w:type="paragraph" w:styleId="Header">
    <w:name w:val="header"/>
    <w:basedOn w:val="Normal"/>
    <w:link w:val="HeaderChar"/>
    <w:uiPriority w:val="99"/>
    <w:unhideWhenUsed/>
    <w:rsid w:val="00694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088"/>
  </w:style>
  <w:style w:type="paragraph" w:styleId="Footer">
    <w:name w:val="footer"/>
    <w:basedOn w:val="Normal"/>
    <w:link w:val="FooterChar"/>
    <w:uiPriority w:val="99"/>
    <w:unhideWhenUsed/>
    <w:rsid w:val="00694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088"/>
  </w:style>
  <w:style w:type="paragraph" w:styleId="BalloonText">
    <w:name w:val="Balloon Text"/>
    <w:basedOn w:val="Normal"/>
    <w:link w:val="BalloonTextChar"/>
    <w:uiPriority w:val="99"/>
    <w:semiHidden/>
    <w:unhideWhenUsed/>
    <w:rsid w:val="00EE54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54BB"/>
    <w:rPr>
      <w:rFonts w:ascii="Tahoma" w:hAnsi="Tahoma" w:cs="Tahoma"/>
      <w:sz w:val="16"/>
      <w:szCs w:val="16"/>
    </w:rPr>
  </w:style>
  <w:style w:type="character" w:customStyle="1" w:styleId="NoSpacingChar">
    <w:name w:val="No Spacing Char"/>
    <w:link w:val="NoSpacing"/>
    <w:uiPriority w:val="1"/>
    <w:rsid w:val="00C13308"/>
    <w:rPr>
      <w:sz w:val="22"/>
      <w:szCs w:val="22"/>
      <w:lang w:val="en-US" w:eastAsia="en-US" w:bidi="ar-SA"/>
    </w:rPr>
  </w:style>
  <w:style w:type="character" w:styleId="CommentReference">
    <w:name w:val="annotation reference"/>
    <w:uiPriority w:val="99"/>
    <w:semiHidden/>
    <w:unhideWhenUsed/>
    <w:rsid w:val="00AB7BF4"/>
    <w:rPr>
      <w:sz w:val="16"/>
      <w:szCs w:val="16"/>
    </w:rPr>
  </w:style>
  <w:style w:type="paragraph" w:styleId="CommentText">
    <w:name w:val="annotation text"/>
    <w:basedOn w:val="Normal"/>
    <w:link w:val="CommentTextChar"/>
    <w:uiPriority w:val="99"/>
    <w:semiHidden/>
    <w:unhideWhenUsed/>
    <w:rsid w:val="00AB7BF4"/>
    <w:rPr>
      <w:sz w:val="20"/>
      <w:szCs w:val="20"/>
    </w:rPr>
  </w:style>
  <w:style w:type="character" w:customStyle="1" w:styleId="CommentTextChar">
    <w:name w:val="Comment Text Char"/>
    <w:basedOn w:val="DefaultParagraphFont"/>
    <w:link w:val="CommentText"/>
    <w:uiPriority w:val="99"/>
    <w:semiHidden/>
    <w:rsid w:val="00AB7BF4"/>
  </w:style>
  <w:style w:type="paragraph" w:styleId="CommentSubject">
    <w:name w:val="annotation subject"/>
    <w:basedOn w:val="CommentText"/>
    <w:next w:val="CommentText"/>
    <w:link w:val="CommentSubjectChar"/>
    <w:uiPriority w:val="99"/>
    <w:semiHidden/>
    <w:unhideWhenUsed/>
    <w:rsid w:val="00AB7BF4"/>
    <w:rPr>
      <w:b/>
      <w:bCs/>
    </w:rPr>
  </w:style>
  <w:style w:type="character" w:customStyle="1" w:styleId="CommentSubjectChar">
    <w:name w:val="Comment Subject Char"/>
    <w:link w:val="CommentSubject"/>
    <w:uiPriority w:val="99"/>
    <w:semiHidden/>
    <w:rsid w:val="00AB7BF4"/>
    <w:rPr>
      <w:b/>
      <w:bCs/>
    </w:rPr>
  </w:style>
  <w:style w:type="paragraph" w:styleId="Revision">
    <w:name w:val="Revision"/>
    <w:hidden/>
    <w:uiPriority w:val="99"/>
    <w:semiHidden/>
    <w:rsid w:val="007549E2"/>
    <w:rPr>
      <w:sz w:val="22"/>
      <w:szCs w:val="22"/>
    </w:rPr>
  </w:style>
  <w:style w:type="character" w:styleId="Hyperlink">
    <w:name w:val="Hyperlink"/>
    <w:basedOn w:val="DefaultParagraphFont"/>
    <w:uiPriority w:val="99"/>
    <w:unhideWhenUsed/>
    <w:rsid w:val="008E584C"/>
    <w:rPr>
      <w:color w:val="0563C1" w:themeColor="hyperlink"/>
      <w:u w:val="single"/>
    </w:rPr>
  </w:style>
  <w:style w:type="paragraph" w:styleId="ListParagraph">
    <w:name w:val="List Paragraph"/>
    <w:basedOn w:val="Normal"/>
    <w:uiPriority w:val="34"/>
    <w:qFormat/>
    <w:rsid w:val="00A91D35"/>
    <w:pPr>
      <w:ind w:left="720"/>
      <w:contextualSpacing/>
    </w:pPr>
  </w:style>
  <w:style w:type="table" w:styleId="TableGrid">
    <w:name w:val="Table Grid"/>
    <w:basedOn w:val="TableNormal"/>
    <w:uiPriority w:val="59"/>
    <w:rsid w:val="003D1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DCF5-B906-43C3-9472-0DC2933F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4606</Words>
  <Characters>26258</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30803</CharactersWithSpaces>
  <SharedDoc>false</SharedDoc>
  <HLinks>
    <vt:vector size="12" baseType="variant">
      <vt:variant>
        <vt:i4>8323167</vt:i4>
      </vt:variant>
      <vt:variant>
        <vt:i4>3</vt:i4>
      </vt:variant>
      <vt:variant>
        <vt:i4>0</vt:i4>
      </vt:variant>
      <vt:variant>
        <vt:i4>5</vt:i4>
      </vt:variant>
      <vt:variant>
        <vt:lpwstr>mailto:equity@fsw.edu</vt:lpwstr>
      </vt:variant>
      <vt:variant>
        <vt:lpwstr/>
      </vt:variant>
      <vt:variant>
        <vt:i4>6422615</vt:i4>
      </vt:variant>
      <vt:variant>
        <vt:i4>0</vt:i4>
      </vt:variant>
      <vt:variant>
        <vt:i4>0</vt:i4>
      </vt:variant>
      <vt:variant>
        <vt:i4>5</vt:i4>
      </vt:variant>
      <vt:variant>
        <vt:lpwstr>mailto:vmiller@fsw.edu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ltudor</dc:creator>
  <cp:keywords/>
  <cp:lastModifiedBy>Jill M. De Valk</cp:lastModifiedBy>
  <cp:revision>3</cp:revision>
  <cp:lastPrinted>2018-01-12T19:23:00Z</cp:lastPrinted>
  <dcterms:created xsi:type="dcterms:W3CDTF">2025-10-09T19:15:00Z</dcterms:created>
  <dcterms:modified xsi:type="dcterms:W3CDTF">2025-10-09T19:30:00Z</dcterms:modified>
</cp:coreProperties>
</file>