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7C" w:rsidRDefault="006F4E56">
      <w:pPr>
        <w:pStyle w:val="BodyText"/>
        <w:ind w:left="7308"/>
        <w:rPr>
          <w:rFonts w:ascii="Times New Roman"/>
          <w:sz w:val="20"/>
        </w:rPr>
      </w:pPr>
      <w:r>
        <w:rPr>
          <w:rFonts w:ascii="Times New Roman"/>
          <w:noProof/>
          <w:sz w:val="20"/>
        </w:rPr>
        <w:drawing>
          <wp:inline distT="0" distB="0" distL="0" distR="0">
            <wp:extent cx="1746430" cy="773239"/>
            <wp:effectExtent l="0" t="0" r="0" b="0"/>
            <wp:docPr id="1" name="image1.png" descr="Description: 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46430" cy="773239"/>
                    </a:xfrm>
                    <a:prstGeom prst="rect">
                      <a:avLst/>
                    </a:prstGeom>
                  </pic:spPr>
                </pic:pic>
              </a:graphicData>
            </a:graphic>
          </wp:inline>
        </w:drawing>
      </w:r>
    </w:p>
    <w:p w:rsidR="003F737C" w:rsidRDefault="003F737C">
      <w:pPr>
        <w:pStyle w:val="BodyText"/>
        <w:spacing w:before="4"/>
        <w:rPr>
          <w:rFonts w:ascii="Times New Roman"/>
          <w:sz w:val="27"/>
        </w:rPr>
      </w:pPr>
    </w:p>
    <w:p w:rsidR="003F737C" w:rsidRDefault="006F4E56">
      <w:pPr>
        <w:pStyle w:val="Title"/>
      </w:pPr>
      <w:r>
        <w:t>Clinical</w:t>
      </w:r>
      <w:r>
        <w:rPr>
          <w:spacing w:val="-2"/>
        </w:rPr>
        <w:t xml:space="preserve"> </w:t>
      </w:r>
      <w:r>
        <w:t>Affiliation</w:t>
      </w:r>
      <w:r>
        <w:rPr>
          <w:spacing w:val="-3"/>
        </w:rPr>
        <w:t xml:space="preserve"> </w:t>
      </w:r>
      <w:r>
        <w:t>Agreement</w:t>
      </w:r>
    </w:p>
    <w:p w:rsidR="003F737C" w:rsidRDefault="003F737C">
      <w:pPr>
        <w:pStyle w:val="BodyText"/>
        <w:spacing w:before="10"/>
        <w:rPr>
          <w:sz w:val="13"/>
        </w:rPr>
      </w:pPr>
    </w:p>
    <w:p w:rsidR="003F737C" w:rsidRDefault="006F4E56">
      <w:pPr>
        <w:pStyle w:val="BodyText"/>
        <w:spacing w:before="93"/>
        <w:ind w:left="132" w:right="1003" w:hanging="1"/>
      </w:pPr>
      <w:r>
        <w:t xml:space="preserve">This agreement entered into this </w:t>
      </w:r>
      <w:r>
        <w:rPr>
          <w:color w:val="000000"/>
          <w:shd w:val="clear" w:color="auto" w:fill="FFFF00"/>
        </w:rPr>
        <w:t>date</w:t>
      </w:r>
      <w:r>
        <w:rPr>
          <w:color w:val="000000"/>
          <w:spacing w:val="1"/>
        </w:rPr>
        <w:t xml:space="preserve"> </w:t>
      </w:r>
      <w:r>
        <w:rPr>
          <w:color w:val="000000"/>
        </w:rPr>
        <w:t>by and between District Board of Trustees Florida</w:t>
      </w:r>
      <w:r>
        <w:rPr>
          <w:color w:val="000000"/>
          <w:spacing w:val="1"/>
        </w:rPr>
        <w:t xml:space="preserve"> </w:t>
      </w:r>
      <w:r>
        <w:rPr>
          <w:color w:val="000000"/>
        </w:rPr>
        <w:t xml:space="preserve">SouthWestern State College, Florida (hereinafter referred to as the “College”) and </w:t>
      </w:r>
      <w:r w:rsidR="007D740F">
        <w:rPr>
          <w:color w:val="000000"/>
          <w:highlight w:val="yellow"/>
        </w:rPr>
        <w:t>at</w:t>
      </w:r>
      <w:r>
        <w:rPr>
          <w:color w:val="000000"/>
          <w:spacing w:val="-2"/>
        </w:rPr>
        <w:t xml:space="preserve"> </w:t>
      </w:r>
      <w:r>
        <w:rPr>
          <w:color w:val="000000"/>
        </w:rPr>
        <w:t>(hereinafter</w:t>
      </w:r>
      <w:r>
        <w:rPr>
          <w:color w:val="000000"/>
          <w:spacing w:val="-2"/>
        </w:rPr>
        <w:t xml:space="preserve"> </w:t>
      </w:r>
      <w:r>
        <w:rPr>
          <w:color w:val="000000"/>
        </w:rPr>
        <w:t>referred</w:t>
      </w:r>
      <w:r>
        <w:rPr>
          <w:color w:val="000000"/>
          <w:spacing w:val="-2"/>
        </w:rPr>
        <w:t xml:space="preserve"> </w:t>
      </w:r>
      <w:r>
        <w:rPr>
          <w:color w:val="000000"/>
        </w:rPr>
        <w:t>to</w:t>
      </w:r>
      <w:r>
        <w:rPr>
          <w:color w:val="000000"/>
          <w:spacing w:val="-2"/>
        </w:rPr>
        <w:t xml:space="preserve"> </w:t>
      </w:r>
      <w:r>
        <w:rPr>
          <w:color w:val="000000"/>
        </w:rPr>
        <w:t>as</w:t>
      </w:r>
      <w:r>
        <w:rPr>
          <w:color w:val="000000"/>
          <w:spacing w:val="-2"/>
        </w:rPr>
        <w:t xml:space="preserve"> </w:t>
      </w:r>
      <w:r>
        <w:rPr>
          <w:color w:val="000000"/>
        </w:rPr>
        <w:t>“Agency”).</w:t>
      </w:r>
      <w:bookmarkStart w:id="0" w:name="_GoBack"/>
      <w:bookmarkEnd w:id="0"/>
    </w:p>
    <w:p w:rsidR="003F737C" w:rsidRDefault="003F737C">
      <w:pPr>
        <w:pStyle w:val="BodyText"/>
        <w:spacing w:before="10"/>
        <w:rPr>
          <w:sz w:val="21"/>
        </w:rPr>
      </w:pPr>
    </w:p>
    <w:p w:rsidR="003F737C" w:rsidRDefault="006F4E56">
      <w:pPr>
        <w:pStyle w:val="BodyText"/>
        <w:ind w:left="132"/>
      </w:pPr>
      <w:r>
        <w:rPr>
          <w:b/>
        </w:rPr>
        <w:t>WHEREAS,</w:t>
      </w:r>
      <w:r>
        <w:rPr>
          <w:b/>
          <w:spacing w:val="-1"/>
        </w:rPr>
        <w:t xml:space="preserve"> </w:t>
      </w:r>
      <w:r>
        <w:t>the</w:t>
      </w:r>
      <w:r>
        <w:rPr>
          <w:spacing w:val="-3"/>
        </w:rPr>
        <w:t xml:space="preserve"> </w:t>
      </w:r>
      <w:r>
        <w:t>College</w:t>
      </w:r>
      <w:r>
        <w:rPr>
          <w:spacing w:val="-5"/>
        </w:rPr>
        <w:t xml:space="preserve"> </w:t>
      </w:r>
      <w:r>
        <w:t>desires</w:t>
      </w:r>
      <w:r>
        <w:rPr>
          <w:spacing w:val="-4"/>
        </w:rPr>
        <w:t xml:space="preserve"> </w:t>
      </w:r>
      <w:r>
        <w:t>to</w:t>
      </w:r>
      <w:r>
        <w:rPr>
          <w:spacing w:val="-3"/>
        </w:rPr>
        <w:t xml:space="preserve"> </w:t>
      </w:r>
      <w:r>
        <w:t>provide</w:t>
      </w:r>
      <w:r>
        <w:rPr>
          <w:spacing w:val="-3"/>
        </w:rPr>
        <w:t xml:space="preserve"> </w:t>
      </w:r>
      <w:r>
        <w:t>the</w:t>
      </w:r>
      <w:r>
        <w:rPr>
          <w:spacing w:val="-2"/>
        </w:rPr>
        <w:t xml:space="preserve"> </w:t>
      </w:r>
      <w:r>
        <w:t>practice</w:t>
      </w:r>
      <w:r>
        <w:rPr>
          <w:spacing w:val="-3"/>
        </w:rPr>
        <w:t xml:space="preserve"> </w:t>
      </w:r>
      <w:r>
        <w:t>experience</w:t>
      </w:r>
      <w:r>
        <w:rPr>
          <w:spacing w:val="-5"/>
        </w:rPr>
        <w:t xml:space="preserve"> </w:t>
      </w:r>
      <w:r>
        <w:t>for</w:t>
      </w:r>
      <w:r>
        <w:rPr>
          <w:spacing w:val="-3"/>
        </w:rPr>
        <w:t xml:space="preserve"> </w:t>
      </w:r>
      <w:r>
        <w:t>students.</w:t>
      </w:r>
    </w:p>
    <w:p w:rsidR="003F737C" w:rsidRDefault="003F737C">
      <w:pPr>
        <w:pStyle w:val="BodyText"/>
        <w:spacing w:before="1"/>
      </w:pPr>
    </w:p>
    <w:p w:rsidR="003F737C" w:rsidRDefault="006F4E56">
      <w:pPr>
        <w:pStyle w:val="BodyText"/>
        <w:ind w:left="132" w:right="380"/>
      </w:pPr>
      <w:r>
        <w:rPr>
          <w:b/>
        </w:rPr>
        <w:t xml:space="preserve">WHEREAS, </w:t>
      </w:r>
      <w:r>
        <w:t>the Agency is offering to provide the necessary facilities for said practice experience in</w:t>
      </w:r>
      <w:r>
        <w:rPr>
          <w:spacing w:val="-59"/>
        </w:rPr>
        <w:t xml:space="preserve"> </w:t>
      </w:r>
      <w:r>
        <w:t>recognition of the need to educate students in one or more of the following programs: Nursing</w:t>
      </w:r>
      <w:r>
        <w:rPr>
          <w:spacing w:val="1"/>
        </w:rPr>
        <w:t xml:space="preserve"> </w:t>
      </w:r>
      <w:r>
        <w:t>Program</w:t>
      </w:r>
      <w:r w:rsidR="007D740F">
        <w:t>.</w:t>
      </w:r>
    </w:p>
    <w:p w:rsidR="003F737C" w:rsidRDefault="003F737C">
      <w:pPr>
        <w:pStyle w:val="BodyText"/>
      </w:pPr>
    </w:p>
    <w:p w:rsidR="003F737C" w:rsidRDefault="006F4E56">
      <w:pPr>
        <w:pStyle w:val="BodyText"/>
        <w:spacing w:before="1"/>
        <w:ind w:left="132" w:right="551"/>
      </w:pPr>
      <w:r>
        <w:rPr>
          <w:b/>
        </w:rPr>
        <w:t xml:space="preserve">NOW, THEREFORE, </w:t>
      </w:r>
      <w:r>
        <w:t>in consideration of the premises and the mutual covenants and agreements</w:t>
      </w:r>
      <w:r>
        <w:rPr>
          <w:spacing w:val="-59"/>
        </w:rPr>
        <w:t xml:space="preserve"> </w:t>
      </w:r>
      <w:r>
        <w:t>herein</w:t>
      </w:r>
      <w:r>
        <w:rPr>
          <w:spacing w:val="-1"/>
        </w:rPr>
        <w:t xml:space="preserve"> </w:t>
      </w:r>
      <w:r>
        <w:t>contained,</w:t>
      </w:r>
      <w:r>
        <w:rPr>
          <w:spacing w:val="-1"/>
        </w:rPr>
        <w:t xml:space="preserve"> </w:t>
      </w:r>
      <w:r>
        <w:t>the parties hereto agree</w:t>
      </w:r>
      <w:r>
        <w:rPr>
          <w:spacing w:val="-2"/>
        </w:rPr>
        <w:t xml:space="preserve"> </w:t>
      </w:r>
      <w:r>
        <w:t>as</w:t>
      </w:r>
      <w:r>
        <w:rPr>
          <w:spacing w:val="-3"/>
        </w:rPr>
        <w:t xml:space="preserve"> </w:t>
      </w:r>
      <w:r>
        <w:t>follows:</w:t>
      </w:r>
    </w:p>
    <w:p w:rsidR="003F737C" w:rsidRDefault="003F737C">
      <w:pPr>
        <w:pStyle w:val="BodyText"/>
        <w:spacing w:before="10"/>
        <w:rPr>
          <w:sz w:val="21"/>
        </w:rPr>
      </w:pPr>
    </w:p>
    <w:p w:rsidR="003F737C" w:rsidRDefault="006F4E56">
      <w:pPr>
        <w:pStyle w:val="Heading1"/>
        <w:spacing w:line="252" w:lineRule="exact"/>
      </w:pPr>
      <w:r>
        <w:t>RIGHTS</w:t>
      </w:r>
      <w:r>
        <w:rPr>
          <w:spacing w:val="-1"/>
        </w:rPr>
        <w:t xml:space="preserve"> </w:t>
      </w:r>
      <w:r>
        <w:t>AND</w:t>
      </w:r>
      <w:r>
        <w:rPr>
          <w:spacing w:val="-2"/>
        </w:rPr>
        <w:t xml:space="preserve"> </w:t>
      </w:r>
      <w:r>
        <w:t>OBLIGATIONS</w:t>
      </w:r>
      <w:r>
        <w:rPr>
          <w:spacing w:val="-5"/>
        </w:rPr>
        <w:t xml:space="preserve"> </w:t>
      </w:r>
      <w:r>
        <w:t>OF</w:t>
      </w:r>
      <w:r>
        <w:rPr>
          <w:spacing w:val="-4"/>
        </w:rPr>
        <w:t xml:space="preserve"> </w:t>
      </w:r>
      <w:r>
        <w:t>THE</w:t>
      </w:r>
      <w:r>
        <w:rPr>
          <w:spacing w:val="-3"/>
        </w:rPr>
        <w:t xml:space="preserve"> </w:t>
      </w:r>
      <w:r>
        <w:t>COLLEGE:</w:t>
      </w:r>
    </w:p>
    <w:p w:rsidR="003F737C" w:rsidRDefault="006F4E56">
      <w:pPr>
        <w:pStyle w:val="ListParagraph"/>
        <w:numPr>
          <w:ilvl w:val="0"/>
          <w:numId w:val="5"/>
        </w:numPr>
        <w:tabs>
          <w:tab w:val="left" w:pos="437"/>
        </w:tabs>
        <w:ind w:right="478" w:firstLine="0"/>
      </w:pPr>
      <w:r>
        <w:t>To plan clinical experiences for groups of students with appropriate members of the staff and to</w:t>
      </w:r>
      <w:r>
        <w:rPr>
          <w:spacing w:val="-59"/>
        </w:rPr>
        <w:t xml:space="preserve"> </w:t>
      </w:r>
      <w:r>
        <w:t>plan</w:t>
      </w:r>
      <w:r>
        <w:rPr>
          <w:spacing w:val="-2"/>
        </w:rPr>
        <w:t xml:space="preserve"> </w:t>
      </w:r>
      <w:r>
        <w:t>specific clinical</w:t>
      </w:r>
      <w:r>
        <w:rPr>
          <w:spacing w:val="-1"/>
        </w:rPr>
        <w:t xml:space="preserve"> </w:t>
      </w:r>
      <w:r>
        <w:t>assignments</w:t>
      </w:r>
      <w:r>
        <w:rPr>
          <w:spacing w:val="-5"/>
        </w:rPr>
        <w:t xml:space="preserve"> </w:t>
      </w:r>
      <w:r>
        <w:t>for</w:t>
      </w:r>
      <w:r>
        <w:rPr>
          <w:spacing w:val="1"/>
        </w:rPr>
        <w:t xml:space="preserve"> </w:t>
      </w:r>
      <w:r>
        <w:t>College</w:t>
      </w:r>
      <w:r>
        <w:rPr>
          <w:spacing w:val="-1"/>
        </w:rPr>
        <w:t xml:space="preserve"> </w:t>
      </w:r>
      <w:r>
        <w:t>School</w:t>
      </w:r>
      <w:r>
        <w:rPr>
          <w:spacing w:val="-1"/>
        </w:rPr>
        <w:t xml:space="preserve"> </w:t>
      </w:r>
      <w:r>
        <w:t>of</w:t>
      </w:r>
      <w:r>
        <w:rPr>
          <w:spacing w:val="3"/>
        </w:rPr>
        <w:t xml:space="preserve"> </w:t>
      </w:r>
      <w:r>
        <w:t>Health</w:t>
      </w:r>
      <w:r>
        <w:rPr>
          <w:spacing w:val="-3"/>
        </w:rPr>
        <w:t xml:space="preserve"> </w:t>
      </w:r>
      <w:r>
        <w:t>Professions</w:t>
      </w:r>
      <w:r>
        <w:rPr>
          <w:spacing w:val="-3"/>
        </w:rPr>
        <w:t xml:space="preserve"> </w:t>
      </w:r>
      <w:r>
        <w:t>students.</w:t>
      </w:r>
    </w:p>
    <w:p w:rsidR="003F737C" w:rsidRDefault="003F737C">
      <w:pPr>
        <w:pStyle w:val="BodyText"/>
        <w:spacing w:before="1"/>
      </w:pPr>
    </w:p>
    <w:p w:rsidR="003F737C" w:rsidRDefault="006F4E56">
      <w:pPr>
        <w:pStyle w:val="ListParagraph"/>
        <w:numPr>
          <w:ilvl w:val="0"/>
          <w:numId w:val="5"/>
        </w:numPr>
        <w:tabs>
          <w:tab w:val="left" w:pos="437"/>
        </w:tabs>
        <w:spacing w:before="1"/>
        <w:ind w:right="1114" w:firstLine="0"/>
      </w:pPr>
      <w:r>
        <w:t>To provide current copies of the programs’ statement of philosophy, curricula, the course</w:t>
      </w:r>
      <w:r>
        <w:rPr>
          <w:spacing w:val="-59"/>
        </w:rPr>
        <w:t xml:space="preserve"> </w:t>
      </w:r>
      <w:r>
        <w:t>objectives,</w:t>
      </w:r>
      <w:r>
        <w:rPr>
          <w:spacing w:val="1"/>
        </w:rPr>
        <w:t xml:space="preserve"> </w:t>
      </w:r>
      <w:r>
        <w:t>and</w:t>
      </w:r>
      <w:r>
        <w:rPr>
          <w:spacing w:val="-2"/>
        </w:rPr>
        <w:t xml:space="preserve"> </w:t>
      </w:r>
      <w:r>
        <w:t>clinical evaluation</w:t>
      </w:r>
      <w:r>
        <w:rPr>
          <w:spacing w:val="-1"/>
        </w:rPr>
        <w:t xml:space="preserve"> </w:t>
      </w:r>
      <w:r>
        <w:t>tools</w:t>
      </w:r>
      <w:r>
        <w:rPr>
          <w:spacing w:val="1"/>
        </w:rPr>
        <w:t xml:space="preserve"> </w:t>
      </w:r>
      <w:r>
        <w:t>to</w:t>
      </w:r>
      <w:r>
        <w:rPr>
          <w:spacing w:val="-2"/>
        </w:rPr>
        <w:t xml:space="preserve"> </w:t>
      </w:r>
      <w:r>
        <w:t>Agency.</w:t>
      </w:r>
    </w:p>
    <w:p w:rsidR="003F737C" w:rsidRDefault="003F737C">
      <w:pPr>
        <w:pStyle w:val="BodyText"/>
        <w:spacing w:before="10"/>
        <w:rPr>
          <w:sz w:val="21"/>
        </w:rPr>
      </w:pPr>
    </w:p>
    <w:p w:rsidR="003F737C" w:rsidRDefault="006F4E56">
      <w:pPr>
        <w:pStyle w:val="ListParagraph"/>
        <w:numPr>
          <w:ilvl w:val="0"/>
          <w:numId w:val="5"/>
        </w:numPr>
        <w:tabs>
          <w:tab w:val="left" w:pos="437"/>
        </w:tabs>
        <w:ind w:right="827" w:firstLine="0"/>
      </w:pPr>
      <w:r>
        <w:t>To provide a schedule of student activities to Agency including student’s names, instructor’s</w:t>
      </w:r>
      <w:r>
        <w:rPr>
          <w:spacing w:val="-60"/>
        </w:rPr>
        <w:t xml:space="preserve"> </w:t>
      </w:r>
      <w:r>
        <w:t>names,</w:t>
      </w:r>
      <w:r>
        <w:rPr>
          <w:spacing w:val="-1"/>
        </w:rPr>
        <w:t xml:space="preserve"> </w:t>
      </w:r>
      <w:r>
        <w:t>dates and</w:t>
      </w:r>
      <w:r>
        <w:rPr>
          <w:spacing w:val="-2"/>
        </w:rPr>
        <w:t xml:space="preserve"> </w:t>
      </w:r>
      <w:r>
        <w:t>times</w:t>
      </w:r>
      <w:r>
        <w:rPr>
          <w:spacing w:val="-3"/>
        </w:rPr>
        <w:t xml:space="preserve"> </w:t>
      </w:r>
      <w:r>
        <w:t>of</w:t>
      </w:r>
      <w:r>
        <w:rPr>
          <w:spacing w:val="4"/>
        </w:rPr>
        <w:t xml:space="preserve"> </w:t>
      </w:r>
      <w:r>
        <w:t>experiences,</w:t>
      </w:r>
      <w:r>
        <w:rPr>
          <w:spacing w:val="-1"/>
        </w:rPr>
        <w:t xml:space="preserve"> </w:t>
      </w:r>
      <w:r>
        <w:t>and</w:t>
      </w:r>
      <w:r>
        <w:rPr>
          <w:spacing w:val="-3"/>
        </w:rPr>
        <w:t xml:space="preserve"> </w:t>
      </w:r>
      <w:r>
        <w:t>types</w:t>
      </w:r>
      <w:r>
        <w:rPr>
          <w:spacing w:val="1"/>
        </w:rPr>
        <w:t xml:space="preserve"> </w:t>
      </w:r>
      <w:r>
        <w:t>of</w:t>
      </w:r>
      <w:r>
        <w:rPr>
          <w:spacing w:val="1"/>
        </w:rPr>
        <w:t xml:space="preserve"> </w:t>
      </w:r>
      <w:r>
        <w:t>experiences.</w:t>
      </w:r>
    </w:p>
    <w:p w:rsidR="003F737C" w:rsidRDefault="003F737C">
      <w:pPr>
        <w:pStyle w:val="BodyText"/>
      </w:pPr>
    </w:p>
    <w:p w:rsidR="003F737C" w:rsidRDefault="006F4E56">
      <w:pPr>
        <w:pStyle w:val="ListParagraph"/>
        <w:numPr>
          <w:ilvl w:val="0"/>
          <w:numId w:val="5"/>
        </w:numPr>
        <w:tabs>
          <w:tab w:val="left" w:pos="437"/>
        </w:tabs>
        <w:ind w:right="690" w:firstLine="0"/>
      </w:pPr>
      <w:r>
        <w:t>To assist any hospital-appointed clinical instructors in attaining competency in instruction and</w:t>
      </w:r>
      <w:r>
        <w:rPr>
          <w:spacing w:val="-59"/>
        </w:rPr>
        <w:t xml:space="preserve"> </w:t>
      </w:r>
      <w:r>
        <w:t>evaluative</w:t>
      </w:r>
      <w:r>
        <w:rPr>
          <w:spacing w:val="-1"/>
        </w:rPr>
        <w:t xml:space="preserve"> </w:t>
      </w:r>
      <w:r>
        <w:t>techniques</w:t>
      </w:r>
      <w:r>
        <w:rPr>
          <w:spacing w:val="-3"/>
        </w:rPr>
        <w:t xml:space="preserve"> </w:t>
      </w:r>
      <w:r>
        <w:t>to</w:t>
      </w:r>
      <w:r>
        <w:rPr>
          <w:spacing w:val="-4"/>
        </w:rPr>
        <w:t xml:space="preserve"> </w:t>
      </w:r>
      <w:r>
        <w:t>meeting</w:t>
      </w:r>
      <w:r>
        <w:rPr>
          <w:spacing w:val="2"/>
        </w:rPr>
        <w:t xml:space="preserve"> </w:t>
      </w:r>
      <w:r>
        <w:t>program</w:t>
      </w:r>
      <w:r>
        <w:rPr>
          <w:spacing w:val="-1"/>
        </w:rPr>
        <w:t xml:space="preserve"> </w:t>
      </w:r>
      <w:r>
        <w:t>accreditation</w:t>
      </w:r>
      <w:r>
        <w:rPr>
          <w:spacing w:val="-1"/>
        </w:rPr>
        <w:t xml:space="preserve"> </w:t>
      </w:r>
      <w:r>
        <w:t>standards.</w:t>
      </w:r>
    </w:p>
    <w:p w:rsidR="003F737C" w:rsidRDefault="003F737C">
      <w:pPr>
        <w:pStyle w:val="BodyText"/>
        <w:spacing w:before="10"/>
        <w:rPr>
          <w:sz w:val="21"/>
        </w:rPr>
      </w:pPr>
    </w:p>
    <w:p w:rsidR="003F737C" w:rsidRDefault="006F4E56">
      <w:pPr>
        <w:pStyle w:val="ListParagraph"/>
        <w:numPr>
          <w:ilvl w:val="0"/>
          <w:numId w:val="5"/>
        </w:numPr>
        <w:tabs>
          <w:tab w:val="left" w:pos="437"/>
        </w:tabs>
        <w:spacing w:before="1"/>
        <w:ind w:right="345" w:firstLine="0"/>
      </w:pPr>
      <w:r>
        <w:t>The College shall inform the Agency as to the extent of the academic preparation of the students</w:t>
      </w:r>
      <w:r>
        <w:rPr>
          <w:spacing w:val="-59"/>
        </w:rPr>
        <w:t xml:space="preserve"> </w:t>
      </w:r>
      <w:r>
        <w:t>for</w:t>
      </w:r>
      <w:r>
        <w:rPr>
          <w:spacing w:val="-2"/>
        </w:rPr>
        <w:t xml:space="preserve"> </w:t>
      </w:r>
      <w:r>
        <w:t>the</w:t>
      </w:r>
      <w:r>
        <w:rPr>
          <w:spacing w:val="-3"/>
        </w:rPr>
        <w:t xml:space="preserve"> </w:t>
      </w:r>
      <w:r>
        <w:t>purpose</w:t>
      </w:r>
      <w:r>
        <w:rPr>
          <w:spacing w:val="-3"/>
        </w:rPr>
        <w:t xml:space="preserve"> </w:t>
      </w:r>
      <w:r>
        <w:t>of</w:t>
      </w:r>
      <w:r>
        <w:rPr>
          <w:spacing w:val="1"/>
        </w:rPr>
        <w:t xml:space="preserve"> </w:t>
      </w:r>
      <w:r>
        <w:t>ensuring</w:t>
      </w:r>
      <w:r>
        <w:rPr>
          <w:spacing w:val="-1"/>
        </w:rPr>
        <w:t xml:space="preserve"> </w:t>
      </w:r>
      <w:r>
        <w:t>the</w:t>
      </w:r>
      <w:r>
        <w:rPr>
          <w:spacing w:val="-3"/>
        </w:rPr>
        <w:t xml:space="preserve"> </w:t>
      </w:r>
      <w:r>
        <w:t>appropriate</w:t>
      </w:r>
      <w:r>
        <w:rPr>
          <w:spacing w:val="-1"/>
        </w:rPr>
        <w:t xml:space="preserve"> </w:t>
      </w:r>
      <w:r>
        <w:t>level</w:t>
      </w:r>
      <w:r>
        <w:rPr>
          <w:spacing w:val="-1"/>
        </w:rPr>
        <w:t xml:space="preserve"> </w:t>
      </w:r>
      <w:r>
        <w:t>of</w:t>
      </w:r>
      <w:r>
        <w:rPr>
          <w:spacing w:val="2"/>
        </w:rPr>
        <w:t xml:space="preserve"> </w:t>
      </w:r>
      <w:r>
        <w:t>practice</w:t>
      </w:r>
      <w:r>
        <w:rPr>
          <w:spacing w:val="-3"/>
        </w:rPr>
        <w:t xml:space="preserve"> </w:t>
      </w:r>
      <w:r>
        <w:t>assignments</w:t>
      </w:r>
      <w:r>
        <w:rPr>
          <w:spacing w:val="-4"/>
        </w:rPr>
        <w:t xml:space="preserve"> </w:t>
      </w:r>
      <w:r>
        <w:t>for</w:t>
      </w:r>
      <w:r>
        <w:rPr>
          <w:spacing w:val="-2"/>
        </w:rPr>
        <w:t xml:space="preserve"> </w:t>
      </w:r>
      <w:r>
        <w:t>the</w:t>
      </w:r>
      <w:r>
        <w:rPr>
          <w:spacing w:val="-1"/>
        </w:rPr>
        <w:t xml:space="preserve"> </w:t>
      </w:r>
      <w:r>
        <w:t>students.</w:t>
      </w:r>
    </w:p>
    <w:p w:rsidR="003F737C" w:rsidRDefault="003F737C">
      <w:pPr>
        <w:pStyle w:val="BodyText"/>
        <w:spacing w:before="1"/>
      </w:pPr>
    </w:p>
    <w:p w:rsidR="003F737C" w:rsidRDefault="006F4E56">
      <w:pPr>
        <w:pStyle w:val="ListParagraph"/>
        <w:numPr>
          <w:ilvl w:val="0"/>
          <w:numId w:val="5"/>
        </w:numPr>
        <w:tabs>
          <w:tab w:val="left" w:pos="437"/>
        </w:tabs>
        <w:ind w:right="164" w:firstLine="0"/>
      </w:pPr>
      <w:r>
        <w:t>The College shall have regular communication with the designated representative of the Agency in</w:t>
      </w:r>
      <w:r>
        <w:rPr>
          <w:spacing w:val="-59"/>
        </w:rPr>
        <w:t xml:space="preserve"> </w:t>
      </w:r>
      <w:r>
        <w:t>order</w:t>
      </w:r>
      <w:r>
        <w:rPr>
          <w:spacing w:val="-3"/>
        </w:rPr>
        <w:t xml:space="preserve"> </w:t>
      </w:r>
      <w:r>
        <w:t>to</w:t>
      </w:r>
      <w:r>
        <w:rPr>
          <w:spacing w:val="-3"/>
        </w:rPr>
        <w:t xml:space="preserve"> </w:t>
      </w:r>
      <w:r>
        <w:t>coordinate</w:t>
      </w:r>
      <w:r>
        <w:rPr>
          <w:spacing w:val="-5"/>
        </w:rPr>
        <w:t xml:space="preserve"> </w:t>
      </w:r>
      <w:r>
        <w:t>the</w:t>
      </w:r>
      <w:r>
        <w:rPr>
          <w:spacing w:val="-1"/>
        </w:rPr>
        <w:t xml:space="preserve"> </w:t>
      </w:r>
      <w:r>
        <w:t>progress</w:t>
      </w:r>
      <w:r>
        <w:rPr>
          <w:spacing w:val="-3"/>
        </w:rPr>
        <w:t xml:space="preserve"> </w:t>
      </w:r>
      <w:r>
        <w:t>of</w:t>
      </w:r>
      <w:r>
        <w:rPr>
          <w:spacing w:val="1"/>
        </w:rPr>
        <w:t xml:space="preserve"> </w:t>
      </w:r>
      <w:r>
        <w:t>practice</w:t>
      </w:r>
      <w:r>
        <w:rPr>
          <w:spacing w:val="-1"/>
        </w:rPr>
        <w:t xml:space="preserve"> </w:t>
      </w:r>
      <w:r>
        <w:t>experiences</w:t>
      </w:r>
      <w:r>
        <w:rPr>
          <w:spacing w:val="-1"/>
        </w:rPr>
        <w:t xml:space="preserve"> </w:t>
      </w:r>
      <w:r>
        <w:t>and</w:t>
      </w:r>
      <w:r>
        <w:rPr>
          <w:spacing w:val="-1"/>
        </w:rPr>
        <w:t xml:space="preserve"> </w:t>
      </w:r>
      <w:r>
        <w:t>determine</w:t>
      </w:r>
      <w:r>
        <w:rPr>
          <w:spacing w:val="-3"/>
        </w:rPr>
        <w:t xml:space="preserve"> </w:t>
      </w:r>
      <w:r>
        <w:t>their</w:t>
      </w:r>
      <w:r>
        <w:rPr>
          <w:spacing w:val="1"/>
        </w:rPr>
        <w:t xml:space="preserve"> </w:t>
      </w:r>
      <w:r>
        <w:t>effectiveness.</w:t>
      </w:r>
    </w:p>
    <w:p w:rsidR="003F737C" w:rsidRDefault="003F737C">
      <w:pPr>
        <w:pStyle w:val="BodyText"/>
        <w:spacing w:before="11"/>
        <w:rPr>
          <w:sz w:val="21"/>
        </w:rPr>
      </w:pPr>
    </w:p>
    <w:p w:rsidR="003F737C" w:rsidRDefault="006F4E56">
      <w:pPr>
        <w:pStyle w:val="ListParagraph"/>
        <w:numPr>
          <w:ilvl w:val="0"/>
          <w:numId w:val="5"/>
        </w:numPr>
        <w:tabs>
          <w:tab w:val="left" w:pos="558"/>
          <w:tab w:val="left" w:pos="559"/>
        </w:tabs>
        <w:ind w:left="558" w:hanging="428"/>
      </w:pPr>
      <w:r>
        <w:t>The</w:t>
      </w:r>
      <w:r>
        <w:rPr>
          <w:spacing w:val="-3"/>
        </w:rPr>
        <w:t xml:space="preserve"> </w:t>
      </w:r>
      <w:r>
        <w:t>College</w:t>
      </w:r>
      <w:r>
        <w:rPr>
          <w:spacing w:val="-4"/>
        </w:rPr>
        <w:t xml:space="preserve"> </w:t>
      </w:r>
      <w:r>
        <w:t>shall</w:t>
      </w:r>
      <w:r>
        <w:rPr>
          <w:spacing w:val="-2"/>
        </w:rPr>
        <w:t xml:space="preserve"> </w:t>
      </w:r>
      <w:r>
        <w:t>require</w:t>
      </w:r>
      <w:r>
        <w:rPr>
          <w:spacing w:val="-4"/>
        </w:rPr>
        <w:t xml:space="preserve"> </w:t>
      </w:r>
      <w:r>
        <w:t>students</w:t>
      </w:r>
      <w:r>
        <w:rPr>
          <w:spacing w:val="-4"/>
        </w:rPr>
        <w:t xml:space="preserve"> </w:t>
      </w:r>
      <w:r>
        <w:t>to</w:t>
      </w:r>
      <w:r>
        <w:rPr>
          <w:spacing w:val="-4"/>
        </w:rPr>
        <w:t xml:space="preserve"> </w:t>
      </w:r>
      <w:r>
        <w:t>complete</w:t>
      </w:r>
      <w:r>
        <w:rPr>
          <w:spacing w:val="-4"/>
        </w:rPr>
        <w:t xml:space="preserve"> </w:t>
      </w:r>
      <w:r>
        <w:t>the</w:t>
      </w:r>
      <w:r>
        <w:rPr>
          <w:spacing w:val="-5"/>
        </w:rPr>
        <w:t xml:space="preserve"> </w:t>
      </w:r>
      <w:r>
        <w:t>following</w:t>
      </w:r>
      <w:r>
        <w:rPr>
          <w:spacing w:val="1"/>
        </w:rPr>
        <w:t xml:space="preserve"> </w:t>
      </w:r>
      <w:r>
        <w:t>prior</w:t>
      </w:r>
      <w:r>
        <w:rPr>
          <w:spacing w:val="-3"/>
        </w:rPr>
        <w:t xml:space="preserve"> </w:t>
      </w:r>
      <w:r>
        <w:t>to</w:t>
      </w:r>
      <w:r>
        <w:rPr>
          <w:spacing w:val="-2"/>
        </w:rPr>
        <w:t xml:space="preserve"> </w:t>
      </w:r>
      <w:r>
        <w:t>clinical</w:t>
      </w:r>
      <w:r>
        <w:rPr>
          <w:spacing w:val="-2"/>
        </w:rPr>
        <w:t xml:space="preserve"> </w:t>
      </w:r>
      <w:r>
        <w:t>placements:</w:t>
      </w:r>
    </w:p>
    <w:p w:rsidR="003F737C" w:rsidRDefault="003F737C">
      <w:pPr>
        <w:pStyle w:val="BodyText"/>
      </w:pPr>
    </w:p>
    <w:p w:rsidR="003F737C" w:rsidRDefault="006F4E56">
      <w:pPr>
        <w:pStyle w:val="ListParagraph"/>
        <w:numPr>
          <w:ilvl w:val="1"/>
          <w:numId w:val="5"/>
        </w:numPr>
        <w:tabs>
          <w:tab w:val="left" w:pos="852"/>
        </w:tabs>
        <w:ind w:right="527"/>
      </w:pPr>
      <w:r>
        <w:t>Florida Department of Law Enforcement approved Electronic Fingerprint Scan and annual</w:t>
      </w:r>
      <w:r>
        <w:rPr>
          <w:spacing w:val="1"/>
        </w:rPr>
        <w:t xml:space="preserve"> </w:t>
      </w:r>
      <w:r>
        <w:t>cleared background checks in compliance with the requirements of Florida's Care Provider</w:t>
      </w:r>
      <w:r>
        <w:rPr>
          <w:spacing w:val="-59"/>
        </w:rPr>
        <w:t xml:space="preserve"> </w:t>
      </w:r>
      <w:r>
        <w:t>Background Screening Standards pursuant to section 435.04, 408.809(4), and 456.0635</w:t>
      </w:r>
      <w:r>
        <w:rPr>
          <w:spacing w:val="1"/>
        </w:rPr>
        <w:t xml:space="preserve"> </w:t>
      </w:r>
      <w:r>
        <w:t>Florida</w:t>
      </w:r>
      <w:r>
        <w:rPr>
          <w:spacing w:val="-1"/>
        </w:rPr>
        <w:t xml:space="preserve"> </w:t>
      </w:r>
      <w:r>
        <w:t>Statutes.</w:t>
      </w:r>
    </w:p>
    <w:p w:rsidR="003F737C" w:rsidRDefault="003F737C">
      <w:pPr>
        <w:pStyle w:val="BodyText"/>
      </w:pPr>
    </w:p>
    <w:p w:rsidR="003F737C" w:rsidRDefault="006F4E56">
      <w:pPr>
        <w:pStyle w:val="ListParagraph"/>
        <w:numPr>
          <w:ilvl w:val="1"/>
          <w:numId w:val="5"/>
        </w:numPr>
        <w:tabs>
          <w:tab w:val="left" w:pos="852"/>
        </w:tabs>
        <w:ind w:hanging="361"/>
      </w:pPr>
      <w:r>
        <w:t>A</w:t>
      </w:r>
      <w:r>
        <w:rPr>
          <w:spacing w:val="-3"/>
        </w:rPr>
        <w:t xml:space="preserve"> </w:t>
      </w:r>
      <w:r>
        <w:t>passed</w:t>
      </w:r>
      <w:r>
        <w:rPr>
          <w:spacing w:val="-2"/>
        </w:rPr>
        <w:t xml:space="preserve"> </w:t>
      </w:r>
      <w:r>
        <w:t>10</w:t>
      </w:r>
      <w:r>
        <w:rPr>
          <w:spacing w:val="-4"/>
        </w:rPr>
        <w:t xml:space="preserve"> </w:t>
      </w:r>
      <w:r>
        <w:t>panel</w:t>
      </w:r>
      <w:r>
        <w:rPr>
          <w:spacing w:val="-2"/>
        </w:rPr>
        <w:t xml:space="preserve"> </w:t>
      </w:r>
      <w:r>
        <w:t>urine</w:t>
      </w:r>
      <w:r>
        <w:rPr>
          <w:spacing w:val="-5"/>
        </w:rPr>
        <w:t xml:space="preserve"> </w:t>
      </w:r>
      <w:r>
        <w:t>drug</w:t>
      </w:r>
      <w:r>
        <w:rPr>
          <w:spacing w:val="1"/>
        </w:rPr>
        <w:t xml:space="preserve"> </w:t>
      </w:r>
      <w:proofErr w:type="gramStart"/>
      <w:r>
        <w:t>screen</w:t>
      </w:r>
      <w:proofErr w:type="gramEnd"/>
      <w:r>
        <w:rPr>
          <w:spacing w:val="-4"/>
        </w:rPr>
        <w:t xml:space="preserve"> </w:t>
      </w:r>
      <w:r>
        <w:t>completed</w:t>
      </w:r>
      <w:r>
        <w:rPr>
          <w:spacing w:val="-4"/>
        </w:rPr>
        <w:t xml:space="preserve"> </w:t>
      </w:r>
      <w:r>
        <w:t>annually.</w:t>
      </w:r>
    </w:p>
    <w:p w:rsidR="003F737C" w:rsidRDefault="003F737C">
      <w:pPr>
        <w:pStyle w:val="BodyText"/>
        <w:spacing w:before="9"/>
        <w:rPr>
          <w:sz w:val="21"/>
        </w:rPr>
      </w:pPr>
    </w:p>
    <w:p w:rsidR="003F737C" w:rsidRDefault="006F4E56">
      <w:pPr>
        <w:pStyle w:val="ListParagraph"/>
        <w:numPr>
          <w:ilvl w:val="1"/>
          <w:numId w:val="5"/>
        </w:numPr>
        <w:tabs>
          <w:tab w:val="left" w:pos="852"/>
        </w:tabs>
        <w:ind w:right="323" w:hanging="361"/>
      </w:pPr>
      <w:r>
        <w:t>Compliance documentation signed by students’ Healthcare Provider for clinical requirements</w:t>
      </w:r>
      <w:r>
        <w:rPr>
          <w:spacing w:val="-59"/>
        </w:rPr>
        <w:t xml:space="preserve"> </w:t>
      </w:r>
      <w:r>
        <w:t>including:</w:t>
      </w:r>
    </w:p>
    <w:p w:rsidR="003F737C" w:rsidRDefault="006F4E56">
      <w:pPr>
        <w:pStyle w:val="ListParagraph"/>
        <w:numPr>
          <w:ilvl w:val="2"/>
          <w:numId w:val="5"/>
        </w:numPr>
        <w:tabs>
          <w:tab w:val="left" w:pos="1571"/>
          <w:tab w:val="left" w:pos="1572"/>
        </w:tabs>
        <w:spacing w:before="3"/>
        <w:ind w:left="1571"/>
      </w:pPr>
      <w:r>
        <w:t>Physical</w:t>
      </w:r>
      <w:r>
        <w:rPr>
          <w:spacing w:val="-6"/>
        </w:rPr>
        <w:t xml:space="preserve"> </w:t>
      </w:r>
      <w:r>
        <w:t>Examination</w:t>
      </w:r>
    </w:p>
    <w:p w:rsidR="003F737C" w:rsidRDefault="003F737C">
      <w:pPr>
        <w:sectPr w:rsidR="003F737C">
          <w:footerReference w:type="default" r:id="rId9"/>
          <w:type w:val="continuous"/>
          <w:pgSz w:w="12240" w:h="15840"/>
          <w:pgMar w:top="1160" w:right="1040" w:bottom="280" w:left="1020" w:header="720" w:footer="720" w:gutter="0"/>
          <w:cols w:space="720"/>
        </w:sectPr>
      </w:pPr>
    </w:p>
    <w:p w:rsidR="003F737C" w:rsidRDefault="006F4E56">
      <w:pPr>
        <w:pStyle w:val="ListParagraph"/>
        <w:numPr>
          <w:ilvl w:val="2"/>
          <w:numId w:val="5"/>
        </w:numPr>
        <w:tabs>
          <w:tab w:val="left" w:pos="1572"/>
          <w:tab w:val="left" w:pos="1573"/>
        </w:tabs>
        <w:spacing w:before="93" w:line="237" w:lineRule="auto"/>
        <w:ind w:right="299"/>
      </w:pPr>
      <w:r>
        <w:lastRenderedPageBreak/>
        <w:t>Vaccine and Immunizations per current CDC recommendations- Measles, Mumps,</w:t>
      </w:r>
      <w:r>
        <w:rPr>
          <w:spacing w:val="1"/>
        </w:rPr>
        <w:t xml:space="preserve"> </w:t>
      </w:r>
      <w:r>
        <w:t>Rubella,</w:t>
      </w:r>
      <w:r>
        <w:rPr>
          <w:spacing w:val="-3"/>
        </w:rPr>
        <w:t xml:space="preserve"> </w:t>
      </w:r>
      <w:r>
        <w:t>Varicella,</w:t>
      </w:r>
      <w:r>
        <w:rPr>
          <w:spacing w:val="-5"/>
        </w:rPr>
        <w:t xml:space="preserve"> </w:t>
      </w:r>
      <w:r>
        <w:t>Tetanus,</w:t>
      </w:r>
      <w:r>
        <w:rPr>
          <w:spacing w:val="-2"/>
        </w:rPr>
        <w:t xml:space="preserve"> </w:t>
      </w:r>
      <w:r>
        <w:t>Diphtheria</w:t>
      </w:r>
      <w:r>
        <w:rPr>
          <w:spacing w:val="-4"/>
        </w:rPr>
        <w:t xml:space="preserve"> </w:t>
      </w:r>
      <w:r>
        <w:t>&amp;</w:t>
      </w:r>
      <w:r>
        <w:rPr>
          <w:spacing w:val="-4"/>
        </w:rPr>
        <w:t xml:space="preserve"> </w:t>
      </w:r>
      <w:r>
        <w:t>Pertussis,</w:t>
      </w:r>
      <w:r>
        <w:rPr>
          <w:spacing w:val="-2"/>
        </w:rPr>
        <w:t xml:space="preserve"> </w:t>
      </w:r>
      <w:r>
        <w:t>Hepatitis</w:t>
      </w:r>
      <w:r>
        <w:rPr>
          <w:spacing w:val="-3"/>
        </w:rPr>
        <w:t xml:space="preserve"> </w:t>
      </w:r>
      <w:r>
        <w:t>B,</w:t>
      </w:r>
      <w:r>
        <w:rPr>
          <w:spacing w:val="-4"/>
        </w:rPr>
        <w:t xml:space="preserve"> </w:t>
      </w:r>
      <w:r>
        <w:t>and</w:t>
      </w:r>
      <w:r>
        <w:rPr>
          <w:spacing w:val="-6"/>
        </w:rPr>
        <w:t xml:space="preserve"> </w:t>
      </w:r>
      <w:r>
        <w:t>Annual</w:t>
      </w:r>
      <w:r>
        <w:rPr>
          <w:spacing w:val="-4"/>
        </w:rPr>
        <w:t xml:space="preserve"> </w:t>
      </w:r>
      <w:r>
        <w:t>Influenza</w:t>
      </w:r>
    </w:p>
    <w:p w:rsidR="003F737C" w:rsidRDefault="006F4E56">
      <w:pPr>
        <w:pStyle w:val="ListParagraph"/>
        <w:numPr>
          <w:ilvl w:val="2"/>
          <w:numId w:val="5"/>
        </w:numPr>
        <w:tabs>
          <w:tab w:val="left" w:pos="1572"/>
          <w:tab w:val="left" w:pos="1573"/>
        </w:tabs>
        <w:spacing w:before="1"/>
      </w:pPr>
      <w:r>
        <w:t>Annual</w:t>
      </w:r>
      <w:r>
        <w:rPr>
          <w:spacing w:val="-4"/>
        </w:rPr>
        <w:t xml:space="preserve"> </w:t>
      </w:r>
      <w:r>
        <w:t>Tuberculosis</w:t>
      </w:r>
      <w:r>
        <w:rPr>
          <w:spacing w:val="-5"/>
        </w:rPr>
        <w:t xml:space="preserve"> </w:t>
      </w:r>
      <w:r>
        <w:t>Testing</w:t>
      </w:r>
    </w:p>
    <w:p w:rsidR="003F737C" w:rsidRDefault="003F737C">
      <w:pPr>
        <w:pStyle w:val="BodyText"/>
        <w:spacing w:before="10"/>
        <w:rPr>
          <w:sz w:val="21"/>
        </w:rPr>
      </w:pPr>
    </w:p>
    <w:p w:rsidR="003F737C" w:rsidRDefault="006F4E56">
      <w:pPr>
        <w:pStyle w:val="ListParagraph"/>
        <w:numPr>
          <w:ilvl w:val="1"/>
          <w:numId w:val="5"/>
        </w:numPr>
        <w:tabs>
          <w:tab w:val="left" w:pos="853"/>
        </w:tabs>
        <w:ind w:left="852" w:hanging="361"/>
      </w:pPr>
      <w:r>
        <w:t>Verification</w:t>
      </w:r>
      <w:r>
        <w:rPr>
          <w:spacing w:val="-5"/>
        </w:rPr>
        <w:t xml:space="preserve"> </w:t>
      </w:r>
      <w:r>
        <w:t>of</w:t>
      </w:r>
      <w:r>
        <w:rPr>
          <w:spacing w:val="-2"/>
        </w:rPr>
        <w:t xml:space="preserve"> </w:t>
      </w:r>
      <w:r>
        <w:t>current</w:t>
      </w:r>
      <w:r>
        <w:rPr>
          <w:spacing w:val="-2"/>
        </w:rPr>
        <w:t xml:space="preserve"> </w:t>
      </w:r>
      <w:r>
        <w:t>American</w:t>
      </w:r>
      <w:r>
        <w:rPr>
          <w:spacing w:val="-4"/>
        </w:rPr>
        <w:t xml:space="preserve"> </w:t>
      </w:r>
      <w:r>
        <w:t>Heart</w:t>
      </w:r>
      <w:r>
        <w:rPr>
          <w:spacing w:val="-4"/>
        </w:rPr>
        <w:t xml:space="preserve"> </w:t>
      </w:r>
      <w:r>
        <w:t>Association</w:t>
      </w:r>
      <w:r>
        <w:rPr>
          <w:spacing w:val="-4"/>
        </w:rPr>
        <w:t xml:space="preserve"> </w:t>
      </w:r>
      <w:r>
        <w:t>Basic</w:t>
      </w:r>
      <w:r>
        <w:rPr>
          <w:spacing w:val="-3"/>
        </w:rPr>
        <w:t xml:space="preserve"> </w:t>
      </w:r>
      <w:r>
        <w:t>Life</w:t>
      </w:r>
      <w:r>
        <w:rPr>
          <w:spacing w:val="-6"/>
        </w:rPr>
        <w:t xml:space="preserve"> </w:t>
      </w:r>
      <w:r>
        <w:t>Support</w:t>
      </w:r>
      <w:r>
        <w:rPr>
          <w:spacing w:val="-5"/>
        </w:rPr>
        <w:t xml:space="preserve"> </w:t>
      </w:r>
      <w:r>
        <w:t>for</w:t>
      </w:r>
      <w:r>
        <w:rPr>
          <w:spacing w:val="-6"/>
        </w:rPr>
        <w:t xml:space="preserve"> </w:t>
      </w:r>
      <w:r>
        <w:t>Healthcare</w:t>
      </w:r>
      <w:r>
        <w:rPr>
          <w:spacing w:val="-4"/>
        </w:rPr>
        <w:t xml:space="preserve"> </w:t>
      </w:r>
      <w:r>
        <w:t>Providers.</w:t>
      </w:r>
    </w:p>
    <w:p w:rsidR="003F737C" w:rsidRDefault="003F737C">
      <w:pPr>
        <w:pStyle w:val="BodyText"/>
      </w:pPr>
    </w:p>
    <w:p w:rsidR="003F737C" w:rsidRDefault="006F4E56">
      <w:pPr>
        <w:pStyle w:val="ListParagraph"/>
        <w:numPr>
          <w:ilvl w:val="0"/>
          <w:numId w:val="5"/>
        </w:numPr>
        <w:tabs>
          <w:tab w:val="left" w:pos="438"/>
        </w:tabs>
        <w:ind w:right="557" w:firstLine="0"/>
      </w:pPr>
      <w:r>
        <w:t>The College shall inform all students that they must meet the appropriate dress code and wear</w:t>
      </w:r>
      <w:r>
        <w:rPr>
          <w:spacing w:val="-60"/>
        </w:rPr>
        <w:t xml:space="preserve"> </w:t>
      </w:r>
      <w:r>
        <w:t>identification</w:t>
      </w:r>
      <w:r>
        <w:rPr>
          <w:spacing w:val="-1"/>
        </w:rPr>
        <w:t xml:space="preserve"> </w:t>
      </w:r>
      <w:r>
        <w:t>in accordance</w:t>
      </w:r>
      <w:r>
        <w:rPr>
          <w:spacing w:val="-1"/>
        </w:rPr>
        <w:t xml:space="preserve"> </w:t>
      </w:r>
      <w:r>
        <w:t>with the</w:t>
      </w:r>
      <w:r>
        <w:rPr>
          <w:spacing w:val="-1"/>
        </w:rPr>
        <w:t xml:space="preserve"> </w:t>
      </w:r>
      <w:r>
        <w:t>policies</w:t>
      </w:r>
      <w:r>
        <w:rPr>
          <w:spacing w:val="1"/>
        </w:rPr>
        <w:t xml:space="preserve"> </w:t>
      </w:r>
      <w:r>
        <w:t>of</w:t>
      </w:r>
      <w:r>
        <w:rPr>
          <w:spacing w:val="-1"/>
        </w:rPr>
        <w:t xml:space="preserve"> </w:t>
      </w:r>
      <w:r>
        <w:t>the</w:t>
      </w:r>
      <w:r>
        <w:rPr>
          <w:spacing w:val="-1"/>
        </w:rPr>
        <w:t xml:space="preserve"> </w:t>
      </w:r>
      <w:r>
        <w:t>Agency.</w:t>
      </w:r>
    </w:p>
    <w:p w:rsidR="003F737C" w:rsidRDefault="003F737C">
      <w:pPr>
        <w:pStyle w:val="BodyText"/>
        <w:spacing w:before="11"/>
        <w:rPr>
          <w:sz w:val="21"/>
        </w:rPr>
      </w:pPr>
    </w:p>
    <w:p w:rsidR="003F737C" w:rsidRDefault="006F4E56">
      <w:pPr>
        <w:pStyle w:val="ListParagraph"/>
        <w:numPr>
          <w:ilvl w:val="0"/>
          <w:numId w:val="5"/>
        </w:numPr>
        <w:tabs>
          <w:tab w:val="left" w:pos="438"/>
        </w:tabs>
        <w:ind w:right="458" w:firstLine="0"/>
      </w:pPr>
      <w:r>
        <w:t>The College shall inform all students that they must keep all patient information confidential and</w:t>
      </w:r>
      <w:r>
        <w:rPr>
          <w:spacing w:val="-59"/>
        </w:rPr>
        <w:t xml:space="preserve"> </w:t>
      </w:r>
      <w:r>
        <w:t>shall</w:t>
      </w:r>
      <w:r>
        <w:rPr>
          <w:spacing w:val="-1"/>
        </w:rPr>
        <w:t xml:space="preserve"> </w:t>
      </w:r>
      <w:r>
        <w:t>not</w:t>
      </w:r>
      <w:r>
        <w:rPr>
          <w:spacing w:val="1"/>
        </w:rPr>
        <w:t xml:space="preserve"> </w:t>
      </w:r>
      <w:r>
        <w:t>disclose</w:t>
      </w:r>
      <w:r>
        <w:rPr>
          <w:spacing w:val="-2"/>
        </w:rPr>
        <w:t xml:space="preserve"> </w:t>
      </w:r>
      <w:r>
        <w:t>such</w:t>
      </w:r>
      <w:r>
        <w:rPr>
          <w:spacing w:val="-1"/>
        </w:rPr>
        <w:t xml:space="preserve"> </w:t>
      </w:r>
      <w:r>
        <w:t>information</w:t>
      </w:r>
      <w:r>
        <w:rPr>
          <w:spacing w:val="-3"/>
        </w:rPr>
        <w:t xml:space="preserve"> </w:t>
      </w:r>
      <w:r>
        <w:t>to</w:t>
      </w:r>
      <w:r>
        <w:rPr>
          <w:spacing w:val="-2"/>
        </w:rPr>
        <w:t xml:space="preserve"> </w:t>
      </w:r>
      <w:r>
        <w:t>third</w:t>
      </w:r>
      <w:r>
        <w:rPr>
          <w:spacing w:val="-3"/>
        </w:rPr>
        <w:t xml:space="preserve"> </w:t>
      </w:r>
      <w:r>
        <w:t>parties</w:t>
      </w:r>
      <w:r>
        <w:rPr>
          <w:spacing w:val="-3"/>
        </w:rPr>
        <w:t xml:space="preserve"> </w:t>
      </w:r>
      <w:r>
        <w:t>except</w:t>
      </w:r>
      <w:r>
        <w:rPr>
          <w:spacing w:val="2"/>
        </w:rPr>
        <w:t xml:space="preserve"> </w:t>
      </w:r>
      <w:r>
        <w:t>as</w:t>
      </w:r>
      <w:r>
        <w:rPr>
          <w:spacing w:val="-3"/>
        </w:rPr>
        <w:t xml:space="preserve"> </w:t>
      </w:r>
      <w:r>
        <w:t>required by</w:t>
      </w:r>
      <w:r>
        <w:rPr>
          <w:spacing w:val="-3"/>
        </w:rPr>
        <w:t xml:space="preserve"> </w:t>
      </w:r>
      <w:r>
        <w:t>law.</w:t>
      </w:r>
    </w:p>
    <w:p w:rsidR="003F737C" w:rsidRDefault="003F737C">
      <w:pPr>
        <w:pStyle w:val="BodyText"/>
        <w:spacing w:before="11"/>
        <w:rPr>
          <w:sz w:val="21"/>
        </w:rPr>
      </w:pPr>
    </w:p>
    <w:p w:rsidR="003F737C" w:rsidRDefault="006F4E56">
      <w:pPr>
        <w:pStyle w:val="ListParagraph"/>
        <w:numPr>
          <w:ilvl w:val="0"/>
          <w:numId w:val="5"/>
        </w:numPr>
        <w:tabs>
          <w:tab w:val="left" w:pos="560"/>
        </w:tabs>
        <w:ind w:right="249" w:firstLine="0"/>
      </w:pPr>
      <w:r>
        <w:t>The College shall, upon reasonable request of the Agency, remove any student from the training</w:t>
      </w:r>
      <w:r>
        <w:rPr>
          <w:spacing w:val="-59"/>
        </w:rPr>
        <w:t xml:space="preserve"> </w:t>
      </w:r>
      <w:r>
        <w:t>site and from participating in the practice experience as long as such request shall not discriminate</w:t>
      </w:r>
      <w:r>
        <w:rPr>
          <w:spacing w:val="1"/>
        </w:rPr>
        <w:t xml:space="preserve"> </w:t>
      </w:r>
      <w:r>
        <w:t>against any student on the basis of race, religion, creed, ethnic or national origin, marital status, age,</w:t>
      </w:r>
      <w:r>
        <w:rPr>
          <w:spacing w:val="-59"/>
        </w:rPr>
        <w:t xml:space="preserve"> </w:t>
      </w:r>
      <w:r>
        <w:t>sex,</w:t>
      </w:r>
      <w:r>
        <w:rPr>
          <w:spacing w:val="1"/>
        </w:rPr>
        <w:t xml:space="preserve"> </w:t>
      </w:r>
      <w:r>
        <w:t>pregnancy,</w:t>
      </w:r>
      <w:r>
        <w:rPr>
          <w:spacing w:val="2"/>
        </w:rPr>
        <w:t xml:space="preserve"> </w:t>
      </w:r>
      <w:r>
        <w:t>disability</w:t>
      </w:r>
      <w:r>
        <w:rPr>
          <w:spacing w:val="-2"/>
        </w:rPr>
        <w:t xml:space="preserve"> </w:t>
      </w:r>
      <w:r>
        <w:t>or</w:t>
      </w:r>
      <w:r>
        <w:rPr>
          <w:spacing w:val="1"/>
        </w:rPr>
        <w:t xml:space="preserve"> </w:t>
      </w:r>
      <w:r>
        <w:t>veteran’s</w:t>
      </w:r>
      <w:r>
        <w:rPr>
          <w:spacing w:val="1"/>
        </w:rPr>
        <w:t xml:space="preserve"> </w:t>
      </w:r>
      <w:r>
        <w:t>status.</w:t>
      </w:r>
    </w:p>
    <w:p w:rsidR="003F737C" w:rsidRDefault="003F737C">
      <w:pPr>
        <w:pStyle w:val="BodyText"/>
        <w:spacing w:before="11"/>
        <w:rPr>
          <w:sz w:val="21"/>
        </w:rPr>
      </w:pPr>
    </w:p>
    <w:p w:rsidR="003F737C" w:rsidRDefault="006F4E56">
      <w:pPr>
        <w:pStyle w:val="Heading1"/>
      </w:pPr>
      <w:r>
        <w:t>RIGHTS</w:t>
      </w:r>
      <w:r>
        <w:rPr>
          <w:spacing w:val="-1"/>
        </w:rPr>
        <w:t xml:space="preserve"> </w:t>
      </w:r>
      <w:r>
        <w:t>AND</w:t>
      </w:r>
      <w:r>
        <w:rPr>
          <w:spacing w:val="-3"/>
        </w:rPr>
        <w:t xml:space="preserve"> </w:t>
      </w:r>
      <w:r>
        <w:t>OBLIGATIONS</w:t>
      </w:r>
      <w:r>
        <w:rPr>
          <w:spacing w:val="-5"/>
        </w:rPr>
        <w:t xml:space="preserve"> </w:t>
      </w:r>
      <w:r>
        <w:t>OF</w:t>
      </w:r>
      <w:r>
        <w:rPr>
          <w:spacing w:val="-4"/>
        </w:rPr>
        <w:t xml:space="preserve"> </w:t>
      </w:r>
      <w:r>
        <w:t>THE</w:t>
      </w:r>
      <w:r>
        <w:rPr>
          <w:spacing w:val="-1"/>
        </w:rPr>
        <w:t xml:space="preserve"> </w:t>
      </w:r>
      <w:r>
        <w:t>AGENCY:</w:t>
      </w:r>
    </w:p>
    <w:p w:rsidR="003F737C" w:rsidRDefault="006F4E56">
      <w:pPr>
        <w:pStyle w:val="ListParagraph"/>
        <w:numPr>
          <w:ilvl w:val="0"/>
          <w:numId w:val="4"/>
        </w:numPr>
        <w:tabs>
          <w:tab w:val="left" w:pos="438"/>
        </w:tabs>
        <w:spacing w:before="1"/>
        <w:ind w:right="1030" w:firstLine="0"/>
      </w:pPr>
      <w:r>
        <w:t>To provide the opportunities, facilities and equipment for students to observe and practice</w:t>
      </w:r>
      <w:r>
        <w:rPr>
          <w:spacing w:val="-59"/>
        </w:rPr>
        <w:t xml:space="preserve"> </w:t>
      </w:r>
      <w:r>
        <w:t>appropriate</w:t>
      </w:r>
      <w:r>
        <w:rPr>
          <w:spacing w:val="-3"/>
        </w:rPr>
        <w:t xml:space="preserve"> </w:t>
      </w:r>
      <w:r>
        <w:t>skills</w:t>
      </w:r>
      <w:r>
        <w:rPr>
          <w:spacing w:val="1"/>
        </w:rPr>
        <w:t xml:space="preserve"> </w:t>
      </w:r>
      <w:r>
        <w:t>in the</w:t>
      </w:r>
      <w:r>
        <w:rPr>
          <w:spacing w:val="-4"/>
        </w:rPr>
        <w:t xml:space="preserve"> </w:t>
      </w:r>
      <w:r>
        <w:t>Agency’s locations.</w:t>
      </w:r>
    </w:p>
    <w:p w:rsidR="003F737C" w:rsidRDefault="003F737C">
      <w:pPr>
        <w:pStyle w:val="BodyText"/>
      </w:pPr>
    </w:p>
    <w:p w:rsidR="003F737C" w:rsidRDefault="006F4E56">
      <w:pPr>
        <w:pStyle w:val="ListParagraph"/>
        <w:numPr>
          <w:ilvl w:val="0"/>
          <w:numId w:val="4"/>
        </w:numPr>
        <w:tabs>
          <w:tab w:val="left" w:pos="438"/>
        </w:tabs>
        <w:ind w:left="437" w:hanging="306"/>
      </w:pPr>
      <w:r>
        <w:t>To</w:t>
      </w:r>
      <w:r>
        <w:rPr>
          <w:spacing w:val="-3"/>
        </w:rPr>
        <w:t xml:space="preserve"> </w:t>
      </w:r>
      <w:r>
        <w:t>orient</w:t>
      </w:r>
      <w:r>
        <w:rPr>
          <w:spacing w:val="-3"/>
        </w:rPr>
        <w:t xml:space="preserve"> </w:t>
      </w:r>
      <w:r>
        <w:t>the</w:t>
      </w:r>
      <w:r>
        <w:rPr>
          <w:spacing w:val="-4"/>
        </w:rPr>
        <w:t xml:space="preserve"> </w:t>
      </w:r>
      <w:r>
        <w:t>students</w:t>
      </w:r>
      <w:r>
        <w:rPr>
          <w:spacing w:val="-5"/>
        </w:rPr>
        <w:t xml:space="preserve"> </w:t>
      </w:r>
      <w:r>
        <w:t>and</w:t>
      </w:r>
      <w:r>
        <w:rPr>
          <w:spacing w:val="-2"/>
        </w:rPr>
        <w:t xml:space="preserve"> </w:t>
      </w:r>
      <w:r>
        <w:t>applicable</w:t>
      </w:r>
      <w:r>
        <w:rPr>
          <w:spacing w:val="-4"/>
        </w:rPr>
        <w:t xml:space="preserve"> </w:t>
      </w:r>
      <w:r>
        <w:t>faculty</w:t>
      </w:r>
      <w:r>
        <w:rPr>
          <w:spacing w:val="-5"/>
        </w:rPr>
        <w:t xml:space="preserve"> </w:t>
      </w:r>
      <w:r>
        <w:t>about its</w:t>
      </w:r>
      <w:r>
        <w:rPr>
          <w:spacing w:val="-4"/>
        </w:rPr>
        <w:t xml:space="preserve"> </w:t>
      </w:r>
      <w:r>
        <w:t>policies</w:t>
      </w:r>
      <w:r>
        <w:rPr>
          <w:spacing w:val="-2"/>
        </w:rPr>
        <w:t xml:space="preserve"> </w:t>
      </w:r>
      <w:r>
        <w:t>and</w:t>
      </w:r>
      <w:r>
        <w:rPr>
          <w:spacing w:val="-2"/>
        </w:rPr>
        <w:t xml:space="preserve"> </w:t>
      </w:r>
      <w:r>
        <w:t>procedures.</w:t>
      </w:r>
    </w:p>
    <w:p w:rsidR="003F737C" w:rsidRDefault="003F737C">
      <w:pPr>
        <w:pStyle w:val="BodyText"/>
      </w:pPr>
    </w:p>
    <w:p w:rsidR="003F737C" w:rsidRDefault="006F4E56">
      <w:pPr>
        <w:pStyle w:val="ListParagraph"/>
        <w:numPr>
          <w:ilvl w:val="0"/>
          <w:numId w:val="4"/>
        </w:numPr>
        <w:tabs>
          <w:tab w:val="left" w:pos="440"/>
        </w:tabs>
        <w:ind w:right="362" w:firstLine="0"/>
      </w:pPr>
      <w:r>
        <w:t>Agency</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4"/>
        </w:rPr>
        <w:t xml:space="preserve"> </w:t>
      </w:r>
      <w:r>
        <w:t>arranging</w:t>
      </w:r>
      <w:r>
        <w:rPr>
          <w:spacing w:val="-2"/>
        </w:rPr>
        <w:t xml:space="preserve"> </w:t>
      </w:r>
      <w:r>
        <w:t>immediate</w:t>
      </w:r>
      <w:r>
        <w:rPr>
          <w:spacing w:val="-5"/>
        </w:rPr>
        <w:t xml:space="preserve"> </w:t>
      </w:r>
      <w:r>
        <w:t>first</w:t>
      </w:r>
      <w:r>
        <w:rPr>
          <w:spacing w:val="-3"/>
        </w:rPr>
        <w:t xml:space="preserve"> </w:t>
      </w:r>
      <w:r>
        <w:t>aid</w:t>
      </w:r>
      <w:r>
        <w:rPr>
          <w:spacing w:val="-3"/>
        </w:rPr>
        <w:t xml:space="preserve"> </w:t>
      </w:r>
      <w:r>
        <w:t>and</w:t>
      </w:r>
      <w:r>
        <w:rPr>
          <w:spacing w:val="-3"/>
        </w:rPr>
        <w:t xml:space="preserve"> </w:t>
      </w:r>
      <w:r>
        <w:t>emergency</w:t>
      </w:r>
      <w:r>
        <w:rPr>
          <w:spacing w:val="-5"/>
        </w:rPr>
        <w:t xml:space="preserve"> </w:t>
      </w:r>
      <w:r>
        <w:t>care</w:t>
      </w:r>
      <w:r>
        <w:rPr>
          <w:spacing w:val="-2"/>
        </w:rPr>
        <w:t xml:space="preserve"> </w:t>
      </w:r>
      <w:r>
        <w:t>of</w:t>
      </w:r>
      <w:r>
        <w:rPr>
          <w:spacing w:val="-1"/>
        </w:rPr>
        <w:t xml:space="preserve"> </w:t>
      </w:r>
      <w:r>
        <w:t>students</w:t>
      </w:r>
      <w:r>
        <w:rPr>
          <w:spacing w:val="-2"/>
        </w:rPr>
        <w:t xml:space="preserve"> </w:t>
      </w:r>
      <w:r>
        <w:t>and</w:t>
      </w:r>
      <w:r>
        <w:rPr>
          <w:spacing w:val="-58"/>
        </w:rPr>
        <w:t xml:space="preserve"> </w:t>
      </w:r>
      <w:r>
        <w:t>faculty</w:t>
      </w:r>
      <w:r>
        <w:rPr>
          <w:spacing w:val="-3"/>
        </w:rPr>
        <w:t xml:space="preserve"> </w:t>
      </w:r>
      <w:r>
        <w:t>in the</w:t>
      </w:r>
      <w:r>
        <w:rPr>
          <w:spacing w:val="-2"/>
        </w:rPr>
        <w:t xml:space="preserve"> </w:t>
      </w:r>
      <w:r>
        <w:t>event</w:t>
      </w:r>
      <w:r>
        <w:rPr>
          <w:spacing w:val="2"/>
        </w:rPr>
        <w:t xml:space="preserve"> </w:t>
      </w:r>
      <w:r>
        <w:t>of</w:t>
      </w:r>
      <w:r>
        <w:rPr>
          <w:spacing w:val="1"/>
        </w:rPr>
        <w:t xml:space="preserve"> </w:t>
      </w:r>
      <w:r>
        <w:t>an</w:t>
      </w:r>
      <w:r>
        <w:rPr>
          <w:spacing w:val="-4"/>
        </w:rPr>
        <w:t xml:space="preserve"> </w:t>
      </w:r>
      <w:r>
        <w:t>accidental injury</w:t>
      </w:r>
      <w:r>
        <w:rPr>
          <w:spacing w:val="-2"/>
        </w:rPr>
        <w:t xml:space="preserve"> </w:t>
      </w:r>
      <w:r>
        <w:t>or</w:t>
      </w:r>
      <w:r>
        <w:rPr>
          <w:spacing w:val="1"/>
        </w:rPr>
        <w:t xml:space="preserve"> </w:t>
      </w:r>
      <w:r>
        <w:t>illness.</w:t>
      </w:r>
    </w:p>
    <w:p w:rsidR="003F737C" w:rsidRDefault="003F737C">
      <w:pPr>
        <w:pStyle w:val="BodyText"/>
        <w:spacing w:before="11"/>
        <w:rPr>
          <w:sz w:val="21"/>
        </w:rPr>
      </w:pPr>
    </w:p>
    <w:p w:rsidR="003F737C" w:rsidRDefault="006F4E56">
      <w:pPr>
        <w:pStyle w:val="ListParagraph"/>
        <w:numPr>
          <w:ilvl w:val="0"/>
          <w:numId w:val="4"/>
        </w:numPr>
        <w:tabs>
          <w:tab w:val="left" w:pos="440"/>
        </w:tabs>
        <w:ind w:right="151" w:firstLine="0"/>
      </w:pPr>
      <w:r>
        <w:t>Agency retains responsibility for care given and may request College to withdraw any student or</w:t>
      </w:r>
      <w:r>
        <w:rPr>
          <w:spacing w:val="1"/>
        </w:rPr>
        <w:t xml:space="preserve"> </w:t>
      </w:r>
      <w:r>
        <w:t>faculty member from its facilities whose conduct or work is not in accordance with standards accepted</w:t>
      </w:r>
      <w:r>
        <w:rPr>
          <w:spacing w:val="-59"/>
        </w:rPr>
        <w:t xml:space="preserve"> </w:t>
      </w:r>
      <w:r>
        <w:t>to</w:t>
      </w:r>
      <w:r>
        <w:rPr>
          <w:spacing w:val="-1"/>
        </w:rPr>
        <w:t xml:space="preserve"> </w:t>
      </w:r>
      <w:r>
        <w:t>Agency.</w:t>
      </w:r>
    </w:p>
    <w:p w:rsidR="003F737C" w:rsidRDefault="003F737C">
      <w:pPr>
        <w:pStyle w:val="BodyText"/>
        <w:spacing w:before="9"/>
        <w:rPr>
          <w:sz w:val="21"/>
        </w:rPr>
      </w:pPr>
    </w:p>
    <w:p w:rsidR="003F737C" w:rsidRDefault="006F4E56">
      <w:pPr>
        <w:pStyle w:val="Heading1"/>
        <w:spacing w:before="1"/>
      </w:pPr>
      <w:r>
        <w:t>MUTUAL</w:t>
      </w:r>
      <w:r>
        <w:rPr>
          <w:spacing w:val="-4"/>
        </w:rPr>
        <w:t xml:space="preserve"> </w:t>
      </w:r>
      <w:r>
        <w:t>RIGHTS</w:t>
      </w:r>
      <w:r>
        <w:rPr>
          <w:spacing w:val="-2"/>
        </w:rPr>
        <w:t xml:space="preserve"> </w:t>
      </w:r>
      <w:r>
        <w:t>AND</w:t>
      </w:r>
      <w:r>
        <w:rPr>
          <w:spacing w:val="-4"/>
        </w:rPr>
        <w:t xml:space="preserve"> </w:t>
      </w:r>
      <w:r>
        <w:t>OBLIGATIONS:</w:t>
      </w:r>
    </w:p>
    <w:p w:rsidR="003F737C" w:rsidRDefault="006F4E56">
      <w:pPr>
        <w:pStyle w:val="ListParagraph"/>
        <w:numPr>
          <w:ilvl w:val="0"/>
          <w:numId w:val="3"/>
        </w:numPr>
        <w:tabs>
          <w:tab w:val="left" w:pos="438"/>
        </w:tabs>
        <w:spacing w:before="1"/>
        <w:ind w:right="333" w:firstLine="0"/>
      </w:pPr>
      <w:r>
        <w:t>To plan, implement, and evaluate the clinical aspects of the College’s clinical experience through</w:t>
      </w:r>
      <w:r>
        <w:rPr>
          <w:spacing w:val="-59"/>
        </w:rPr>
        <w:t xml:space="preserve"> </w:t>
      </w:r>
      <w:r>
        <w:t>cooperative</w:t>
      </w:r>
      <w:r>
        <w:rPr>
          <w:spacing w:val="-1"/>
        </w:rPr>
        <w:t xml:space="preserve"> </w:t>
      </w:r>
      <w:r>
        <w:t>efforts</w:t>
      </w:r>
      <w:r>
        <w:rPr>
          <w:spacing w:val="1"/>
        </w:rPr>
        <w:t xml:space="preserve"> </w:t>
      </w:r>
      <w:r>
        <w:t>of</w:t>
      </w:r>
      <w:r>
        <w:rPr>
          <w:spacing w:val="-2"/>
        </w:rPr>
        <w:t xml:space="preserve"> </w:t>
      </w:r>
      <w:r>
        <w:t>representatives</w:t>
      </w:r>
      <w:r>
        <w:rPr>
          <w:spacing w:val="1"/>
        </w:rPr>
        <w:t xml:space="preserve"> </w:t>
      </w:r>
      <w:r>
        <w:t>of</w:t>
      </w:r>
      <w:r>
        <w:rPr>
          <w:spacing w:val="1"/>
        </w:rPr>
        <w:t xml:space="preserve"> </w:t>
      </w:r>
      <w:r>
        <w:t>the College</w:t>
      </w:r>
      <w:r>
        <w:rPr>
          <w:spacing w:val="-3"/>
        </w:rPr>
        <w:t xml:space="preserve"> </w:t>
      </w:r>
      <w:r>
        <w:t>and Agency.</w:t>
      </w:r>
    </w:p>
    <w:p w:rsidR="003F737C" w:rsidRDefault="003F737C">
      <w:pPr>
        <w:pStyle w:val="BodyText"/>
        <w:spacing w:before="11"/>
        <w:rPr>
          <w:sz w:val="21"/>
        </w:rPr>
      </w:pPr>
    </w:p>
    <w:p w:rsidR="003F737C" w:rsidRDefault="006F4E56">
      <w:pPr>
        <w:pStyle w:val="ListParagraph"/>
        <w:numPr>
          <w:ilvl w:val="0"/>
          <w:numId w:val="3"/>
        </w:numPr>
        <w:tabs>
          <w:tab w:val="left" w:pos="441"/>
        </w:tabs>
        <w:ind w:right="249" w:firstLine="0"/>
      </w:pPr>
      <w:r>
        <w:t>Faculty and students of the College who practice or work at the Agency pursuant to this</w:t>
      </w:r>
      <w:r>
        <w:rPr>
          <w:spacing w:val="1"/>
        </w:rPr>
        <w:t xml:space="preserve"> </w:t>
      </w:r>
      <w:r>
        <w:t>Agreement shall be doing so as an integral part of their employment or enrollment at the College.</w:t>
      </w:r>
      <w:r>
        <w:rPr>
          <w:spacing w:val="1"/>
        </w:rPr>
        <w:t xml:space="preserve"> </w:t>
      </w:r>
      <w:r>
        <w:t>Agency shall not substitute students of the College for paid Agency staff for any purpose, function, or</w:t>
      </w:r>
      <w:r>
        <w:rPr>
          <w:spacing w:val="-59"/>
        </w:rPr>
        <w:t xml:space="preserve"> </w:t>
      </w:r>
      <w:r>
        <w:t>task while the students are attending practice courses and no student shall be considered to be an</w:t>
      </w:r>
      <w:r>
        <w:rPr>
          <w:spacing w:val="1"/>
        </w:rPr>
        <w:t xml:space="preserve"> </w:t>
      </w:r>
      <w:r>
        <w:t>employee</w:t>
      </w:r>
      <w:r>
        <w:rPr>
          <w:spacing w:val="-1"/>
        </w:rPr>
        <w:t xml:space="preserve"> </w:t>
      </w:r>
      <w:r>
        <w:t>of</w:t>
      </w:r>
      <w:r>
        <w:rPr>
          <w:spacing w:val="2"/>
        </w:rPr>
        <w:t xml:space="preserve"> </w:t>
      </w:r>
      <w:r>
        <w:t>the Agency</w:t>
      </w:r>
      <w:r>
        <w:rPr>
          <w:spacing w:val="-4"/>
        </w:rPr>
        <w:t xml:space="preserve"> </w:t>
      </w:r>
      <w:r>
        <w:t>during</w:t>
      </w:r>
      <w:r>
        <w:rPr>
          <w:spacing w:val="-1"/>
        </w:rPr>
        <w:t xml:space="preserve"> </w:t>
      </w:r>
      <w:r>
        <w:t>the</w:t>
      </w:r>
      <w:r>
        <w:rPr>
          <w:spacing w:val="-2"/>
        </w:rPr>
        <w:t xml:space="preserve"> </w:t>
      </w:r>
      <w:r>
        <w:t>practice courses.</w:t>
      </w:r>
    </w:p>
    <w:p w:rsidR="003F737C" w:rsidRDefault="003F737C">
      <w:pPr>
        <w:pStyle w:val="BodyText"/>
        <w:spacing w:before="10"/>
        <w:rPr>
          <w:sz w:val="21"/>
        </w:rPr>
      </w:pPr>
    </w:p>
    <w:p w:rsidR="003F737C" w:rsidRDefault="006F4E56">
      <w:pPr>
        <w:pStyle w:val="ListParagraph"/>
        <w:numPr>
          <w:ilvl w:val="0"/>
          <w:numId w:val="3"/>
        </w:numPr>
        <w:tabs>
          <w:tab w:val="left" w:pos="441"/>
        </w:tabs>
        <w:ind w:right="249" w:firstLine="0"/>
      </w:pPr>
      <w:r>
        <w:t>Nothing</w:t>
      </w:r>
      <w:r>
        <w:rPr>
          <w:spacing w:val="-1"/>
        </w:rPr>
        <w:t xml:space="preserve"> </w:t>
      </w:r>
      <w:r>
        <w:t>in</w:t>
      </w:r>
      <w:r>
        <w:rPr>
          <w:spacing w:val="-5"/>
        </w:rPr>
        <w:t xml:space="preserve"> </w:t>
      </w:r>
      <w:r>
        <w:t>this</w:t>
      </w:r>
      <w:r>
        <w:rPr>
          <w:spacing w:val="-2"/>
        </w:rPr>
        <w:t xml:space="preserve"> </w:t>
      </w:r>
      <w:r>
        <w:t>Agreement</w:t>
      </w:r>
      <w:r>
        <w:rPr>
          <w:spacing w:val="-5"/>
        </w:rPr>
        <w:t xml:space="preserve"> </w:t>
      </w:r>
      <w:r>
        <w:t>shall</w:t>
      </w:r>
      <w:r>
        <w:rPr>
          <w:spacing w:val="-3"/>
        </w:rPr>
        <w:t xml:space="preserve"> </w:t>
      </w:r>
      <w:r>
        <w:t>be</w:t>
      </w:r>
      <w:r>
        <w:rPr>
          <w:spacing w:val="-3"/>
        </w:rPr>
        <w:t xml:space="preserve"> </w:t>
      </w:r>
      <w:r>
        <w:t>construed</w:t>
      </w:r>
      <w:r>
        <w:rPr>
          <w:spacing w:val="-5"/>
        </w:rPr>
        <w:t xml:space="preserve"> </w:t>
      </w:r>
      <w:r>
        <w:t>as</w:t>
      </w:r>
      <w:r>
        <w:rPr>
          <w:spacing w:val="-3"/>
        </w:rPr>
        <w:t xml:space="preserve"> </w:t>
      </w:r>
      <w:r>
        <w:t>creating an</w:t>
      </w:r>
      <w:r>
        <w:rPr>
          <w:spacing w:val="-5"/>
        </w:rPr>
        <w:t xml:space="preserve"> </w:t>
      </w:r>
      <w:r>
        <w:t>agency,</w:t>
      </w:r>
      <w:r>
        <w:rPr>
          <w:spacing w:val="-2"/>
        </w:rPr>
        <w:t xml:space="preserve"> </w:t>
      </w:r>
      <w:r>
        <w:t>employment,</w:t>
      </w:r>
      <w:r>
        <w:rPr>
          <w:spacing w:val="-3"/>
        </w:rPr>
        <w:t xml:space="preserve"> </w:t>
      </w:r>
      <w:r>
        <w:t>or</w:t>
      </w:r>
      <w:r>
        <w:rPr>
          <w:spacing w:val="-4"/>
        </w:rPr>
        <w:t xml:space="preserve"> </w:t>
      </w:r>
      <w:r>
        <w:t>joint</w:t>
      </w:r>
      <w:r>
        <w:rPr>
          <w:spacing w:val="-2"/>
        </w:rPr>
        <w:t xml:space="preserve"> </w:t>
      </w:r>
      <w:r>
        <w:t>venture</w:t>
      </w:r>
      <w:r>
        <w:rPr>
          <w:spacing w:val="-58"/>
        </w:rPr>
        <w:t xml:space="preserve"> </w:t>
      </w:r>
      <w:r>
        <w:t>relationship between the Agency and the College or between the Agency and any student or faculty</w:t>
      </w:r>
      <w:r>
        <w:rPr>
          <w:spacing w:val="1"/>
        </w:rPr>
        <w:t xml:space="preserve"> </w:t>
      </w:r>
      <w:r>
        <w:t>member</w:t>
      </w:r>
      <w:r>
        <w:rPr>
          <w:spacing w:val="1"/>
        </w:rPr>
        <w:t xml:space="preserve"> </w:t>
      </w:r>
      <w:r>
        <w:t>of</w:t>
      </w:r>
      <w:r>
        <w:rPr>
          <w:spacing w:val="-1"/>
        </w:rPr>
        <w:t xml:space="preserve"> </w:t>
      </w:r>
      <w:r>
        <w:t>the College.</w:t>
      </w:r>
    </w:p>
    <w:p w:rsidR="003F737C" w:rsidRDefault="003F737C">
      <w:pPr>
        <w:pStyle w:val="BodyText"/>
      </w:pPr>
    </w:p>
    <w:p w:rsidR="003F737C" w:rsidRDefault="006F4E56">
      <w:pPr>
        <w:pStyle w:val="ListParagraph"/>
        <w:numPr>
          <w:ilvl w:val="0"/>
          <w:numId w:val="3"/>
        </w:numPr>
        <w:tabs>
          <w:tab w:val="left" w:pos="438"/>
        </w:tabs>
        <w:spacing w:before="1"/>
        <w:ind w:right="448" w:firstLine="0"/>
      </w:pPr>
      <w:r>
        <w:t>The</w:t>
      </w:r>
      <w:r>
        <w:rPr>
          <w:spacing w:val="-3"/>
        </w:rPr>
        <w:t xml:space="preserve"> </w:t>
      </w:r>
      <w:r>
        <w:t>number</w:t>
      </w:r>
      <w:r>
        <w:rPr>
          <w:spacing w:val="-4"/>
        </w:rPr>
        <w:t xml:space="preserve"> </w:t>
      </w:r>
      <w:r>
        <w:t>of students</w:t>
      </w:r>
      <w:r>
        <w:rPr>
          <w:spacing w:val="-2"/>
        </w:rPr>
        <w:t xml:space="preserve"> </w:t>
      </w:r>
      <w:r>
        <w:t>assigned</w:t>
      </w:r>
      <w:r>
        <w:rPr>
          <w:spacing w:val="-5"/>
        </w:rPr>
        <w:t xml:space="preserve"> </w:t>
      </w:r>
      <w:r>
        <w:t>will</w:t>
      </w:r>
      <w:r>
        <w:rPr>
          <w:spacing w:val="-2"/>
        </w:rPr>
        <w:t xml:space="preserve"> </w:t>
      </w:r>
      <w:r>
        <w:t>be</w:t>
      </w:r>
      <w:r>
        <w:rPr>
          <w:spacing w:val="-3"/>
        </w:rPr>
        <w:t xml:space="preserve"> </w:t>
      </w:r>
      <w:r>
        <w:t>subject</w:t>
      </w:r>
      <w:r>
        <w:rPr>
          <w:spacing w:val="-4"/>
        </w:rPr>
        <w:t xml:space="preserve"> </w:t>
      </w:r>
      <w:r>
        <w:t>to</w:t>
      </w:r>
      <w:r>
        <w:rPr>
          <w:spacing w:val="-4"/>
        </w:rPr>
        <w:t xml:space="preserve"> </w:t>
      </w:r>
      <w:r>
        <w:t>the</w:t>
      </w:r>
      <w:r>
        <w:rPr>
          <w:spacing w:val="-3"/>
        </w:rPr>
        <w:t xml:space="preserve"> </w:t>
      </w:r>
      <w:r>
        <w:t>availability</w:t>
      </w:r>
      <w:r>
        <w:rPr>
          <w:spacing w:val="-4"/>
        </w:rPr>
        <w:t xml:space="preserve"> </w:t>
      </w:r>
      <w:r>
        <w:t>of</w:t>
      </w:r>
      <w:r>
        <w:rPr>
          <w:spacing w:val="-1"/>
        </w:rPr>
        <w:t xml:space="preserve"> </w:t>
      </w:r>
      <w:r>
        <w:t>the</w:t>
      </w:r>
      <w:r>
        <w:rPr>
          <w:spacing w:val="-3"/>
        </w:rPr>
        <w:t xml:space="preserve"> </w:t>
      </w:r>
      <w:r>
        <w:t>Agency’s</w:t>
      </w:r>
      <w:r>
        <w:rPr>
          <w:spacing w:val="-1"/>
        </w:rPr>
        <w:t xml:space="preserve"> </w:t>
      </w:r>
      <w:r>
        <w:t>personnel</w:t>
      </w:r>
      <w:r>
        <w:rPr>
          <w:spacing w:val="-6"/>
        </w:rPr>
        <w:t xml:space="preserve"> </w:t>
      </w:r>
      <w:r>
        <w:t>for</w:t>
      </w:r>
      <w:r>
        <w:rPr>
          <w:spacing w:val="-58"/>
        </w:rPr>
        <w:t xml:space="preserve"> </w:t>
      </w:r>
      <w:r>
        <w:t>teaching</w:t>
      </w:r>
      <w:r>
        <w:rPr>
          <w:spacing w:val="-1"/>
        </w:rPr>
        <w:t xml:space="preserve"> </w:t>
      </w:r>
      <w:r>
        <w:t>and</w:t>
      </w:r>
      <w:r>
        <w:rPr>
          <w:spacing w:val="-2"/>
        </w:rPr>
        <w:t xml:space="preserve"> </w:t>
      </w:r>
      <w:r>
        <w:t>supervision</w:t>
      </w:r>
      <w:r>
        <w:rPr>
          <w:spacing w:val="-1"/>
        </w:rPr>
        <w:t xml:space="preserve"> </w:t>
      </w:r>
      <w:r>
        <w:t>and will be</w:t>
      </w:r>
      <w:r>
        <w:rPr>
          <w:spacing w:val="-1"/>
        </w:rPr>
        <w:t xml:space="preserve"> </w:t>
      </w:r>
      <w:r>
        <w:t>arranged in</w:t>
      </w:r>
      <w:r>
        <w:rPr>
          <w:spacing w:val="-4"/>
        </w:rPr>
        <w:t xml:space="preserve"> </w:t>
      </w:r>
      <w:r>
        <w:t>advance.</w:t>
      </w:r>
    </w:p>
    <w:p w:rsidR="003F737C" w:rsidRDefault="003F737C">
      <w:pPr>
        <w:pStyle w:val="BodyText"/>
        <w:spacing w:before="10"/>
        <w:rPr>
          <w:sz w:val="21"/>
        </w:rPr>
      </w:pPr>
    </w:p>
    <w:p w:rsidR="003F737C" w:rsidRDefault="006F4E56">
      <w:pPr>
        <w:pStyle w:val="Heading1"/>
      </w:pPr>
      <w:r>
        <w:t>INDEMNIFICATION,</w:t>
      </w:r>
      <w:r>
        <w:rPr>
          <w:spacing w:val="-5"/>
        </w:rPr>
        <w:t xml:space="preserve"> </w:t>
      </w:r>
      <w:r>
        <w:t>INSURANCE,</w:t>
      </w:r>
      <w:r>
        <w:rPr>
          <w:spacing w:val="-2"/>
        </w:rPr>
        <w:t xml:space="preserve"> </w:t>
      </w:r>
      <w:r>
        <w:t>CHOICE</w:t>
      </w:r>
      <w:r>
        <w:rPr>
          <w:spacing w:val="-4"/>
        </w:rPr>
        <w:t xml:space="preserve"> </w:t>
      </w:r>
      <w:r>
        <w:t>OF</w:t>
      </w:r>
      <w:r>
        <w:rPr>
          <w:spacing w:val="-6"/>
        </w:rPr>
        <w:t xml:space="preserve"> </w:t>
      </w:r>
      <w:r>
        <w:t>LAWS:</w:t>
      </w:r>
    </w:p>
    <w:p w:rsidR="003F737C" w:rsidRDefault="006F4E56">
      <w:pPr>
        <w:pStyle w:val="ListParagraph"/>
        <w:numPr>
          <w:ilvl w:val="0"/>
          <w:numId w:val="2"/>
        </w:numPr>
        <w:tabs>
          <w:tab w:val="left" w:pos="438"/>
        </w:tabs>
        <w:spacing w:before="2"/>
        <w:ind w:right="138" w:firstLine="0"/>
      </w:pPr>
      <w:r>
        <w:t>To the extent permitted by law, and without expanding or increasing the waiver of sovereign</w:t>
      </w:r>
      <w:r>
        <w:rPr>
          <w:spacing w:val="1"/>
        </w:rPr>
        <w:t xml:space="preserve"> </w:t>
      </w:r>
      <w:r>
        <w:t>immunity provided in Florida Statutes Section 768.28 and subject strictly to the financial limits stated</w:t>
      </w:r>
      <w:r>
        <w:rPr>
          <w:spacing w:val="1"/>
        </w:rPr>
        <w:t xml:space="preserve"> </w:t>
      </w:r>
      <w:r>
        <w:t>therein, the College agrees to indemnify and hold harmless the Agency from any and all claims,</w:t>
      </w:r>
      <w:r>
        <w:rPr>
          <w:spacing w:val="1"/>
        </w:rPr>
        <w:t xml:space="preserve"> </w:t>
      </w:r>
      <w:r>
        <w:t>liabilities</w:t>
      </w:r>
      <w:r>
        <w:rPr>
          <w:spacing w:val="-3"/>
        </w:rPr>
        <w:t xml:space="preserve"> </w:t>
      </w:r>
      <w:r>
        <w:t>and</w:t>
      </w:r>
      <w:r>
        <w:rPr>
          <w:spacing w:val="-3"/>
        </w:rPr>
        <w:t xml:space="preserve"> </w:t>
      </w:r>
      <w:r>
        <w:t>causes</w:t>
      </w:r>
      <w:r>
        <w:rPr>
          <w:spacing w:val="-6"/>
        </w:rPr>
        <w:t xml:space="preserve"> </w:t>
      </w:r>
      <w:r>
        <w:t>of</w:t>
      </w:r>
      <w:r>
        <w:rPr>
          <w:spacing w:val="-1"/>
        </w:rPr>
        <w:t xml:space="preserve"> </w:t>
      </w:r>
      <w:r>
        <w:t>action</w:t>
      </w:r>
      <w:r>
        <w:rPr>
          <w:spacing w:val="-4"/>
        </w:rPr>
        <w:t xml:space="preserve"> </w:t>
      </w:r>
      <w:r>
        <w:t>arising out</w:t>
      </w:r>
      <w:r>
        <w:rPr>
          <w:spacing w:val="-2"/>
        </w:rPr>
        <w:t xml:space="preserve"> </w:t>
      </w:r>
      <w:r>
        <w:t>of</w:t>
      </w:r>
      <w:r>
        <w:rPr>
          <w:spacing w:val="-4"/>
        </w:rPr>
        <w:t xml:space="preserve"> </w:t>
      </w:r>
      <w:r>
        <w:t>negligence,</w:t>
      </w:r>
      <w:r>
        <w:rPr>
          <w:spacing w:val="-1"/>
        </w:rPr>
        <w:t xml:space="preserve"> </w:t>
      </w:r>
      <w:r>
        <w:t>error,</w:t>
      </w:r>
      <w:r>
        <w:rPr>
          <w:spacing w:val="-4"/>
        </w:rPr>
        <w:t xml:space="preserve"> </w:t>
      </w:r>
      <w:r>
        <w:t>omission</w:t>
      </w:r>
      <w:r>
        <w:rPr>
          <w:spacing w:val="-5"/>
        </w:rPr>
        <w:t xml:space="preserve"> </w:t>
      </w:r>
      <w:r>
        <w:t>or</w:t>
      </w:r>
      <w:r>
        <w:rPr>
          <w:spacing w:val="-5"/>
        </w:rPr>
        <w:t xml:space="preserve"> </w:t>
      </w:r>
      <w:r>
        <w:t>intentional</w:t>
      </w:r>
      <w:r>
        <w:rPr>
          <w:spacing w:val="-3"/>
        </w:rPr>
        <w:t xml:space="preserve"> </w:t>
      </w:r>
      <w:r>
        <w:t>acts</w:t>
      </w:r>
      <w:r>
        <w:rPr>
          <w:spacing w:val="-2"/>
        </w:rPr>
        <w:t xml:space="preserve"> </w:t>
      </w:r>
      <w:r>
        <w:t>of</w:t>
      </w:r>
      <w:r>
        <w:rPr>
          <w:spacing w:val="-2"/>
        </w:rPr>
        <w:t xml:space="preserve"> </w:t>
      </w:r>
      <w:r>
        <w:t>assigned</w:t>
      </w:r>
    </w:p>
    <w:p w:rsidR="003F737C" w:rsidRDefault="003F737C">
      <w:pPr>
        <w:sectPr w:rsidR="003F737C">
          <w:headerReference w:type="default" r:id="rId10"/>
          <w:footerReference w:type="default" r:id="rId11"/>
          <w:pgSz w:w="12240" w:h="15840"/>
          <w:pgMar w:top="1120" w:right="1040" w:bottom="840" w:left="1020" w:header="727" w:footer="653" w:gutter="0"/>
          <w:pgNumType w:start="2"/>
          <w:cols w:space="720"/>
        </w:sectPr>
      </w:pPr>
    </w:p>
    <w:p w:rsidR="003F737C" w:rsidRDefault="006F4E56">
      <w:pPr>
        <w:pStyle w:val="BodyText"/>
        <w:spacing w:before="91"/>
        <w:ind w:left="132" w:right="1003"/>
      </w:pPr>
      <w:r>
        <w:lastRenderedPageBreak/>
        <w:t>students.</w:t>
      </w:r>
      <w:r>
        <w:rPr>
          <w:spacing w:val="1"/>
        </w:rPr>
        <w:t xml:space="preserve"> </w:t>
      </w:r>
      <w:r>
        <w:t>The college does not indemnify Agency for the Agency’s own negligence, errors or</w:t>
      </w:r>
      <w:r>
        <w:rPr>
          <w:spacing w:val="-60"/>
        </w:rPr>
        <w:t xml:space="preserve"> </w:t>
      </w:r>
      <w:r>
        <w:t>omissions</w:t>
      </w:r>
      <w:r>
        <w:rPr>
          <w:spacing w:val="-1"/>
        </w:rPr>
        <w:t xml:space="preserve"> </w:t>
      </w:r>
      <w:r>
        <w:t>or</w:t>
      </w:r>
      <w:r>
        <w:rPr>
          <w:spacing w:val="-2"/>
        </w:rPr>
        <w:t xml:space="preserve"> </w:t>
      </w:r>
      <w:r>
        <w:t>intentional</w:t>
      </w:r>
      <w:r>
        <w:rPr>
          <w:spacing w:val="-3"/>
        </w:rPr>
        <w:t xml:space="preserve"> </w:t>
      </w:r>
      <w:r>
        <w:t>acts</w:t>
      </w:r>
      <w:r>
        <w:rPr>
          <w:spacing w:val="-1"/>
        </w:rPr>
        <w:t xml:space="preserve"> </w:t>
      </w:r>
      <w:r>
        <w:t>of</w:t>
      </w:r>
      <w:r>
        <w:rPr>
          <w:spacing w:val="1"/>
        </w:rPr>
        <w:t xml:space="preserve"> </w:t>
      </w:r>
      <w:r>
        <w:t>its agents,</w:t>
      </w:r>
      <w:r>
        <w:rPr>
          <w:spacing w:val="1"/>
        </w:rPr>
        <w:t xml:space="preserve"> </w:t>
      </w:r>
      <w:r>
        <w:t>officers,</w:t>
      </w:r>
      <w:r>
        <w:rPr>
          <w:spacing w:val="1"/>
        </w:rPr>
        <w:t xml:space="preserve"> </w:t>
      </w:r>
      <w:r>
        <w:t>servants or</w:t>
      </w:r>
      <w:r>
        <w:rPr>
          <w:spacing w:val="1"/>
        </w:rPr>
        <w:t xml:space="preserve"> </w:t>
      </w:r>
      <w:r>
        <w:t>employees.</w:t>
      </w:r>
    </w:p>
    <w:p w:rsidR="003F737C" w:rsidRDefault="003F737C">
      <w:pPr>
        <w:pStyle w:val="BodyText"/>
        <w:spacing w:before="11"/>
        <w:rPr>
          <w:sz w:val="21"/>
        </w:rPr>
      </w:pPr>
    </w:p>
    <w:p w:rsidR="003F737C" w:rsidRDefault="006F4E56">
      <w:pPr>
        <w:pStyle w:val="ListParagraph"/>
        <w:numPr>
          <w:ilvl w:val="0"/>
          <w:numId w:val="2"/>
        </w:numPr>
        <w:tabs>
          <w:tab w:val="left" w:pos="437"/>
        </w:tabs>
        <w:ind w:left="131" w:right="241" w:firstLine="0"/>
      </w:pPr>
      <w:r>
        <w:t>The College, through the Florida College System Risk Management Consortium (FCSRMC), shall</w:t>
      </w:r>
      <w:r>
        <w:rPr>
          <w:spacing w:val="-60"/>
        </w:rPr>
        <w:t xml:space="preserve"> </w:t>
      </w:r>
      <w:r>
        <w:t>obtain and maintain occurrence-type professional liability insurance coverage in amounts of not less</w:t>
      </w:r>
      <w:r>
        <w:rPr>
          <w:spacing w:val="1"/>
        </w:rPr>
        <w:t xml:space="preserve"> </w:t>
      </w:r>
      <w:r>
        <w:t>than $2,000,000 (two million dollars) per incident and $5,000,000 (five million dollars) annual</w:t>
      </w:r>
      <w:r>
        <w:rPr>
          <w:spacing w:val="1"/>
        </w:rPr>
        <w:t xml:space="preserve"> </w:t>
      </w:r>
      <w:r>
        <w:t>aggregate covering the student participants and any faculty members for instruction/supervision of</w:t>
      </w:r>
      <w:r>
        <w:rPr>
          <w:spacing w:val="1"/>
        </w:rPr>
        <w:t xml:space="preserve"> </w:t>
      </w:r>
      <w:r>
        <w:t>students only.</w:t>
      </w:r>
      <w:r>
        <w:rPr>
          <w:spacing w:val="1"/>
        </w:rPr>
        <w:t xml:space="preserve"> </w:t>
      </w:r>
      <w:r>
        <w:t>The College shall provide a certificate of insurance to the Agency evidencing such</w:t>
      </w:r>
      <w:r>
        <w:rPr>
          <w:spacing w:val="1"/>
        </w:rPr>
        <w:t xml:space="preserve"> </w:t>
      </w:r>
      <w:r>
        <w:t>insurance coverage if required by the Agency.</w:t>
      </w:r>
      <w:r>
        <w:rPr>
          <w:spacing w:val="1"/>
        </w:rPr>
        <w:t xml:space="preserve"> </w:t>
      </w:r>
      <w:r>
        <w:t>Should any of the above described policies be</w:t>
      </w:r>
      <w:r>
        <w:rPr>
          <w:spacing w:val="1"/>
        </w:rPr>
        <w:t xml:space="preserve"> </w:t>
      </w:r>
      <w:r>
        <w:t>cancelled before the expiration date thereof, notice will be delivered in accordance with the policy</w:t>
      </w:r>
      <w:r>
        <w:rPr>
          <w:spacing w:val="1"/>
        </w:rPr>
        <w:t xml:space="preserve"> </w:t>
      </w:r>
      <w:r>
        <w:t>provision.</w:t>
      </w:r>
    </w:p>
    <w:p w:rsidR="003F737C" w:rsidRDefault="003F737C">
      <w:pPr>
        <w:pStyle w:val="BodyText"/>
      </w:pPr>
    </w:p>
    <w:p w:rsidR="003F737C" w:rsidRDefault="006F4E56">
      <w:pPr>
        <w:pStyle w:val="ListParagraph"/>
        <w:numPr>
          <w:ilvl w:val="0"/>
          <w:numId w:val="2"/>
        </w:numPr>
        <w:tabs>
          <w:tab w:val="left" w:pos="437"/>
        </w:tabs>
        <w:ind w:left="436"/>
      </w:pPr>
      <w:r>
        <w:t>This</w:t>
      </w:r>
      <w:r>
        <w:rPr>
          <w:spacing w:val="-1"/>
        </w:rPr>
        <w:t xml:space="preserve"> </w:t>
      </w:r>
      <w:r>
        <w:t>agreement is</w:t>
      </w:r>
      <w:r>
        <w:rPr>
          <w:spacing w:val="-6"/>
        </w:rPr>
        <w:t xml:space="preserve"> </w:t>
      </w:r>
      <w:r>
        <w:t>governed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State</w:t>
      </w:r>
      <w:r>
        <w:rPr>
          <w:spacing w:val="-3"/>
        </w:rPr>
        <w:t xml:space="preserve"> </w:t>
      </w:r>
      <w:r>
        <w:t>of Florida.</w:t>
      </w:r>
    </w:p>
    <w:p w:rsidR="003F737C" w:rsidRDefault="003F737C">
      <w:pPr>
        <w:pStyle w:val="BodyText"/>
      </w:pPr>
    </w:p>
    <w:p w:rsidR="003F737C" w:rsidRDefault="006F4E56">
      <w:pPr>
        <w:pStyle w:val="Heading1"/>
        <w:spacing w:line="253" w:lineRule="exact"/>
      </w:pPr>
      <w:r>
        <w:t>TERMS</w:t>
      </w:r>
      <w:r>
        <w:rPr>
          <w:spacing w:val="-4"/>
        </w:rPr>
        <w:t xml:space="preserve"> </w:t>
      </w:r>
      <w:r>
        <w:t>OF</w:t>
      </w:r>
      <w:r>
        <w:rPr>
          <w:spacing w:val="-1"/>
        </w:rPr>
        <w:t xml:space="preserve"> </w:t>
      </w:r>
      <w:r>
        <w:t>AGREEMENT AND</w:t>
      </w:r>
      <w:r>
        <w:rPr>
          <w:spacing w:val="-4"/>
        </w:rPr>
        <w:t xml:space="preserve"> </w:t>
      </w:r>
      <w:r>
        <w:t>MODIFICATIONS:</w:t>
      </w:r>
    </w:p>
    <w:p w:rsidR="003F737C" w:rsidRDefault="006F4E56">
      <w:pPr>
        <w:pStyle w:val="ListParagraph"/>
        <w:numPr>
          <w:ilvl w:val="0"/>
          <w:numId w:val="1"/>
        </w:numPr>
        <w:tabs>
          <w:tab w:val="left" w:pos="437"/>
        </w:tabs>
        <w:ind w:right="143" w:firstLine="0"/>
      </w:pPr>
      <w:r>
        <w:t xml:space="preserve">The term of this agreement shall be from the </w:t>
      </w:r>
      <w:r>
        <w:rPr>
          <w:color w:val="000000"/>
          <w:shd w:val="clear" w:color="auto" w:fill="FFFF00"/>
        </w:rPr>
        <w:t>Date</w:t>
      </w:r>
      <w:r>
        <w:rPr>
          <w:color w:val="000000"/>
          <w:spacing w:val="1"/>
        </w:rPr>
        <w:t xml:space="preserve"> </w:t>
      </w:r>
      <w:r>
        <w:rPr>
          <w:color w:val="000000"/>
        </w:rPr>
        <w:t xml:space="preserve">through the </w:t>
      </w:r>
      <w:r>
        <w:rPr>
          <w:color w:val="000000"/>
          <w:shd w:val="clear" w:color="auto" w:fill="FFFF00"/>
        </w:rPr>
        <w:t xml:space="preserve">Date </w:t>
      </w:r>
      <w:r>
        <w:rPr>
          <w:color w:val="000000"/>
        </w:rPr>
        <w:t>.</w:t>
      </w:r>
      <w:r>
        <w:rPr>
          <w:color w:val="000000"/>
          <w:spacing w:val="1"/>
        </w:rPr>
        <w:t xml:space="preserve"> </w:t>
      </w:r>
      <w:r>
        <w:rPr>
          <w:color w:val="000000"/>
        </w:rPr>
        <w:t>The agreement shall</w:t>
      </w:r>
      <w:r>
        <w:rPr>
          <w:color w:val="000000"/>
          <w:spacing w:val="1"/>
        </w:rPr>
        <w:t xml:space="preserve"> </w:t>
      </w:r>
      <w:r>
        <w:rPr>
          <w:color w:val="000000"/>
        </w:rPr>
        <w:t>thereafter</w:t>
      </w:r>
      <w:r>
        <w:rPr>
          <w:color w:val="000000"/>
          <w:spacing w:val="-1"/>
        </w:rPr>
        <w:t xml:space="preserve"> </w:t>
      </w:r>
      <w:r>
        <w:rPr>
          <w:color w:val="000000"/>
        </w:rPr>
        <w:t>automatically</w:t>
      </w:r>
      <w:r>
        <w:rPr>
          <w:color w:val="000000"/>
          <w:spacing w:val="-5"/>
        </w:rPr>
        <w:t xml:space="preserve"> </w:t>
      </w:r>
      <w:r>
        <w:rPr>
          <w:color w:val="000000"/>
        </w:rPr>
        <w:t>renew</w:t>
      </w:r>
      <w:r>
        <w:rPr>
          <w:color w:val="000000"/>
          <w:spacing w:val="-6"/>
        </w:rPr>
        <w:t xml:space="preserve"> </w:t>
      </w:r>
      <w:r>
        <w:rPr>
          <w:color w:val="000000"/>
        </w:rPr>
        <w:t>for</w:t>
      </w:r>
      <w:r>
        <w:rPr>
          <w:color w:val="000000"/>
          <w:spacing w:val="-3"/>
        </w:rPr>
        <w:t xml:space="preserve"> </w:t>
      </w:r>
      <w:r>
        <w:rPr>
          <w:color w:val="000000"/>
        </w:rPr>
        <w:t>successive</w:t>
      </w:r>
      <w:r>
        <w:rPr>
          <w:color w:val="000000"/>
          <w:spacing w:val="-3"/>
        </w:rPr>
        <w:t xml:space="preserve"> </w:t>
      </w:r>
      <w:r>
        <w:rPr>
          <w:color w:val="000000"/>
        </w:rPr>
        <w:t>one</w:t>
      </w:r>
      <w:r>
        <w:rPr>
          <w:color w:val="000000"/>
          <w:spacing w:val="-3"/>
        </w:rPr>
        <w:t xml:space="preserve"> </w:t>
      </w:r>
      <w:r>
        <w:rPr>
          <w:color w:val="000000"/>
        </w:rPr>
        <w:t>(1)</w:t>
      </w:r>
      <w:r>
        <w:rPr>
          <w:color w:val="000000"/>
          <w:spacing w:val="-3"/>
        </w:rPr>
        <w:t xml:space="preserve"> </w:t>
      </w:r>
      <w:r>
        <w:rPr>
          <w:color w:val="000000"/>
        </w:rPr>
        <w:t>year</w:t>
      </w:r>
      <w:r>
        <w:rPr>
          <w:color w:val="000000"/>
          <w:spacing w:val="-4"/>
        </w:rPr>
        <w:t xml:space="preserve"> </w:t>
      </w:r>
      <w:r>
        <w:rPr>
          <w:color w:val="000000"/>
        </w:rPr>
        <w:t>terms,</w:t>
      </w:r>
      <w:r>
        <w:rPr>
          <w:color w:val="000000"/>
          <w:spacing w:val="-1"/>
        </w:rPr>
        <w:t xml:space="preserve"> </w:t>
      </w:r>
      <w:r>
        <w:rPr>
          <w:color w:val="000000"/>
        </w:rPr>
        <w:t>unless</w:t>
      </w:r>
      <w:r>
        <w:rPr>
          <w:color w:val="000000"/>
          <w:spacing w:val="-5"/>
        </w:rPr>
        <w:t xml:space="preserve"> </w:t>
      </w:r>
      <w:r>
        <w:rPr>
          <w:color w:val="000000"/>
        </w:rPr>
        <w:t>either</w:t>
      </w:r>
      <w:r>
        <w:rPr>
          <w:color w:val="000000"/>
          <w:spacing w:val="-3"/>
        </w:rPr>
        <w:t xml:space="preserve"> </w:t>
      </w:r>
      <w:r>
        <w:rPr>
          <w:color w:val="000000"/>
        </w:rPr>
        <w:t>party</w:t>
      </w:r>
      <w:r>
        <w:rPr>
          <w:color w:val="000000"/>
          <w:spacing w:val="-5"/>
        </w:rPr>
        <w:t xml:space="preserve"> </w:t>
      </w:r>
      <w:r>
        <w:rPr>
          <w:color w:val="000000"/>
        </w:rPr>
        <w:t>provides</w:t>
      </w:r>
      <w:r>
        <w:rPr>
          <w:color w:val="000000"/>
          <w:spacing w:val="-2"/>
        </w:rPr>
        <w:t xml:space="preserve"> </w:t>
      </w:r>
      <w:r>
        <w:rPr>
          <w:color w:val="000000"/>
        </w:rPr>
        <w:t>90</w:t>
      </w:r>
      <w:r>
        <w:rPr>
          <w:color w:val="000000"/>
          <w:spacing w:val="-2"/>
        </w:rPr>
        <w:t xml:space="preserve"> </w:t>
      </w:r>
      <w:r>
        <w:rPr>
          <w:color w:val="000000"/>
        </w:rPr>
        <w:t>days</w:t>
      </w:r>
      <w:r>
        <w:rPr>
          <w:color w:val="000000"/>
          <w:spacing w:val="-59"/>
        </w:rPr>
        <w:t xml:space="preserve"> </w:t>
      </w:r>
      <w:r>
        <w:rPr>
          <w:color w:val="000000"/>
        </w:rPr>
        <w:t>advance</w:t>
      </w:r>
      <w:r>
        <w:rPr>
          <w:color w:val="000000"/>
          <w:spacing w:val="-1"/>
        </w:rPr>
        <w:t xml:space="preserve"> </w:t>
      </w:r>
      <w:r>
        <w:rPr>
          <w:color w:val="000000"/>
        </w:rPr>
        <w:t>written notice of termination.</w:t>
      </w:r>
    </w:p>
    <w:p w:rsidR="003F737C" w:rsidRDefault="003F737C">
      <w:pPr>
        <w:pStyle w:val="BodyText"/>
        <w:spacing w:before="1"/>
      </w:pPr>
    </w:p>
    <w:p w:rsidR="003F737C" w:rsidRDefault="006F4E56">
      <w:pPr>
        <w:pStyle w:val="ListParagraph"/>
        <w:numPr>
          <w:ilvl w:val="0"/>
          <w:numId w:val="1"/>
        </w:numPr>
        <w:tabs>
          <w:tab w:val="left" w:pos="440"/>
        </w:tabs>
        <w:ind w:right="653" w:firstLine="0"/>
      </w:pPr>
      <w:r>
        <w:t>Either party hereto may terminate this Agreement, without cause, at any time by providing the</w:t>
      </w:r>
      <w:r>
        <w:rPr>
          <w:spacing w:val="-60"/>
        </w:rPr>
        <w:t xml:space="preserve"> </w:t>
      </w:r>
      <w:r>
        <w:t>other party at least 90 days written notice, however, that any currently enrolled students will be</w:t>
      </w:r>
      <w:r>
        <w:rPr>
          <w:spacing w:val="1"/>
        </w:rPr>
        <w:t xml:space="preserve"> </w:t>
      </w:r>
      <w:r>
        <w:t>permitted</w:t>
      </w:r>
      <w:r>
        <w:rPr>
          <w:spacing w:val="-3"/>
        </w:rPr>
        <w:t xml:space="preserve"> </w:t>
      </w:r>
      <w:r>
        <w:t>to</w:t>
      </w:r>
      <w:r>
        <w:rPr>
          <w:spacing w:val="-2"/>
        </w:rPr>
        <w:t xml:space="preserve"> </w:t>
      </w:r>
      <w:r>
        <w:t>complete</w:t>
      </w:r>
      <w:r>
        <w:rPr>
          <w:spacing w:val="-4"/>
        </w:rPr>
        <w:t xml:space="preserve"> </w:t>
      </w:r>
      <w:r>
        <w:t>the clinical rotation.</w:t>
      </w:r>
    </w:p>
    <w:p w:rsidR="003F737C" w:rsidRDefault="003F737C">
      <w:pPr>
        <w:pStyle w:val="BodyText"/>
        <w:spacing w:before="10"/>
        <w:rPr>
          <w:sz w:val="21"/>
        </w:rPr>
      </w:pPr>
    </w:p>
    <w:p w:rsidR="003F737C" w:rsidRDefault="006F4E56">
      <w:pPr>
        <w:pStyle w:val="ListParagraph"/>
        <w:numPr>
          <w:ilvl w:val="0"/>
          <w:numId w:val="1"/>
        </w:numPr>
        <w:tabs>
          <w:tab w:val="left" w:pos="440"/>
        </w:tabs>
        <w:ind w:right="358" w:firstLine="0"/>
      </w:pPr>
      <w:r>
        <w:t>Changes and modifications shall be in writing and shall be deemed to have been executed when</w:t>
      </w:r>
      <w:r>
        <w:rPr>
          <w:spacing w:val="-60"/>
        </w:rPr>
        <w:t xml:space="preserve"> </w:t>
      </w:r>
      <w:r>
        <w:t>signed</w:t>
      </w:r>
      <w:r>
        <w:rPr>
          <w:spacing w:val="-1"/>
        </w:rPr>
        <w:t xml:space="preserve"> </w:t>
      </w:r>
      <w:r>
        <w:t>by</w:t>
      </w:r>
      <w:r>
        <w:rPr>
          <w:spacing w:val="-2"/>
        </w:rPr>
        <w:t xml:space="preserve"> </w:t>
      </w:r>
      <w:r>
        <w:t>both parties</w:t>
      </w:r>
      <w:r>
        <w:rPr>
          <w:spacing w:val="-2"/>
        </w:rPr>
        <w:t xml:space="preserve"> </w:t>
      </w:r>
      <w:r>
        <w:t>to</w:t>
      </w:r>
      <w:r>
        <w:rPr>
          <w:spacing w:val="-2"/>
        </w:rPr>
        <w:t xml:space="preserve"> </w:t>
      </w:r>
      <w:r>
        <w:t>the</w:t>
      </w:r>
      <w:r>
        <w:rPr>
          <w:spacing w:val="-2"/>
        </w:rPr>
        <w:t xml:space="preserve"> </w:t>
      </w:r>
      <w:r>
        <w:t>agreement.</w:t>
      </w:r>
    </w:p>
    <w:p w:rsidR="003F737C" w:rsidRDefault="003F737C">
      <w:pPr>
        <w:pStyle w:val="BodyText"/>
        <w:spacing w:before="10"/>
        <w:rPr>
          <w:sz w:val="21"/>
        </w:rPr>
      </w:pPr>
    </w:p>
    <w:p w:rsidR="003F737C" w:rsidRDefault="006F4E56">
      <w:pPr>
        <w:pStyle w:val="BodyText"/>
        <w:spacing w:before="1"/>
        <w:ind w:left="131" w:right="222"/>
      </w:pPr>
      <w:r>
        <w:rPr>
          <w:b/>
        </w:rPr>
        <w:t>IN WITNESS WHEREOF</w:t>
      </w:r>
      <w:r>
        <w:t>, the parties have signed this Agreement on the date first above written with</w:t>
      </w:r>
      <w:r>
        <w:rPr>
          <w:spacing w:val="-59"/>
        </w:rPr>
        <w:t xml:space="preserve"> </w:t>
      </w:r>
      <w:r>
        <w:t>the</w:t>
      </w:r>
      <w:r>
        <w:rPr>
          <w:spacing w:val="-1"/>
        </w:rPr>
        <w:t xml:space="preserve"> </w:t>
      </w:r>
      <w:r>
        <w:t>intent</w:t>
      </w:r>
      <w:r>
        <w:rPr>
          <w:spacing w:val="-1"/>
        </w:rPr>
        <w:t xml:space="preserve"> </w:t>
      </w:r>
      <w:r>
        <w:t>to be</w:t>
      </w:r>
      <w:r>
        <w:rPr>
          <w:spacing w:val="-2"/>
        </w:rPr>
        <w:t xml:space="preserve"> </w:t>
      </w:r>
      <w:r>
        <w:t>legally</w:t>
      </w:r>
      <w:r>
        <w:rPr>
          <w:spacing w:val="-2"/>
        </w:rPr>
        <w:t xml:space="preserve"> </w:t>
      </w:r>
      <w:r>
        <w:t>bound.</w:t>
      </w:r>
    </w:p>
    <w:p w:rsidR="003F737C" w:rsidRDefault="003F737C">
      <w:pPr>
        <w:pStyle w:val="BodyText"/>
        <w:rPr>
          <w:sz w:val="20"/>
        </w:rPr>
      </w:pPr>
    </w:p>
    <w:p w:rsidR="003F737C" w:rsidRDefault="003F737C">
      <w:pPr>
        <w:pStyle w:val="BodyText"/>
        <w:rPr>
          <w:sz w:val="20"/>
        </w:rPr>
      </w:pPr>
    </w:p>
    <w:p w:rsidR="003F737C" w:rsidRDefault="003F737C">
      <w:pPr>
        <w:pStyle w:val="BodyText"/>
        <w:spacing w:before="9"/>
        <w:rPr>
          <w:sz w:val="17"/>
        </w:rPr>
      </w:pPr>
    </w:p>
    <w:p w:rsidR="003F737C" w:rsidRDefault="003F737C">
      <w:pPr>
        <w:rPr>
          <w:sz w:val="17"/>
        </w:rPr>
        <w:sectPr w:rsidR="003F737C">
          <w:pgSz w:w="12240" w:h="15840"/>
          <w:pgMar w:top="1120" w:right="1040" w:bottom="840" w:left="1020" w:header="727" w:footer="653" w:gutter="0"/>
          <w:cols w:space="720"/>
        </w:sectPr>
      </w:pPr>
    </w:p>
    <w:p w:rsidR="003F737C" w:rsidRDefault="006F4E56">
      <w:pPr>
        <w:pStyle w:val="BodyText"/>
        <w:spacing w:before="94"/>
        <w:ind w:left="132"/>
        <w:jc w:val="both"/>
      </w:pPr>
      <w:r>
        <w:t>Agency:</w:t>
      </w:r>
      <w:r>
        <w:rPr>
          <w:spacing w:val="-1"/>
        </w:rPr>
        <w:t xml:space="preserve"> </w:t>
      </w:r>
      <w:r>
        <w:t>Name</w:t>
      </w:r>
    </w:p>
    <w:p w:rsidR="003F737C" w:rsidRDefault="003F737C">
      <w:pPr>
        <w:pStyle w:val="BodyText"/>
        <w:rPr>
          <w:sz w:val="24"/>
        </w:rPr>
      </w:pPr>
    </w:p>
    <w:p w:rsidR="003F737C" w:rsidRDefault="003F737C">
      <w:pPr>
        <w:pStyle w:val="BodyText"/>
        <w:spacing w:before="1"/>
        <w:rPr>
          <w:sz w:val="20"/>
        </w:rPr>
      </w:pPr>
    </w:p>
    <w:p w:rsidR="003F737C" w:rsidRDefault="006F4E56">
      <w:pPr>
        <w:pStyle w:val="BodyText"/>
        <w:tabs>
          <w:tab w:val="left" w:pos="4485"/>
          <w:tab w:val="left" w:pos="4548"/>
        </w:tabs>
        <w:spacing w:line="480" w:lineRule="auto"/>
        <w:ind w:left="132" w:right="38"/>
        <w:jc w:val="both"/>
      </w:pPr>
      <w:r>
        <w:t>By:</w:t>
      </w:r>
      <w:r>
        <w:rPr>
          <w:u w:val="single"/>
        </w:rPr>
        <w:tab/>
      </w:r>
      <w:r>
        <w:rPr>
          <w:u w:val="single"/>
        </w:rPr>
        <w:tab/>
      </w:r>
      <w:r>
        <w:t xml:space="preserve"> Name:</w:t>
      </w:r>
      <w:r>
        <w:rPr>
          <w:u w:val="single"/>
        </w:rPr>
        <w:tab/>
      </w:r>
      <w:r>
        <w:rPr>
          <w:u w:val="single"/>
        </w:rPr>
        <w:tab/>
      </w:r>
      <w:r>
        <w:t xml:space="preserve"> Address: </w:t>
      </w:r>
      <w:r>
        <w:rPr>
          <w:u w:val="single"/>
        </w:rPr>
        <w:t xml:space="preserve"> </w:t>
      </w:r>
      <w:r>
        <w:rPr>
          <w:u w:val="single"/>
        </w:rPr>
        <w:tab/>
      </w:r>
      <w:r w:rsidR="00297BDA">
        <w:rPr>
          <w:u w:val="single"/>
        </w:rPr>
        <w:tab/>
        <w:t xml:space="preserve"> </w:t>
      </w:r>
      <w:r w:rsidR="00297BDA">
        <w:rPr>
          <w:u w:val="single"/>
        </w:rPr>
        <w:tab/>
      </w:r>
    </w:p>
    <w:p w:rsidR="003F737C" w:rsidRDefault="006F4E56">
      <w:pPr>
        <w:pStyle w:val="BodyText"/>
        <w:spacing w:before="93"/>
        <w:ind w:left="132"/>
      </w:pPr>
      <w:r>
        <w:br w:type="column"/>
      </w:r>
      <w:r>
        <w:t>District</w:t>
      </w:r>
      <w:r>
        <w:rPr>
          <w:spacing w:val="-3"/>
        </w:rPr>
        <w:t xml:space="preserve"> </w:t>
      </w:r>
      <w:r>
        <w:t>Board</w:t>
      </w:r>
      <w:r>
        <w:rPr>
          <w:spacing w:val="-4"/>
        </w:rPr>
        <w:t xml:space="preserve"> </w:t>
      </w:r>
      <w:r>
        <w:t>of</w:t>
      </w:r>
      <w:r>
        <w:rPr>
          <w:spacing w:val="-5"/>
        </w:rPr>
        <w:t xml:space="preserve"> </w:t>
      </w:r>
      <w:r>
        <w:t>Trustees,</w:t>
      </w:r>
    </w:p>
    <w:p w:rsidR="003F737C" w:rsidRDefault="006F4E56">
      <w:pPr>
        <w:pStyle w:val="BodyText"/>
        <w:spacing w:before="2"/>
        <w:ind w:left="132"/>
      </w:pPr>
      <w:r>
        <w:t>Florida</w:t>
      </w:r>
      <w:r>
        <w:rPr>
          <w:spacing w:val="-5"/>
        </w:rPr>
        <w:t xml:space="preserve"> </w:t>
      </w:r>
      <w:r>
        <w:t>SouthWestern</w:t>
      </w:r>
      <w:r>
        <w:rPr>
          <w:spacing w:val="-7"/>
        </w:rPr>
        <w:t xml:space="preserve"> </w:t>
      </w:r>
      <w:r>
        <w:t>State</w:t>
      </w:r>
      <w:r>
        <w:rPr>
          <w:spacing w:val="-5"/>
        </w:rPr>
        <w:t xml:space="preserve"> </w:t>
      </w:r>
      <w:r>
        <w:t>College,</w:t>
      </w:r>
      <w:r>
        <w:rPr>
          <w:spacing w:val="-3"/>
        </w:rPr>
        <w:t xml:space="preserve"> </w:t>
      </w:r>
      <w:r>
        <w:t>Florida</w:t>
      </w:r>
    </w:p>
    <w:p w:rsidR="003F737C" w:rsidRDefault="003F737C">
      <w:pPr>
        <w:pStyle w:val="BodyText"/>
        <w:spacing w:before="1"/>
      </w:pPr>
    </w:p>
    <w:p w:rsidR="003F737C" w:rsidRDefault="006F4E56">
      <w:pPr>
        <w:pStyle w:val="BodyText"/>
        <w:tabs>
          <w:tab w:val="left" w:pos="4425"/>
        </w:tabs>
        <w:ind w:left="132"/>
      </w:pPr>
      <w:r>
        <w:t>By:</w:t>
      </w:r>
      <w:r>
        <w:rPr>
          <w:spacing w:val="2"/>
        </w:rPr>
        <w:t xml:space="preserve"> </w:t>
      </w:r>
      <w:r>
        <w:rPr>
          <w:u w:val="single"/>
        </w:rPr>
        <w:t xml:space="preserve"> </w:t>
      </w:r>
      <w:r>
        <w:rPr>
          <w:u w:val="single"/>
        </w:rPr>
        <w:tab/>
      </w:r>
    </w:p>
    <w:p w:rsidR="003F737C" w:rsidRDefault="00297BDA">
      <w:pPr>
        <w:pStyle w:val="BodyText"/>
        <w:spacing w:before="104"/>
        <w:ind w:left="312"/>
      </w:pPr>
      <w:r>
        <w:t>Jason Dudley</w:t>
      </w:r>
    </w:p>
    <w:p w:rsidR="00297BDA" w:rsidRDefault="00297BDA" w:rsidP="00297BDA">
      <w:pPr>
        <w:pStyle w:val="BodyText"/>
        <w:spacing w:before="12"/>
        <w:ind w:left="312"/>
      </w:pPr>
      <w:r>
        <w:t>Vice President IT &amp; Digital Strategies/Chief</w:t>
      </w:r>
    </w:p>
    <w:p w:rsidR="00297BDA" w:rsidRDefault="00297BDA" w:rsidP="00297BDA">
      <w:pPr>
        <w:pStyle w:val="BodyText"/>
        <w:spacing w:before="12"/>
        <w:ind w:left="312"/>
      </w:pPr>
      <w:r>
        <w:t>Information Officer</w:t>
      </w:r>
    </w:p>
    <w:p w:rsidR="00297BDA" w:rsidRDefault="00297BDA" w:rsidP="00297BDA">
      <w:pPr>
        <w:pStyle w:val="BodyText"/>
        <w:spacing w:before="12"/>
        <w:sectPr w:rsidR="00297BDA">
          <w:type w:val="continuous"/>
          <w:pgSz w:w="12240" w:h="15840"/>
          <w:pgMar w:top="1160" w:right="1040" w:bottom="280" w:left="1020" w:header="727" w:footer="653" w:gutter="0"/>
          <w:cols w:num="2" w:space="720" w:equalWidth="0">
            <w:col w:w="4589" w:space="739"/>
            <w:col w:w="4852"/>
          </w:cols>
        </w:sectPr>
      </w:pPr>
    </w:p>
    <w:p w:rsidR="003F737C" w:rsidRDefault="00462178">
      <w:pPr>
        <w:pStyle w:val="BodyText"/>
        <w:spacing w:line="20" w:lineRule="exact"/>
        <w:ind w:left="132"/>
        <w:rPr>
          <w:sz w:val="2"/>
        </w:rPr>
      </w:pPr>
      <w:r>
        <w:rPr>
          <w:noProof/>
          <w:sz w:val="2"/>
        </w:rPr>
        <mc:AlternateContent>
          <mc:Choice Requires="wpg">
            <w:drawing>
              <wp:inline distT="0" distB="0" distL="0" distR="0">
                <wp:extent cx="2796540" cy="8890"/>
                <wp:effectExtent l="7620" t="3175" r="5715" b="698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6540" cy="8890"/>
                          <a:chOff x="0" y="0"/>
                          <a:chExt cx="4404" cy="14"/>
                        </a:xfrm>
                      </wpg:grpSpPr>
                      <wps:wsp>
                        <wps:cNvPr id="5" name="Line 4"/>
                        <wps:cNvCnPr>
                          <a:cxnSpLocks noChangeShapeType="1"/>
                        </wps:cNvCnPr>
                        <wps:spPr bwMode="auto">
                          <a:xfrm>
                            <a:off x="0" y="7"/>
                            <a:ext cx="440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EEF89D" id="docshapegroup3" o:spid="_x0000_s1026" style="width:220.2pt;height:.7pt;mso-position-horizontal-relative:char;mso-position-vertical-relative:line" coordsize="4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">
                <v:line id="Line 4" o:spid="_x0000_s1027" style="position:absolute;visibility:visible;mso-wrap-style:square" from="0,7" to="4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" strokeweight=".24536mm"/>
                <w10:anchorlock/>
              </v:group>
            </w:pict>
          </mc:Fallback>
        </mc:AlternateContent>
      </w:r>
    </w:p>
    <w:p w:rsidR="003F737C" w:rsidRDefault="003F737C">
      <w:pPr>
        <w:pStyle w:val="BodyText"/>
        <w:rPr>
          <w:sz w:val="20"/>
        </w:rPr>
      </w:pPr>
    </w:p>
    <w:p w:rsidR="003F737C" w:rsidRDefault="003F737C">
      <w:pPr>
        <w:pStyle w:val="BodyText"/>
        <w:rPr>
          <w:sz w:val="20"/>
        </w:rPr>
      </w:pPr>
    </w:p>
    <w:p w:rsidR="003F737C" w:rsidRDefault="00462178">
      <w:pPr>
        <w:pStyle w:val="BodyText"/>
        <w:rPr>
          <w:sz w:val="20"/>
        </w:rPr>
      </w:pPr>
      <w:r>
        <w:rPr>
          <w:noProof/>
        </w:rPr>
        <mc:AlternateContent>
          <mc:Choice Requires="wps">
            <w:drawing>
              <wp:anchor distT="0" distB="0" distL="0" distR="0" simplePos="0" relativeHeight="487588352" behindDoc="1" locked="0" layoutInCell="1" allowOverlap="1">
                <wp:simplePos x="0" y="0"/>
                <wp:positionH relativeFrom="page">
                  <wp:posOffset>570230</wp:posOffset>
                </wp:positionH>
                <wp:positionV relativeFrom="paragraph">
                  <wp:posOffset>102235</wp:posOffset>
                </wp:positionV>
                <wp:extent cx="6346190" cy="18415"/>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8E750" id="docshape4" o:spid="_x0000_s1026" style="position:absolute;margin-left:44.9pt;margin-top:8.05pt;width:499.7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" fillcolor="black" stroked="f">
                <w10:wrap type="topAndBottom" anchorx="page"/>
              </v:rect>
            </w:pict>
          </mc:Fallback>
        </mc:AlternateContent>
      </w:r>
    </w:p>
    <w:p w:rsidR="003F737C" w:rsidRPr="00297BDA" w:rsidRDefault="00A63633" w:rsidP="00A63633">
      <w:pPr>
        <w:rPr>
          <w:sz w:val="18"/>
          <w:szCs w:val="18"/>
        </w:rPr>
      </w:pPr>
      <w:r w:rsidRPr="00297BDA">
        <w:rPr>
          <w:rFonts w:ascii="Roboto" w:hAnsi="Roboto"/>
          <w:color w:val="181B2B"/>
          <w:sz w:val="18"/>
          <w:szCs w:val="18"/>
          <w:shd w:val="clear" w:color="auto" w:fill="FFFFFF"/>
        </w:rPr>
        <w:t>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w:t>
      </w:r>
      <w:r w:rsidR="006F49DB" w:rsidRPr="00297BDA">
        <w:rPr>
          <w:rFonts w:ascii="Roboto" w:hAnsi="Roboto"/>
          <w:color w:val="181B2B"/>
          <w:sz w:val="18"/>
          <w:szCs w:val="18"/>
          <w:shd w:val="clear" w:color="auto" w:fill="FFFFFF"/>
        </w:rPr>
        <w:t>Compliance</w:t>
      </w:r>
      <w:r w:rsidRPr="00297BDA">
        <w:rPr>
          <w:rFonts w:ascii="Roboto" w:hAnsi="Roboto"/>
          <w:color w:val="181B2B"/>
          <w:sz w:val="18"/>
          <w:szCs w:val="18"/>
          <w:shd w:val="clear" w:color="auto" w:fill="FFFFFF"/>
        </w:rPr>
        <w:t xml:space="preserve"> Officer: Angela </w:t>
      </w:r>
      <w:r w:rsidR="006F49DB" w:rsidRPr="00297BDA">
        <w:rPr>
          <w:rFonts w:ascii="Roboto" w:hAnsi="Roboto"/>
          <w:color w:val="181B2B"/>
          <w:sz w:val="18"/>
          <w:szCs w:val="18"/>
          <w:shd w:val="clear" w:color="auto" w:fill="FFFFFF"/>
        </w:rPr>
        <w:t>Hawke</w:t>
      </w:r>
      <w:r w:rsidRPr="00297BDA">
        <w:rPr>
          <w:rFonts w:ascii="Roboto" w:hAnsi="Roboto"/>
          <w:color w:val="181B2B"/>
          <w:sz w:val="18"/>
          <w:szCs w:val="18"/>
          <w:shd w:val="clear" w:color="auto" w:fill="FFFFFF"/>
        </w:rPr>
        <w:t xml:space="preserve">; </w:t>
      </w:r>
      <w:r w:rsidR="006F49DB" w:rsidRPr="00297BDA">
        <w:rPr>
          <w:rFonts w:ascii="Roboto" w:hAnsi="Roboto"/>
          <w:color w:val="181B2B"/>
          <w:sz w:val="18"/>
          <w:szCs w:val="18"/>
          <w:shd w:val="clear" w:color="auto" w:fill="FFFFFF"/>
        </w:rPr>
        <w:t>N-124</w:t>
      </w:r>
      <w:r w:rsidRPr="00297BDA">
        <w:rPr>
          <w:rFonts w:ascii="Roboto" w:hAnsi="Roboto"/>
          <w:color w:val="181B2B"/>
          <w:sz w:val="18"/>
          <w:szCs w:val="18"/>
          <w:shd w:val="clear" w:color="auto" w:fill="FFFFFF"/>
        </w:rPr>
        <w:t xml:space="preserve">; 8099 College Parkway SW, Fort Myers, FL 33919; (239) 489-9051; </w:t>
      </w:r>
      <w:hyperlink r:id="rId12" w:history="1">
        <w:r w:rsidR="006F49DB" w:rsidRPr="00297BDA">
          <w:rPr>
            <w:rStyle w:val="Hyperlink"/>
            <w:rFonts w:ascii="Roboto" w:hAnsi="Roboto"/>
            <w:b/>
            <w:bCs/>
            <w:sz w:val="18"/>
            <w:szCs w:val="18"/>
            <w:shd w:val="clear" w:color="auto" w:fill="FFFFFF"/>
          </w:rPr>
          <w:t>compliance@fsw.edu</w:t>
        </w:r>
      </w:hyperlink>
      <w:r w:rsidRPr="00297BDA">
        <w:rPr>
          <w:rFonts w:ascii="Roboto" w:hAnsi="Roboto"/>
          <w:color w:val="181B2B"/>
          <w:sz w:val="18"/>
          <w:szCs w:val="18"/>
          <w:shd w:val="clear" w:color="auto" w:fill="FFFFFF"/>
        </w:rPr>
        <w:t xml:space="preserve">. FSW online anonymous reporting </w:t>
      </w:r>
      <w:hyperlink r:id="rId13" w:history="1">
        <w:r w:rsidRPr="00297BDA">
          <w:rPr>
            <w:rStyle w:val="Hyperlink"/>
            <w:rFonts w:ascii="Roboto" w:hAnsi="Roboto"/>
            <w:b/>
            <w:bCs/>
            <w:color w:val="470A68"/>
            <w:sz w:val="18"/>
            <w:szCs w:val="18"/>
            <w:shd w:val="clear" w:color="auto" w:fill="FFFFFF"/>
          </w:rPr>
          <w:t>www.fsw.edu/report</w:t>
        </w:r>
      </w:hyperlink>
      <w:r w:rsidRPr="00297BDA">
        <w:rPr>
          <w:rFonts w:ascii="Roboto" w:hAnsi="Roboto"/>
          <w:color w:val="181B2B"/>
          <w:sz w:val="18"/>
          <w:szCs w:val="18"/>
          <w:shd w:val="clear" w:color="auto" w:fill="FFFFFF"/>
        </w:rPr>
        <w:t>. Inquiries/complaints can be filed with the Title IX Coordinator/Equity Officer online, in person, via mail, via email, or with the US Department of Education, Office of Civil Rights, Atlanta Office: 61 Forsyth St. SW Suite 19T70, Atlanta, GA 30303-8927.</w:t>
      </w:r>
    </w:p>
    <w:sectPr w:rsidR="003F737C" w:rsidRPr="00297BDA">
      <w:type w:val="continuous"/>
      <w:pgSz w:w="12240" w:h="15840"/>
      <w:pgMar w:top="1160" w:right="1040" w:bottom="280" w:left="1020" w:header="727"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56" w:rsidRDefault="006F4E56">
      <w:r>
        <w:separator/>
      </w:r>
    </w:p>
  </w:endnote>
  <w:endnote w:type="continuationSeparator" w:id="0">
    <w:p w:rsidR="006F4E56" w:rsidRDefault="006F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E1D" w:rsidRPr="000A3E40" w:rsidRDefault="000A3E40">
    <w:pPr>
      <w:pStyle w:val="Footer"/>
      <w:rPr>
        <w:sz w:val="12"/>
        <w:szCs w:val="12"/>
      </w:rPr>
    </w:pPr>
    <w:r w:rsidRPr="000A3E40">
      <w:rPr>
        <w:sz w:val="12"/>
        <w:szCs w:val="12"/>
      </w:rPr>
      <w:t xml:space="preserve">GC – 13 Revised </w:t>
    </w:r>
    <w:r w:rsidR="006F49DB">
      <w:rPr>
        <w:sz w:val="12"/>
        <w:szCs w:val="12"/>
      </w:rPr>
      <w:t>07.21.2025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3F73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56" w:rsidRDefault="006F4E56">
      <w:r>
        <w:separator/>
      </w:r>
    </w:p>
  </w:footnote>
  <w:footnote w:type="continuationSeparator" w:id="0">
    <w:p w:rsidR="006F4E56" w:rsidRDefault="006F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46217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718820</wp:posOffset>
              </wp:positionH>
              <wp:positionV relativeFrom="page">
                <wp:posOffset>448945</wp:posOffset>
              </wp:positionV>
              <wp:extent cx="74231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37C" w:rsidRDefault="006F4E56">
                          <w:pPr>
                            <w:spacing w:before="13"/>
                            <w:ind w:left="20"/>
                            <w:rPr>
                              <w:b/>
                            </w:rPr>
                          </w:pPr>
                          <w:r>
                            <w:t>Page</w:t>
                          </w:r>
                          <w:r>
                            <w:rPr>
                              <w:spacing w:val="1"/>
                            </w:rPr>
                            <w:t xml:space="preserve"> </w:t>
                          </w:r>
                          <w:r>
                            <w:fldChar w:fldCharType="begin"/>
                          </w:r>
                          <w:r>
                            <w:rPr>
                              <w:b/>
                            </w:rPr>
                            <w:instrText xml:space="preserve"> PAGE </w:instrText>
                          </w:r>
                          <w:r>
                            <w:fldChar w:fldCharType="separate"/>
                          </w:r>
                          <w:r>
                            <w:t>2</w:t>
                          </w:r>
                          <w:r>
                            <w:fldChar w:fldCharType="end"/>
                          </w:r>
                          <w:r>
                            <w:rPr>
                              <w:b/>
                              <w:spacing w:val="-2"/>
                            </w:rPr>
                            <w:t xml:space="preserve"> </w:t>
                          </w:r>
                          <w:r>
                            <w:t>of</w:t>
                          </w:r>
                          <w:r>
                            <w:rPr>
                              <w:spacing w:val="2"/>
                            </w:rPr>
                            <w:t xml:space="preserve"> </w:t>
                          </w: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6.6pt;margin-top:35.35pt;width:58.4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" filled="f" stroked="f">
              <v:textbox inset="0,0,0,0">
                <w:txbxContent>
                  <w:p w:rsidR="003F737C" w:rsidRDefault="006F4E56">
                    <w:pPr>
                      <w:spacing w:before="13"/>
                      <w:ind w:left="20"/>
                      <w:rPr>
                        <w:b/>
                      </w:rPr>
                    </w:pPr>
                    <w:r>
                      <w:t>Page</w:t>
                    </w:r>
                    <w:r>
                      <w:rPr>
                        <w:spacing w:val="1"/>
                      </w:rPr>
                      <w:t xml:space="preserve"> </w:t>
                    </w:r>
                    <w:r>
                      <w:fldChar w:fldCharType="begin"/>
                    </w:r>
                    <w:r>
                      <w:rPr>
                        <w:b/>
                      </w:rPr>
                      <w:instrText xml:space="preserve"> PAGE </w:instrText>
                    </w:r>
                    <w:r>
                      <w:fldChar w:fldCharType="separate"/>
                    </w:r>
                    <w:r>
                      <w:t>2</w:t>
                    </w:r>
                    <w:r>
                      <w:fldChar w:fldCharType="end"/>
                    </w:r>
                    <w:r>
                      <w:rPr>
                        <w:b/>
                        <w:spacing w:val="-2"/>
                      </w:rPr>
                      <w:t xml:space="preserve"> </w:t>
                    </w:r>
                    <w:r>
                      <w:t>of</w:t>
                    </w:r>
                    <w:r>
                      <w:rPr>
                        <w:spacing w:val="2"/>
                      </w:rPr>
                      <w:t xml:space="preserve"> </w:t>
                    </w:r>
                    <w:r>
                      <w:rPr>
                        <w:b/>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4EE"/>
    <w:multiLevelType w:val="hybridMultilevel"/>
    <w:tmpl w:val="6512BAD8"/>
    <w:lvl w:ilvl="0" w:tplc="5EF45568">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F0045B1A">
      <w:numFmt w:val="bullet"/>
      <w:lvlText w:val="•"/>
      <w:lvlJc w:val="left"/>
      <w:pPr>
        <w:ind w:left="1144" w:hanging="305"/>
      </w:pPr>
      <w:rPr>
        <w:rFonts w:hint="default"/>
        <w:lang w:val="en-US" w:eastAsia="en-US" w:bidi="ar-SA"/>
      </w:rPr>
    </w:lvl>
    <w:lvl w:ilvl="2" w:tplc="737A7FAE">
      <w:numFmt w:val="bullet"/>
      <w:lvlText w:val="•"/>
      <w:lvlJc w:val="left"/>
      <w:pPr>
        <w:ind w:left="2148" w:hanging="305"/>
      </w:pPr>
      <w:rPr>
        <w:rFonts w:hint="default"/>
        <w:lang w:val="en-US" w:eastAsia="en-US" w:bidi="ar-SA"/>
      </w:rPr>
    </w:lvl>
    <w:lvl w:ilvl="3" w:tplc="9D1A6912">
      <w:numFmt w:val="bullet"/>
      <w:lvlText w:val="•"/>
      <w:lvlJc w:val="left"/>
      <w:pPr>
        <w:ind w:left="3152" w:hanging="305"/>
      </w:pPr>
      <w:rPr>
        <w:rFonts w:hint="default"/>
        <w:lang w:val="en-US" w:eastAsia="en-US" w:bidi="ar-SA"/>
      </w:rPr>
    </w:lvl>
    <w:lvl w:ilvl="4" w:tplc="3282247A">
      <w:numFmt w:val="bullet"/>
      <w:lvlText w:val="•"/>
      <w:lvlJc w:val="left"/>
      <w:pPr>
        <w:ind w:left="4156" w:hanging="305"/>
      </w:pPr>
      <w:rPr>
        <w:rFonts w:hint="default"/>
        <w:lang w:val="en-US" w:eastAsia="en-US" w:bidi="ar-SA"/>
      </w:rPr>
    </w:lvl>
    <w:lvl w:ilvl="5" w:tplc="DEC82376">
      <w:numFmt w:val="bullet"/>
      <w:lvlText w:val="•"/>
      <w:lvlJc w:val="left"/>
      <w:pPr>
        <w:ind w:left="5160" w:hanging="305"/>
      </w:pPr>
      <w:rPr>
        <w:rFonts w:hint="default"/>
        <w:lang w:val="en-US" w:eastAsia="en-US" w:bidi="ar-SA"/>
      </w:rPr>
    </w:lvl>
    <w:lvl w:ilvl="6" w:tplc="D2C09898">
      <w:numFmt w:val="bullet"/>
      <w:lvlText w:val="•"/>
      <w:lvlJc w:val="left"/>
      <w:pPr>
        <w:ind w:left="6164" w:hanging="305"/>
      </w:pPr>
      <w:rPr>
        <w:rFonts w:hint="default"/>
        <w:lang w:val="en-US" w:eastAsia="en-US" w:bidi="ar-SA"/>
      </w:rPr>
    </w:lvl>
    <w:lvl w:ilvl="7" w:tplc="ADF053A0">
      <w:numFmt w:val="bullet"/>
      <w:lvlText w:val="•"/>
      <w:lvlJc w:val="left"/>
      <w:pPr>
        <w:ind w:left="7168" w:hanging="305"/>
      </w:pPr>
      <w:rPr>
        <w:rFonts w:hint="default"/>
        <w:lang w:val="en-US" w:eastAsia="en-US" w:bidi="ar-SA"/>
      </w:rPr>
    </w:lvl>
    <w:lvl w:ilvl="8" w:tplc="7C288F9A">
      <w:numFmt w:val="bullet"/>
      <w:lvlText w:val="•"/>
      <w:lvlJc w:val="left"/>
      <w:pPr>
        <w:ind w:left="8172" w:hanging="305"/>
      </w:pPr>
      <w:rPr>
        <w:rFonts w:hint="default"/>
        <w:lang w:val="en-US" w:eastAsia="en-US" w:bidi="ar-SA"/>
      </w:rPr>
    </w:lvl>
  </w:abstractNum>
  <w:abstractNum w:abstractNumId="1" w15:restartNumberingAfterBreak="0">
    <w:nsid w:val="470C5AD6"/>
    <w:multiLevelType w:val="hybridMultilevel"/>
    <w:tmpl w:val="0F907C2E"/>
    <w:lvl w:ilvl="0" w:tplc="66A409FA">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0CBE5236">
      <w:numFmt w:val="bullet"/>
      <w:lvlText w:val="•"/>
      <w:lvlJc w:val="left"/>
      <w:pPr>
        <w:ind w:left="1144" w:hanging="305"/>
      </w:pPr>
      <w:rPr>
        <w:rFonts w:hint="default"/>
        <w:lang w:val="en-US" w:eastAsia="en-US" w:bidi="ar-SA"/>
      </w:rPr>
    </w:lvl>
    <w:lvl w:ilvl="2" w:tplc="4B406C08">
      <w:numFmt w:val="bullet"/>
      <w:lvlText w:val="•"/>
      <w:lvlJc w:val="left"/>
      <w:pPr>
        <w:ind w:left="2148" w:hanging="305"/>
      </w:pPr>
      <w:rPr>
        <w:rFonts w:hint="default"/>
        <w:lang w:val="en-US" w:eastAsia="en-US" w:bidi="ar-SA"/>
      </w:rPr>
    </w:lvl>
    <w:lvl w:ilvl="3" w:tplc="CED6A690">
      <w:numFmt w:val="bullet"/>
      <w:lvlText w:val="•"/>
      <w:lvlJc w:val="left"/>
      <w:pPr>
        <w:ind w:left="3152" w:hanging="305"/>
      </w:pPr>
      <w:rPr>
        <w:rFonts w:hint="default"/>
        <w:lang w:val="en-US" w:eastAsia="en-US" w:bidi="ar-SA"/>
      </w:rPr>
    </w:lvl>
    <w:lvl w:ilvl="4" w:tplc="699ABB40">
      <w:numFmt w:val="bullet"/>
      <w:lvlText w:val="•"/>
      <w:lvlJc w:val="left"/>
      <w:pPr>
        <w:ind w:left="4156" w:hanging="305"/>
      </w:pPr>
      <w:rPr>
        <w:rFonts w:hint="default"/>
        <w:lang w:val="en-US" w:eastAsia="en-US" w:bidi="ar-SA"/>
      </w:rPr>
    </w:lvl>
    <w:lvl w:ilvl="5" w:tplc="37807B28">
      <w:numFmt w:val="bullet"/>
      <w:lvlText w:val="•"/>
      <w:lvlJc w:val="left"/>
      <w:pPr>
        <w:ind w:left="5160" w:hanging="305"/>
      </w:pPr>
      <w:rPr>
        <w:rFonts w:hint="default"/>
        <w:lang w:val="en-US" w:eastAsia="en-US" w:bidi="ar-SA"/>
      </w:rPr>
    </w:lvl>
    <w:lvl w:ilvl="6" w:tplc="3A3A2F36">
      <w:numFmt w:val="bullet"/>
      <w:lvlText w:val="•"/>
      <w:lvlJc w:val="left"/>
      <w:pPr>
        <w:ind w:left="6164" w:hanging="305"/>
      </w:pPr>
      <w:rPr>
        <w:rFonts w:hint="default"/>
        <w:lang w:val="en-US" w:eastAsia="en-US" w:bidi="ar-SA"/>
      </w:rPr>
    </w:lvl>
    <w:lvl w:ilvl="7" w:tplc="7138ED06">
      <w:numFmt w:val="bullet"/>
      <w:lvlText w:val="•"/>
      <w:lvlJc w:val="left"/>
      <w:pPr>
        <w:ind w:left="7168" w:hanging="305"/>
      </w:pPr>
      <w:rPr>
        <w:rFonts w:hint="default"/>
        <w:lang w:val="en-US" w:eastAsia="en-US" w:bidi="ar-SA"/>
      </w:rPr>
    </w:lvl>
    <w:lvl w:ilvl="8" w:tplc="94D4022E">
      <w:numFmt w:val="bullet"/>
      <w:lvlText w:val="•"/>
      <w:lvlJc w:val="left"/>
      <w:pPr>
        <w:ind w:left="8172" w:hanging="305"/>
      </w:pPr>
      <w:rPr>
        <w:rFonts w:hint="default"/>
        <w:lang w:val="en-US" w:eastAsia="en-US" w:bidi="ar-SA"/>
      </w:rPr>
    </w:lvl>
  </w:abstractNum>
  <w:abstractNum w:abstractNumId="2" w15:restartNumberingAfterBreak="0">
    <w:nsid w:val="4DD81805"/>
    <w:multiLevelType w:val="hybridMultilevel"/>
    <w:tmpl w:val="515E0BD0"/>
    <w:lvl w:ilvl="0" w:tplc="961C26D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9586AD7C">
      <w:start w:val="1"/>
      <w:numFmt w:val="lowerLetter"/>
      <w:lvlText w:val="%2."/>
      <w:lvlJc w:val="left"/>
      <w:pPr>
        <w:ind w:left="851" w:hanging="360"/>
      </w:pPr>
      <w:rPr>
        <w:rFonts w:ascii="Arial" w:eastAsia="Arial" w:hAnsi="Arial" w:cs="Arial" w:hint="default"/>
        <w:b w:val="0"/>
        <w:bCs w:val="0"/>
        <w:i w:val="0"/>
        <w:iCs w:val="0"/>
        <w:spacing w:val="-1"/>
        <w:w w:val="100"/>
        <w:sz w:val="22"/>
        <w:szCs w:val="22"/>
        <w:lang w:val="en-US" w:eastAsia="en-US" w:bidi="ar-SA"/>
      </w:rPr>
    </w:lvl>
    <w:lvl w:ilvl="2" w:tplc="E97AA480">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4D1EECB0">
      <w:numFmt w:val="bullet"/>
      <w:lvlText w:val="•"/>
      <w:lvlJc w:val="left"/>
      <w:pPr>
        <w:ind w:left="2655" w:hanging="361"/>
      </w:pPr>
      <w:rPr>
        <w:rFonts w:hint="default"/>
        <w:lang w:val="en-US" w:eastAsia="en-US" w:bidi="ar-SA"/>
      </w:rPr>
    </w:lvl>
    <w:lvl w:ilvl="4" w:tplc="E2AA1E18">
      <w:numFmt w:val="bullet"/>
      <w:lvlText w:val="•"/>
      <w:lvlJc w:val="left"/>
      <w:pPr>
        <w:ind w:left="3730" w:hanging="361"/>
      </w:pPr>
      <w:rPr>
        <w:rFonts w:hint="default"/>
        <w:lang w:val="en-US" w:eastAsia="en-US" w:bidi="ar-SA"/>
      </w:rPr>
    </w:lvl>
    <w:lvl w:ilvl="5" w:tplc="CF208856">
      <w:numFmt w:val="bullet"/>
      <w:lvlText w:val="•"/>
      <w:lvlJc w:val="left"/>
      <w:pPr>
        <w:ind w:left="4805" w:hanging="361"/>
      </w:pPr>
      <w:rPr>
        <w:rFonts w:hint="default"/>
        <w:lang w:val="en-US" w:eastAsia="en-US" w:bidi="ar-SA"/>
      </w:rPr>
    </w:lvl>
    <w:lvl w:ilvl="6" w:tplc="ABFA1308">
      <w:numFmt w:val="bullet"/>
      <w:lvlText w:val="•"/>
      <w:lvlJc w:val="left"/>
      <w:pPr>
        <w:ind w:left="5880" w:hanging="361"/>
      </w:pPr>
      <w:rPr>
        <w:rFonts w:hint="default"/>
        <w:lang w:val="en-US" w:eastAsia="en-US" w:bidi="ar-SA"/>
      </w:rPr>
    </w:lvl>
    <w:lvl w:ilvl="7" w:tplc="63B462BE">
      <w:numFmt w:val="bullet"/>
      <w:lvlText w:val="•"/>
      <w:lvlJc w:val="left"/>
      <w:pPr>
        <w:ind w:left="6955" w:hanging="361"/>
      </w:pPr>
      <w:rPr>
        <w:rFonts w:hint="default"/>
        <w:lang w:val="en-US" w:eastAsia="en-US" w:bidi="ar-SA"/>
      </w:rPr>
    </w:lvl>
    <w:lvl w:ilvl="8" w:tplc="84727B28">
      <w:numFmt w:val="bullet"/>
      <w:lvlText w:val="•"/>
      <w:lvlJc w:val="left"/>
      <w:pPr>
        <w:ind w:left="8030" w:hanging="361"/>
      </w:pPr>
      <w:rPr>
        <w:rFonts w:hint="default"/>
        <w:lang w:val="en-US" w:eastAsia="en-US" w:bidi="ar-SA"/>
      </w:rPr>
    </w:lvl>
  </w:abstractNum>
  <w:abstractNum w:abstractNumId="3" w15:restartNumberingAfterBreak="0">
    <w:nsid w:val="7AF730FE"/>
    <w:multiLevelType w:val="hybridMultilevel"/>
    <w:tmpl w:val="650AC310"/>
    <w:lvl w:ilvl="0" w:tplc="D89C52DA">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0F0ECF50">
      <w:numFmt w:val="bullet"/>
      <w:lvlText w:val="•"/>
      <w:lvlJc w:val="left"/>
      <w:pPr>
        <w:ind w:left="1144" w:hanging="305"/>
      </w:pPr>
      <w:rPr>
        <w:rFonts w:hint="default"/>
        <w:lang w:val="en-US" w:eastAsia="en-US" w:bidi="ar-SA"/>
      </w:rPr>
    </w:lvl>
    <w:lvl w:ilvl="2" w:tplc="B9441DEE">
      <w:numFmt w:val="bullet"/>
      <w:lvlText w:val="•"/>
      <w:lvlJc w:val="left"/>
      <w:pPr>
        <w:ind w:left="2148" w:hanging="305"/>
      </w:pPr>
      <w:rPr>
        <w:rFonts w:hint="default"/>
        <w:lang w:val="en-US" w:eastAsia="en-US" w:bidi="ar-SA"/>
      </w:rPr>
    </w:lvl>
    <w:lvl w:ilvl="3" w:tplc="B81210B6">
      <w:numFmt w:val="bullet"/>
      <w:lvlText w:val="•"/>
      <w:lvlJc w:val="left"/>
      <w:pPr>
        <w:ind w:left="3152" w:hanging="305"/>
      </w:pPr>
      <w:rPr>
        <w:rFonts w:hint="default"/>
        <w:lang w:val="en-US" w:eastAsia="en-US" w:bidi="ar-SA"/>
      </w:rPr>
    </w:lvl>
    <w:lvl w:ilvl="4" w:tplc="886AB310">
      <w:numFmt w:val="bullet"/>
      <w:lvlText w:val="•"/>
      <w:lvlJc w:val="left"/>
      <w:pPr>
        <w:ind w:left="4156" w:hanging="305"/>
      </w:pPr>
      <w:rPr>
        <w:rFonts w:hint="default"/>
        <w:lang w:val="en-US" w:eastAsia="en-US" w:bidi="ar-SA"/>
      </w:rPr>
    </w:lvl>
    <w:lvl w:ilvl="5" w:tplc="EA8EEAF6">
      <w:numFmt w:val="bullet"/>
      <w:lvlText w:val="•"/>
      <w:lvlJc w:val="left"/>
      <w:pPr>
        <w:ind w:left="5160" w:hanging="305"/>
      </w:pPr>
      <w:rPr>
        <w:rFonts w:hint="default"/>
        <w:lang w:val="en-US" w:eastAsia="en-US" w:bidi="ar-SA"/>
      </w:rPr>
    </w:lvl>
    <w:lvl w:ilvl="6" w:tplc="A148EC9C">
      <w:numFmt w:val="bullet"/>
      <w:lvlText w:val="•"/>
      <w:lvlJc w:val="left"/>
      <w:pPr>
        <w:ind w:left="6164" w:hanging="305"/>
      </w:pPr>
      <w:rPr>
        <w:rFonts w:hint="default"/>
        <w:lang w:val="en-US" w:eastAsia="en-US" w:bidi="ar-SA"/>
      </w:rPr>
    </w:lvl>
    <w:lvl w:ilvl="7" w:tplc="AE86C8B4">
      <w:numFmt w:val="bullet"/>
      <w:lvlText w:val="•"/>
      <w:lvlJc w:val="left"/>
      <w:pPr>
        <w:ind w:left="7168" w:hanging="305"/>
      </w:pPr>
      <w:rPr>
        <w:rFonts w:hint="default"/>
        <w:lang w:val="en-US" w:eastAsia="en-US" w:bidi="ar-SA"/>
      </w:rPr>
    </w:lvl>
    <w:lvl w:ilvl="8" w:tplc="4CFA9256">
      <w:numFmt w:val="bullet"/>
      <w:lvlText w:val="•"/>
      <w:lvlJc w:val="left"/>
      <w:pPr>
        <w:ind w:left="8172" w:hanging="305"/>
      </w:pPr>
      <w:rPr>
        <w:rFonts w:hint="default"/>
        <w:lang w:val="en-US" w:eastAsia="en-US" w:bidi="ar-SA"/>
      </w:rPr>
    </w:lvl>
  </w:abstractNum>
  <w:abstractNum w:abstractNumId="4" w15:restartNumberingAfterBreak="0">
    <w:nsid w:val="7CA34667"/>
    <w:multiLevelType w:val="hybridMultilevel"/>
    <w:tmpl w:val="4800AB2C"/>
    <w:lvl w:ilvl="0" w:tplc="5782915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5D18EDD4">
      <w:numFmt w:val="bullet"/>
      <w:lvlText w:val="•"/>
      <w:lvlJc w:val="left"/>
      <w:pPr>
        <w:ind w:left="1144" w:hanging="305"/>
      </w:pPr>
      <w:rPr>
        <w:rFonts w:hint="default"/>
        <w:lang w:val="en-US" w:eastAsia="en-US" w:bidi="ar-SA"/>
      </w:rPr>
    </w:lvl>
    <w:lvl w:ilvl="2" w:tplc="5D9A4140">
      <w:numFmt w:val="bullet"/>
      <w:lvlText w:val="•"/>
      <w:lvlJc w:val="left"/>
      <w:pPr>
        <w:ind w:left="2148" w:hanging="305"/>
      </w:pPr>
      <w:rPr>
        <w:rFonts w:hint="default"/>
        <w:lang w:val="en-US" w:eastAsia="en-US" w:bidi="ar-SA"/>
      </w:rPr>
    </w:lvl>
    <w:lvl w:ilvl="3" w:tplc="BFA47254">
      <w:numFmt w:val="bullet"/>
      <w:lvlText w:val="•"/>
      <w:lvlJc w:val="left"/>
      <w:pPr>
        <w:ind w:left="3152" w:hanging="305"/>
      </w:pPr>
      <w:rPr>
        <w:rFonts w:hint="default"/>
        <w:lang w:val="en-US" w:eastAsia="en-US" w:bidi="ar-SA"/>
      </w:rPr>
    </w:lvl>
    <w:lvl w:ilvl="4" w:tplc="6EA2A152">
      <w:numFmt w:val="bullet"/>
      <w:lvlText w:val="•"/>
      <w:lvlJc w:val="left"/>
      <w:pPr>
        <w:ind w:left="4156" w:hanging="305"/>
      </w:pPr>
      <w:rPr>
        <w:rFonts w:hint="default"/>
        <w:lang w:val="en-US" w:eastAsia="en-US" w:bidi="ar-SA"/>
      </w:rPr>
    </w:lvl>
    <w:lvl w:ilvl="5" w:tplc="61429632">
      <w:numFmt w:val="bullet"/>
      <w:lvlText w:val="•"/>
      <w:lvlJc w:val="left"/>
      <w:pPr>
        <w:ind w:left="5160" w:hanging="305"/>
      </w:pPr>
      <w:rPr>
        <w:rFonts w:hint="default"/>
        <w:lang w:val="en-US" w:eastAsia="en-US" w:bidi="ar-SA"/>
      </w:rPr>
    </w:lvl>
    <w:lvl w:ilvl="6" w:tplc="8ECA6EB6">
      <w:numFmt w:val="bullet"/>
      <w:lvlText w:val="•"/>
      <w:lvlJc w:val="left"/>
      <w:pPr>
        <w:ind w:left="6164" w:hanging="305"/>
      </w:pPr>
      <w:rPr>
        <w:rFonts w:hint="default"/>
        <w:lang w:val="en-US" w:eastAsia="en-US" w:bidi="ar-SA"/>
      </w:rPr>
    </w:lvl>
    <w:lvl w:ilvl="7" w:tplc="CC986828">
      <w:numFmt w:val="bullet"/>
      <w:lvlText w:val="•"/>
      <w:lvlJc w:val="left"/>
      <w:pPr>
        <w:ind w:left="7168" w:hanging="305"/>
      </w:pPr>
      <w:rPr>
        <w:rFonts w:hint="default"/>
        <w:lang w:val="en-US" w:eastAsia="en-US" w:bidi="ar-SA"/>
      </w:rPr>
    </w:lvl>
    <w:lvl w:ilvl="8" w:tplc="41B88F5E">
      <w:numFmt w:val="bullet"/>
      <w:lvlText w:val="•"/>
      <w:lvlJc w:val="left"/>
      <w:pPr>
        <w:ind w:left="8172" w:hanging="305"/>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7C"/>
    <w:rsid w:val="000A3E40"/>
    <w:rsid w:val="001E765D"/>
    <w:rsid w:val="002235D7"/>
    <w:rsid w:val="00297BDA"/>
    <w:rsid w:val="003F737C"/>
    <w:rsid w:val="00462178"/>
    <w:rsid w:val="006F49DB"/>
    <w:rsid w:val="006F4E56"/>
    <w:rsid w:val="007D740F"/>
    <w:rsid w:val="008374D5"/>
    <w:rsid w:val="00971B2E"/>
    <w:rsid w:val="00A63633"/>
    <w:rsid w:val="00CE28D3"/>
    <w:rsid w:val="00D22E1D"/>
    <w:rsid w:val="00D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920D5"/>
  <w15:docId w15:val="{DB679817-3B70-4CCF-A2BD-74BC905F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3172" w:right="3153"/>
      <w:jc w:val="center"/>
    </w:pPr>
    <w:rPr>
      <w:sz w:val="30"/>
      <w:szCs w:val="30"/>
    </w:rPr>
  </w:style>
  <w:style w:type="paragraph" w:styleId="ListParagraph">
    <w:name w:val="List Paragraph"/>
    <w:basedOn w:val="Normal"/>
    <w:uiPriority w:val="1"/>
    <w:qFormat/>
    <w:pPr>
      <w:ind w:left="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2E1D"/>
    <w:pPr>
      <w:tabs>
        <w:tab w:val="center" w:pos="4680"/>
        <w:tab w:val="right" w:pos="9360"/>
      </w:tabs>
    </w:pPr>
  </w:style>
  <w:style w:type="character" w:customStyle="1" w:styleId="HeaderChar">
    <w:name w:val="Header Char"/>
    <w:basedOn w:val="DefaultParagraphFont"/>
    <w:link w:val="Header"/>
    <w:uiPriority w:val="99"/>
    <w:rsid w:val="00D22E1D"/>
    <w:rPr>
      <w:rFonts w:ascii="Arial" w:eastAsia="Arial" w:hAnsi="Arial" w:cs="Arial"/>
    </w:rPr>
  </w:style>
  <w:style w:type="paragraph" w:styleId="Footer">
    <w:name w:val="footer"/>
    <w:basedOn w:val="Normal"/>
    <w:link w:val="FooterChar"/>
    <w:uiPriority w:val="99"/>
    <w:unhideWhenUsed/>
    <w:rsid w:val="00D22E1D"/>
    <w:pPr>
      <w:tabs>
        <w:tab w:val="center" w:pos="4680"/>
        <w:tab w:val="right" w:pos="9360"/>
      </w:tabs>
    </w:pPr>
  </w:style>
  <w:style w:type="character" w:customStyle="1" w:styleId="FooterChar">
    <w:name w:val="Footer Char"/>
    <w:basedOn w:val="DefaultParagraphFont"/>
    <w:link w:val="Footer"/>
    <w:uiPriority w:val="99"/>
    <w:rsid w:val="00D22E1D"/>
    <w:rPr>
      <w:rFonts w:ascii="Arial" w:eastAsia="Arial" w:hAnsi="Arial" w:cs="Arial"/>
    </w:rPr>
  </w:style>
  <w:style w:type="character" w:styleId="Hyperlink">
    <w:name w:val="Hyperlink"/>
    <w:basedOn w:val="DefaultParagraphFont"/>
    <w:uiPriority w:val="99"/>
    <w:unhideWhenUsed/>
    <w:rsid w:val="00A63633"/>
    <w:rPr>
      <w:color w:val="0000FF"/>
      <w:u w:val="single"/>
    </w:rPr>
  </w:style>
  <w:style w:type="character" w:styleId="UnresolvedMention">
    <w:name w:val="Unresolved Mention"/>
    <w:basedOn w:val="DefaultParagraphFont"/>
    <w:uiPriority w:val="99"/>
    <w:semiHidden/>
    <w:unhideWhenUsed/>
    <w:rsid w:val="006F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sw.ed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fs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0703-6564-42EA-948D-24004D43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Marcy</dc:creator>
  <cp:lastModifiedBy>Jill M. De Valk</cp:lastModifiedBy>
  <cp:revision>4</cp:revision>
  <dcterms:created xsi:type="dcterms:W3CDTF">2025-07-21T13:47:00Z</dcterms:created>
  <dcterms:modified xsi:type="dcterms:W3CDTF">2025-07-21T14:45:00Z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2021-08-23T00:00:00Z</vt:filetime>
  </property>
</Properties>
</file>