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579" w:rsidRDefault="00A90579" w:rsidP="00A90579">
      <w:pPr>
        <w:widowControl w:val="0"/>
        <w:tabs>
          <w:tab w:val="left" w:pos="2380"/>
        </w:tabs>
        <w:autoSpaceDE w:val="0"/>
        <w:autoSpaceDN w:val="0"/>
        <w:spacing w:before="88" w:after="0" w:line="240" w:lineRule="auto"/>
        <w:ind w:left="220"/>
        <w:outlineLvl w:val="0"/>
        <w:rPr>
          <w:rFonts w:ascii="Georgia" w:eastAsia="Georgia" w:hAnsi="Georgia" w:cs="Georgia"/>
          <w:b/>
          <w:bCs/>
        </w:rPr>
      </w:pPr>
      <w:bookmarkStart w:id="0" w:name="MEETING:_SoHP_Meeting"/>
      <w:bookmarkEnd w:id="0"/>
      <w:r>
        <w:rPr>
          <w:rFonts w:ascii="Georgia" w:eastAsia="Georgia" w:hAnsi="Georgia" w:cs="Georgia"/>
          <w:b/>
          <w:bCs/>
          <w:spacing w:val="-2"/>
        </w:rPr>
        <w:t>MEETING:</w:t>
      </w:r>
      <w:r>
        <w:rPr>
          <w:rFonts w:ascii="Georgia" w:eastAsia="Georgia" w:hAnsi="Georgia" w:cs="Georgia"/>
          <w:b/>
          <w:bCs/>
        </w:rPr>
        <w:tab/>
      </w:r>
      <w:proofErr w:type="spellStart"/>
      <w:r>
        <w:rPr>
          <w:rFonts w:ascii="Georgia" w:eastAsia="Georgia" w:hAnsi="Georgia" w:cs="Georgia"/>
          <w:b/>
          <w:bCs/>
        </w:rPr>
        <w:t>SoHP</w:t>
      </w:r>
      <w:proofErr w:type="spellEnd"/>
      <w:r>
        <w:rPr>
          <w:rFonts w:ascii="Georgia" w:eastAsia="Georgia" w:hAnsi="Georgia" w:cs="Georgia"/>
          <w:b/>
          <w:bCs/>
          <w:spacing w:val="-9"/>
        </w:rPr>
        <w:t xml:space="preserve"> Monthly </w:t>
      </w:r>
      <w:r>
        <w:rPr>
          <w:rFonts w:ascii="Georgia" w:eastAsia="Georgia" w:hAnsi="Georgia" w:cs="Georgia"/>
          <w:b/>
          <w:bCs/>
          <w:spacing w:val="-2"/>
        </w:rPr>
        <w:t>Meeting</w:t>
      </w:r>
    </w:p>
    <w:p w:rsidR="00A90579" w:rsidRDefault="00A90579" w:rsidP="00A90579">
      <w:pPr>
        <w:widowControl w:val="0"/>
        <w:autoSpaceDE w:val="0"/>
        <w:autoSpaceDN w:val="0"/>
        <w:spacing w:before="1" w:after="0" w:line="240" w:lineRule="auto"/>
        <w:rPr>
          <w:rFonts w:ascii="Georgia" w:eastAsia="Georgia" w:hAnsi="Georgia" w:cs="Georgia"/>
          <w:b/>
          <w:sz w:val="21"/>
        </w:rPr>
      </w:pPr>
    </w:p>
    <w:p w:rsidR="00A90579" w:rsidRDefault="00A90579" w:rsidP="00A90579">
      <w:pPr>
        <w:pStyle w:val="BodyText"/>
        <w:spacing w:before="0"/>
        <w:ind w:left="2380" w:firstLine="0"/>
        <w:rPr>
          <w:b/>
          <w:spacing w:val="-2"/>
        </w:rPr>
      </w:pPr>
      <w:r>
        <w:t>October 22nd,</w:t>
      </w:r>
      <w:r>
        <w:rPr>
          <w:spacing w:val="-10"/>
        </w:rPr>
        <w:t xml:space="preserve"> </w:t>
      </w:r>
      <w:r>
        <w:t>2:00</w:t>
      </w:r>
      <w:r>
        <w:rPr>
          <w:spacing w:val="-11"/>
        </w:rPr>
        <w:t xml:space="preserve"> </w:t>
      </w:r>
      <w:r>
        <w:t>-3:30</w:t>
      </w:r>
      <w:r>
        <w:rPr>
          <w:spacing w:val="-12"/>
        </w:rPr>
        <w:t xml:space="preserve"> </w:t>
      </w:r>
      <w:r>
        <w:t>pm</w:t>
      </w:r>
      <w:r>
        <w:rPr>
          <w:spacing w:val="-4"/>
        </w:rPr>
        <w:t xml:space="preserve"> on Zoom </w:t>
      </w:r>
      <w:hyperlink r:id="rId5" w:history="1">
        <w:r>
          <w:rPr>
            <w:rStyle w:val="Hyperlink"/>
          </w:rPr>
          <w:t>https://fsw.zoom.us/j/8187393588?omn=83551272186</w:t>
        </w:r>
      </w:hyperlink>
    </w:p>
    <w:p w:rsidR="00A90579" w:rsidRDefault="00A90579" w:rsidP="00A90579">
      <w:pPr>
        <w:tabs>
          <w:tab w:val="left" w:pos="2381"/>
        </w:tabs>
        <w:ind w:left="221"/>
      </w:pPr>
      <w:r>
        <w:rPr>
          <w:rFonts w:ascii="Georgia" w:hAnsi="Georgia"/>
          <w:b/>
          <w:spacing w:val="-2"/>
        </w:rPr>
        <w:t>PURPOSE:</w:t>
      </w:r>
      <w:r>
        <w:rPr>
          <w:b/>
        </w:rPr>
        <w:tab/>
      </w:r>
      <w:proofErr w:type="spellStart"/>
      <w:r>
        <w:rPr>
          <w:rFonts w:ascii="Georgia" w:hAnsi="Georgia"/>
          <w:spacing w:val="-2"/>
        </w:rPr>
        <w:t>SoHP</w:t>
      </w:r>
      <w:proofErr w:type="spellEnd"/>
      <w:r>
        <w:rPr>
          <w:rFonts w:ascii="Georgia" w:hAnsi="Georgia"/>
          <w:spacing w:val="-2"/>
        </w:rPr>
        <w:t xml:space="preserve"> Monthly</w:t>
      </w:r>
      <w:r>
        <w:rPr>
          <w:rFonts w:ascii="Georgia" w:hAnsi="Georgia"/>
          <w:spacing w:val="-4"/>
        </w:rPr>
        <w:t xml:space="preserve"> </w:t>
      </w:r>
      <w:r>
        <w:rPr>
          <w:rFonts w:ascii="Georgia" w:hAnsi="Georgia"/>
          <w:spacing w:val="-2"/>
        </w:rPr>
        <w:t>Meeting October 2024</w:t>
      </w:r>
    </w:p>
    <w:p w:rsidR="00A90579" w:rsidRDefault="00A90579" w:rsidP="00A90579">
      <w:pPr>
        <w:widowControl w:val="0"/>
        <w:autoSpaceDE w:val="0"/>
        <w:autoSpaceDN w:val="0"/>
        <w:spacing w:before="10" w:after="0" w:line="240" w:lineRule="auto"/>
        <w:rPr>
          <w:rFonts w:ascii="Georgia" w:eastAsia="Georgia" w:hAnsi="Georgia" w:cs="Georgia"/>
          <w:sz w:val="20"/>
        </w:rPr>
      </w:pPr>
    </w:p>
    <w:p w:rsidR="00A90579" w:rsidRDefault="00A90579" w:rsidP="00A90579">
      <w:pPr>
        <w:widowControl w:val="0"/>
        <w:tabs>
          <w:tab w:val="left" w:pos="2380"/>
        </w:tabs>
        <w:autoSpaceDE w:val="0"/>
        <w:autoSpaceDN w:val="0"/>
        <w:spacing w:after="0" w:line="276" w:lineRule="auto"/>
        <w:ind w:left="2380" w:right="536" w:hanging="2163"/>
        <w:rPr>
          <w:rFonts w:ascii="Georgia" w:eastAsia="Georgia" w:hAnsi="Georgia" w:cs="Georgia"/>
        </w:rPr>
      </w:pPr>
      <w:r>
        <w:rPr>
          <w:rFonts w:ascii="Georgia" w:eastAsia="Georgia" w:hAnsi="Georgia" w:cs="Georgia"/>
          <w:b/>
          <w:spacing w:val="-2"/>
        </w:rPr>
        <w:t>ATTENDEES:</w:t>
      </w:r>
      <w:r>
        <w:rPr>
          <w:rFonts w:ascii="Georgia" w:eastAsia="Georgia" w:hAnsi="Georgia" w:cs="Georgia"/>
          <w:b/>
        </w:rPr>
        <w:tab/>
      </w:r>
      <w:r>
        <w:rPr>
          <w:rFonts w:ascii="Georgia" w:eastAsia="Georgia" w:hAnsi="Georgia" w:cs="Georgia"/>
        </w:rPr>
        <w:t>Dean,</w:t>
      </w:r>
      <w:r>
        <w:rPr>
          <w:rFonts w:ascii="Georgia" w:eastAsia="Georgia" w:hAnsi="Georgia" w:cs="Georgia"/>
          <w:spacing w:val="-10"/>
        </w:rPr>
        <w:t xml:space="preserve"> </w:t>
      </w:r>
      <w:r>
        <w:rPr>
          <w:rFonts w:ascii="Georgia" w:eastAsia="Georgia" w:hAnsi="Georgia" w:cs="Georgia"/>
        </w:rPr>
        <w:t>Directors,</w:t>
      </w:r>
      <w:r>
        <w:rPr>
          <w:rFonts w:ascii="Georgia" w:eastAsia="Georgia" w:hAnsi="Georgia" w:cs="Georgia"/>
          <w:spacing w:val="-10"/>
        </w:rPr>
        <w:t xml:space="preserve"> </w:t>
      </w:r>
      <w:r>
        <w:rPr>
          <w:rFonts w:ascii="Georgia" w:eastAsia="Georgia" w:hAnsi="Georgia" w:cs="Georgia"/>
        </w:rPr>
        <w:t>Advisors,</w:t>
      </w:r>
      <w:r>
        <w:rPr>
          <w:rFonts w:ascii="Georgia" w:eastAsia="Georgia" w:hAnsi="Georgia" w:cs="Georgia"/>
          <w:spacing w:val="-10"/>
        </w:rPr>
        <w:t xml:space="preserve"> Faculty, Coordinators, Clinical Managers, and Staff</w:t>
      </w:r>
    </w:p>
    <w:p w:rsidR="00A90579" w:rsidRDefault="00A90579" w:rsidP="00A90579">
      <w:pPr>
        <w:widowControl w:val="0"/>
        <w:autoSpaceDE w:val="0"/>
        <w:autoSpaceDN w:val="0"/>
        <w:spacing w:after="0" w:line="240" w:lineRule="auto"/>
        <w:rPr>
          <w:rFonts w:ascii="Georgia" w:eastAsia="Georgia" w:hAnsi="Georgia" w:cs="Georgia"/>
          <w:sz w:val="24"/>
        </w:rPr>
      </w:pPr>
    </w:p>
    <w:p w:rsidR="00A80842" w:rsidRDefault="00A80842" w:rsidP="00A90579">
      <w:pPr>
        <w:widowControl w:val="0"/>
        <w:autoSpaceDE w:val="0"/>
        <w:autoSpaceDN w:val="0"/>
        <w:spacing w:after="0" w:line="240" w:lineRule="auto"/>
        <w:rPr>
          <w:rFonts w:ascii="Georgia" w:eastAsia="Georgia" w:hAnsi="Georgia" w:cs="Georgia"/>
          <w:sz w:val="24"/>
        </w:rPr>
      </w:pPr>
    </w:p>
    <w:p w:rsidR="00A80842" w:rsidRDefault="00A80842" w:rsidP="00A90579">
      <w:pPr>
        <w:widowControl w:val="0"/>
        <w:autoSpaceDE w:val="0"/>
        <w:autoSpaceDN w:val="0"/>
        <w:spacing w:after="0" w:line="240" w:lineRule="auto"/>
        <w:rPr>
          <w:rFonts w:ascii="Georgia" w:eastAsia="Georgia" w:hAnsi="Georgia" w:cs="Georgia"/>
          <w:sz w:val="24"/>
        </w:rPr>
      </w:pPr>
    </w:p>
    <w:p w:rsidR="00A90579" w:rsidRDefault="00A90579" w:rsidP="00A90579">
      <w:pPr>
        <w:widowControl w:val="0"/>
        <w:autoSpaceDE w:val="0"/>
        <w:autoSpaceDN w:val="0"/>
        <w:spacing w:before="1" w:after="0" w:line="250" w:lineRule="exact"/>
        <w:ind w:left="119"/>
        <w:jc w:val="center"/>
        <w:outlineLvl w:val="0"/>
        <w:rPr>
          <w:rFonts w:ascii="Georgia" w:eastAsia="Georgia" w:hAnsi="Georgia" w:cs="Georgia"/>
          <w:b/>
          <w:bCs/>
          <w:spacing w:val="-2"/>
          <w:u w:val="single" w:color="000000"/>
        </w:rPr>
      </w:pPr>
      <w:r>
        <w:rPr>
          <w:rFonts w:ascii="Georgia" w:eastAsia="Georgia" w:hAnsi="Georgia" w:cs="Georgia"/>
          <w:b/>
          <w:bCs/>
          <w:spacing w:val="-2"/>
          <w:u w:val="single" w:color="000000"/>
        </w:rPr>
        <w:t>Meeting Minutes</w:t>
      </w:r>
    </w:p>
    <w:p w:rsidR="000301C9" w:rsidRDefault="000301C9" w:rsidP="00A90579">
      <w:pPr>
        <w:widowControl w:val="0"/>
        <w:autoSpaceDE w:val="0"/>
        <w:autoSpaceDN w:val="0"/>
        <w:spacing w:before="1" w:after="0" w:line="250" w:lineRule="exact"/>
        <w:ind w:left="119"/>
        <w:jc w:val="center"/>
        <w:outlineLvl w:val="0"/>
        <w:rPr>
          <w:rFonts w:ascii="Georgia" w:eastAsia="Georgia" w:hAnsi="Georgia" w:cs="Georgia"/>
          <w:b/>
          <w:bCs/>
        </w:rPr>
      </w:pPr>
    </w:p>
    <w:p w:rsidR="000301C9" w:rsidRPr="000301C9" w:rsidRDefault="000301C9" w:rsidP="000301C9">
      <w:pPr>
        <w:pStyle w:val="ListParagraph"/>
        <w:numPr>
          <w:ilvl w:val="0"/>
          <w:numId w:val="1"/>
        </w:numPr>
        <w:spacing w:before="1" w:line="250" w:lineRule="exact"/>
        <w:outlineLvl w:val="0"/>
        <w:rPr>
          <w:b/>
          <w:bCs/>
          <w:u w:val="single"/>
        </w:rPr>
      </w:pPr>
      <w:r w:rsidRPr="000301C9">
        <w:rPr>
          <w:b/>
          <w:bCs/>
          <w:u w:val="single"/>
        </w:rPr>
        <w:t>Agenda and PowerPoint:</w:t>
      </w:r>
    </w:p>
    <w:p w:rsidR="006E084F" w:rsidRDefault="00C51F9B" w:rsidP="000301C9">
      <w:pPr>
        <w:ind w:left="577"/>
        <w:contextualSpacing/>
      </w:pPr>
      <w:r>
        <w:object w:dxaOrig="1505"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6" o:title=""/>
          </v:shape>
          <o:OLEObject Type="Embed" ProgID="Acrobat.Document.DC" ShapeID="_x0000_i1025" DrawAspect="Icon" ObjectID="_1794906524" r:id="rId7"/>
        </w:object>
      </w:r>
    </w:p>
    <w:p w:rsidR="000301C9" w:rsidRPr="006E084F" w:rsidRDefault="000301C9" w:rsidP="000301C9">
      <w:pPr>
        <w:ind w:left="577"/>
        <w:contextualSpacing/>
      </w:pPr>
    </w:p>
    <w:p w:rsidR="00A90579" w:rsidRDefault="00A90579" w:rsidP="00A90579">
      <w:pPr>
        <w:pStyle w:val="ListParagraph"/>
        <w:widowControl/>
        <w:numPr>
          <w:ilvl w:val="0"/>
          <w:numId w:val="1"/>
        </w:numPr>
        <w:autoSpaceDE/>
        <w:spacing w:before="0" w:after="160" w:line="252" w:lineRule="auto"/>
        <w:contextualSpacing/>
      </w:pPr>
      <w:r>
        <w:rPr>
          <w:b/>
          <w:u w:val="single"/>
        </w:rPr>
        <w:t>Quick Recap:</w:t>
      </w:r>
      <w:r>
        <w:t xml:space="preserve"> The </w:t>
      </w:r>
      <w:r w:rsidR="007C7C41">
        <w:t xml:space="preserve">School of Health Professions </w:t>
      </w:r>
      <w:r>
        <w:t>team discussed ongoing projects, including advising maps, workshops for various programs, and the rescheduling for open house</w:t>
      </w:r>
      <w:r w:rsidR="006265D2">
        <w:t xml:space="preserve"> November 14</w:t>
      </w:r>
      <w:r w:rsidR="006265D2" w:rsidRPr="006265D2">
        <w:rPr>
          <w:vertAlign w:val="superscript"/>
        </w:rPr>
        <w:t>th</w:t>
      </w:r>
      <w:r w:rsidR="006265D2">
        <w:t>, 3pm -7pm in U-102</w:t>
      </w:r>
      <w:r>
        <w:t>.  They also emphasized the need for a more structured and organized approach to their project, with a focus on effective communication and collaboration.  Lastly, they shared their recent experiences</w:t>
      </w:r>
      <w:r w:rsidR="00C633E1">
        <w:t>, particularly the aftermath of a hurricane and the subsequent changes in schedules.</w:t>
      </w:r>
    </w:p>
    <w:p w:rsidR="00F9191B" w:rsidRPr="00F9191B" w:rsidRDefault="00F9191B" w:rsidP="00A90579">
      <w:pPr>
        <w:widowControl w:val="0"/>
        <w:numPr>
          <w:ilvl w:val="0"/>
          <w:numId w:val="2"/>
        </w:numPr>
        <w:tabs>
          <w:tab w:val="left" w:pos="941"/>
        </w:tabs>
        <w:autoSpaceDE w:val="0"/>
        <w:autoSpaceDN w:val="0"/>
        <w:spacing w:before="124" w:after="0" w:line="240" w:lineRule="auto"/>
        <w:ind w:left="940"/>
        <w:rPr>
          <w:rFonts w:ascii="Georgia" w:eastAsia="Georgia" w:hAnsi="Georgia" w:cs="Georgia"/>
        </w:rPr>
      </w:pPr>
      <w:r>
        <w:rPr>
          <w:rFonts w:ascii="Georgia" w:hAnsi="Georgia"/>
          <w:b/>
          <w:u w:val="single"/>
        </w:rPr>
        <w:t>Next Steps</w:t>
      </w:r>
      <w:r w:rsidR="00A90579">
        <w:rPr>
          <w:rFonts w:ascii="Georgia" w:hAnsi="Georgia"/>
          <w:b/>
          <w:u w:val="single"/>
        </w:rPr>
        <w:t>:</w:t>
      </w:r>
      <w:r w:rsidR="00A90579">
        <w:rPr>
          <w:b/>
          <w:u w:val="single"/>
        </w:rPr>
        <w:t xml:space="preserve"> </w:t>
      </w:r>
    </w:p>
    <w:p w:rsidR="00F9191B" w:rsidRDefault="00F9191B" w:rsidP="00F9191B">
      <w:pPr>
        <w:pStyle w:val="ListParagraph"/>
        <w:numPr>
          <w:ilvl w:val="0"/>
          <w:numId w:val="3"/>
        </w:numPr>
        <w:tabs>
          <w:tab w:val="left" w:pos="941"/>
        </w:tabs>
      </w:pPr>
      <w:r>
        <w:t>Program Directors to review Syllabi and ensure at least one Gen Ed competency is listed as a course objective, aligning with the correct competency definition</w:t>
      </w:r>
    </w:p>
    <w:p w:rsidR="00F9191B" w:rsidRDefault="00F9191B" w:rsidP="00F9191B">
      <w:pPr>
        <w:pStyle w:val="ListParagraph"/>
        <w:numPr>
          <w:ilvl w:val="0"/>
          <w:numId w:val="3"/>
        </w:numPr>
        <w:tabs>
          <w:tab w:val="left" w:pos="941"/>
        </w:tabs>
      </w:pPr>
      <w:r>
        <w:t>Ashleigh Koza, Marketing for School of Health Professions, to finalize approval of Program shields with Program Directors and Dean, Dr. Schott, then coordinate placement of shields on all campuses.</w:t>
      </w:r>
    </w:p>
    <w:p w:rsidR="00F9191B" w:rsidRPr="00F9191B" w:rsidRDefault="00F9191B" w:rsidP="00F9191B">
      <w:pPr>
        <w:pStyle w:val="ListParagraph"/>
        <w:numPr>
          <w:ilvl w:val="0"/>
          <w:numId w:val="3"/>
        </w:numPr>
        <w:tabs>
          <w:tab w:val="left" w:pos="941"/>
        </w:tabs>
      </w:pPr>
      <w:r>
        <w:t>Faculty and staff who teach courses are being asked to complete the Gen ED Rubrics survey shared by Dr. Susan Foster, Director of our Health Information Technology Program.</w:t>
      </w:r>
    </w:p>
    <w:tbl>
      <w:tblPr>
        <w:tblW w:w="5048" w:type="pct"/>
        <w:tblCellSpacing w:w="0" w:type="dxa"/>
        <w:tblInd w:w="-90" w:type="dxa"/>
        <w:tblCellMar>
          <w:left w:w="0" w:type="dxa"/>
          <w:right w:w="0" w:type="dxa"/>
        </w:tblCellMar>
        <w:tblLook w:val="04A0" w:firstRow="1" w:lastRow="0" w:firstColumn="1" w:lastColumn="0" w:noHBand="0" w:noVBand="1"/>
      </w:tblPr>
      <w:tblGrid>
        <w:gridCol w:w="9450"/>
      </w:tblGrid>
      <w:tr w:rsidR="00F9191B" w:rsidRPr="001912C6" w:rsidTr="00F9191B">
        <w:trPr>
          <w:tblCellSpacing w:w="0" w:type="dxa"/>
        </w:trPr>
        <w:tc>
          <w:tcPr>
            <w:tcW w:w="5000" w:type="pct"/>
          </w:tcPr>
          <w:p w:rsidR="002356B6" w:rsidRPr="002356B6" w:rsidRDefault="002356B6" w:rsidP="000301C9">
            <w:pPr>
              <w:pStyle w:val="ListParagraph"/>
              <w:numPr>
                <w:ilvl w:val="0"/>
                <w:numId w:val="5"/>
              </w:numPr>
              <w:spacing w:line="259" w:lineRule="auto"/>
              <w:rPr>
                <w:b/>
                <w:i/>
                <w:kern w:val="2"/>
                <w:u w:val="single"/>
                <w14:ligatures w14:val="standardContextual"/>
              </w:rPr>
            </w:pPr>
            <w:r w:rsidRPr="002356B6">
              <w:rPr>
                <w:b/>
                <w:i/>
                <w:kern w:val="2"/>
                <w:u w:val="single"/>
                <w14:ligatures w14:val="standardContextual"/>
              </w:rPr>
              <w:t>Summary</w:t>
            </w:r>
          </w:p>
          <w:p w:rsidR="001727D9" w:rsidRDefault="001727D9" w:rsidP="000301C9">
            <w:pPr>
              <w:pStyle w:val="ListParagraph"/>
              <w:numPr>
                <w:ilvl w:val="0"/>
                <w:numId w:val="5"/>
              </w:numPr>
              <w:spacing w:line="259" w:lineRule="auto"/>
              <w:rPr>
                <w:kern w:val="2"/>
                <w14:ligatures w14:val="standardContextual"/>
              </w:rPr>
            </w:pPr>
            <w:r>
              <w:rPr>
                <w:b/>
                <w:kern w:val="2"/>
                <w:u w:val="single"/>
                <w14:ligatures w14:val="standardContextual"/>
              </w:rPr>
              <w:t xml:space="preserve">Advising Maps, Workshops, and Open House: </w:t>
            </w:r>
            <w:r w:rsidRPr="001727D9">
              <w:rPr>
                <w:kern w:val="2"/>
                <w14:ligatures w14:val="standardContextual"/>
              </w:rPr>
              <w:t xml:space="preserve"> </w:t>
            </w:r>
            <w:r w:rsidR="004C7E45">
              <w:rPr>
                <w:kern w:val="2"/>
                <w14:ligatures w14:val="standardContextual"/>
              </w:rPr>
              <w:t>Dr. Schott</w:t>
            </w:r>
            <w:r w:rsidRPr="001727D9">
              <w:rPr>
                <w:kern w:val="2"/>
                <w14:ligatures w14:val="standardContextual"/>
              </w:rPr>
              <w:t xml:space="preserve"> discuss</w:t>
            </w:r>
            <w:r>
              <w:rPr>
                <w:kern w:val="2"/>
                <w14:ligatures w14:val="standardContextual"/>
              </w:rPr>
              <w:t>ed the ongoing work on advising maps, with Sarah confirming that the nursing ones were complete.  Alexis shared her plans to conduct workshops for EMS, Fire, Social and Human Services, Health Information Technology and Advanced Medical Assisting.  She hoped that these workshops would help manage new students and improve advising efficiency.  Ashleigh updated on the progress of shields and tablecloth</w:t>
            </w:r>
            <w:r w:rsidR="00150B3B">
              <w:rPr>
                <w:kern w:val="2"/>
                <w14:ligatures w14:val="standardContextual"/>
              </w:rPr>
              <w:t>s for the programs, with plans to finalize the designs after approval from the program directors and Dr. Schott.  The team also discussed the rescheduled open house, with Tamra and Ashl</w:t>
            </w:r>
            <w:r w:rsidR="004C7E45">
              <w:rPr>
                <w:kern w:val="2"/>
                <w14:ligatures w14:val="standardContextual"/>
              </w:rPr>
              <w:t xml:space="preserve">eigh </w:t>
            </w:r>
            <w:r w:rsidR="00150B3B">
              <w:rPr>
                <w:kern w:val="2"/>
                <w14:ligatures w14:val="standardContextual"/>
              </w:rPr>
              <w:t>coordinating the logistics.  Gayle mentioned a community of interest meeting from 2 to 3:30pm on the same day as the open house.</w:t>
            </w:r>
          </w:p>
          <w:p w:rsidR="00150B3B" w:rsidRDefault="00150B3B" w:rsidP="000301C9">
            <w:pPr>
              <w:pStyle w:val="ListParagraph"/>
              <w:numPr>
                <w:ilvl w:val="0"/>
                <w:numId w:val="5"/>
              </w:numPr>
              <w:spacing w:line="259" w:lineRule="auto"/>
              <w:rPr>
                <w:kern w:val="2"/>
                <w14:ligatures w14:val="standardContextual"/>
              </w:rPr>
            </w:pPr>
            <w:r>
              <w:rPr>
                <w:b/>
                <w:kern w:val="2"/>
                <w:u w:val="single"/>
                <w14:ligatures w14:val="standardContextual"/>
              </w:rPr>
              <w:t>Improving Project Structure and Communication:</w:t>
            </w:r>
            <w:r>
              <w:rPr>
                <w:kern w:val="2"/>
                <w14:ligatures w14:val="standardContextual"/>
              </w:rPr>
              <w:t xml:space="preserve">  The team discussed the need for a more comprehensive and detailed approach to their project, with a focus on the importance of understanding the customer’s needs and plan points.  They agreed on the necessity of a more structured and organized process, with clear roles and responsibilities assigned to each team member.  The team also emphasized the importance of effective communication and collaboration to ensure the project’s success.  They ended the conversation with a commitment to work on these aspects and reconvene to review progress.</w:t>
            </w:r>
          </w:p>
          <w:p w:rsidR="00150B3B" w:rsidRPr="001727D9" w:rsidRDefault="00150B3B" w:rsidP="000301C9">
            <w:pPr>
              <w:pStyle w:val="ListParagraph"/>
              <w:numPr>
                <w:ilvl w:val="0"/>
                <w:numId w:val="5"/>
              </w:numPr>
              <w:spacing w:line="259" w:lineRule="auto"/>
              <w:rPr>
                <w:kern w:val="2"/>
                <w14:ligatures w14:val="standardContextual"/>
              </w:rPr>
            </w:pPr>
            <w:r>
              <w:rPr>
                <w:b/>
                <w:kern w:val="2"/>
                <w:u w:val="single"/>
                <w14:ligatures w14:val="standardContextual"/>
              </w:rPr>
              <w:t>Hurricane Impact:</w:t>
            </w:r>
            <w:r>
              <w:rPr>
                <w:kern w:val="2"/>
                <w14:ligatures w14:val="standardContextual"/>
              </w:rPr>
              <w:t xml:space="preserve">  Dr. Schott initiated a meeting to discuss various topics.  The team discussed their recent experiences, particularly focusing on the aftermath of the hurricane and the subsequent changes in schedules.  They confirmed that all issues had been resolved and classes were running smoothly.  Dr. Schott also expressed hope for a calm end to the hurricane season.</w:t>
            </w:r>
          </w:p>
          <w:p w:rsidR="00F9191B" w:rsidRPr="004C7E45" w:rsidRDefault="00F9191B" w:rsidP="004C7E45">
            <w:pPr>
              <w:spacing w:line="259" w:lineRule="auto"/>
              <w:ind w:left="720"/>
              <w:rPr>
                <w:b/>
                <w:kern w:val="2"/>
                <w:u w:val="single"/>
                <w14:ligatures w14:val="standardContextual"/>
              </w:rPr>
            </w:pPr>
          </w:p>
        </w:tc>
      </w:tr>
      <w:tr w:rsidR="00F9191B" w:rsidRPr="001912C6" w:rsidTr="00F9191B">
        <w:trPr>
          <w:tblCellSpacing w:w="0" w:type="dxa"/>
        </w:trPr>
        <w:tc>
          <w:tcPr>
            <w:tcW w:w="5000" w:type="pct"/>
          </w:tcPr>
          <w:tbl>
            <w:tblPr>
              <w:tblW w:w="9541" w:type="dxa"/>
              <w:tblCellSpacing w:w="0" w:type="dxa"/>
              <w:tblCellMar>
                <w:left w:w="0" w:type="dxa"/>
                <w:right w:w="0" w:type="dxa"/>
              </w:tblCellMar>
              <w:tblLook w:val="04A0" w:firstRow="1" w:lastRow="0" w:firstColumn="1" w:lastColumn="0" w:noHBand="0" w:noVBand="1"/>
            </w:tblPr>
            <w:tblGrid>
              <w:gridCol w:w="4816"/>
              <w:gridCol w:w="4725"/>
            </w:tblGrid>
            <w:tr w:rsidR="000301C9" w:rsidRPr="001912C6" w:rsidTr="004C7E45">
              <w:trPr>
                <w:trHeight w:val="90"/>
                <w:tblCellSpacing w:w="0" w:type="dxa"/>
              </w:trPr>
              <w:tc>
                <w:tcPr>
                  <w:tcW w:w="2524" w:type="pct"/>
                  <w:vAlign w:val="center"/>
                </w:tcPr>
                <w:p w:rsidR="000301C9" w:rsidRPr="001912C6" w:rsidRDefault="000301C9" w:rsidP="000301C9">
                  <w:pPr>
                    <w:spacing w:line="259" w:lineRule="auto"/>
                    <w:rPr>
                      <w:kern w:val="2"/>
                      <w14:ligatures w14:val="standardContextual"/>
                    </w:rPr>
                  </w:pPr>
                </w:p>
              </w:tc>
              <w:tc>
                <w:tcPr>
                  <w:tcW w:w="0" w:type="auto"/>
                  <w:vAlign w:val="center"/>
                </w:tcPr>
                <w:p w:rsidR="000301C9" w:rsidRPr="001912C6" w:rsidRDefault="000301C9" w:rsidP="000301C9">
                  <w:pPr>
                    <w:spacing w:line="259" w:lineRule="auto"/>
                    <w:rPr>
                      <w:kern w:val="2"/>
                      <w14:ligatures w14:val="standardContextual"/>
                    </w:rPr>
                  </w:pPr>
                </w:p>
              </w:tc>
            </w:tr>
          </w:tbl>
          <w:p w:rsidR="00F9191B" w:rsidRPr="00C107D6" w:rsidRDefault="00F9191B" w:rsidP="00C107D6">
            <w:pPr>
              <w:spacing w:line="259" w:lineRule="auto"/>
              <w:ind w:left="360"/>
              <w:rPr>
                <w:kern w:val="2"/>
                <w14:ligatures w14:val="standardContextual"/>
              </w:rPr>
            </w:pPr>
          </w:p>
        </w:tc>
      </w:tr>
    </w:tbl>
    <w:p w:rsidR="00A90579" w:rsidRDefault="00A90579" w:rsidP="00A90579">
      <w:pPr>
        <w:widowControl w:val="0"/>
        <w:tabs>
          <w:tab w:val="left" w:pos="941"/>
        </w:tabs>
        <w:autoSpaceDE w:val="0"/>
        <w:autoSpaceDN w:val="0"/>
        <w:spacing w:after="0" w:line="240" w:lineRule="auto"/>
        <w:ind w:right="789"/>
        <w:rPr>
          <w:rFonts w:ascii="Georgia" w:eastAsia="Georgia" w:hAnsi="Georgia" w:cs="Georgia"/>
          <w:b/>
          <w:u w:val="single"/>
        </w:rPr>
      </w:pPr>
      <w:r>
        <w:rPr>
          <w:rFonts w:ascii="Georgia" w:eastAsia="Georgia" w:hAnsi="Georgia" w:cs="Georgia"/>
          <w:b/>
          <w:u w:val="single"/>
        </w:rPr>
        <w:t>Important Reminders</w:t>
      </w:r>
    </w:p>
    <w:p w:rsidR="00A90579" w:rsidRDefault="00A90579" w:rsidP="00A90579">
      <w:pPr>
        <w:widowControl w:val="0"/>
        <w:numPr>
          <w:ilvl w:val="0"/>
          <w:numId w:val="2"/>
        </w:numPr>
        <w:tabs>
          <w:tab w:val="left" w:pos="941"/>
        </w:tabs>
        <w:autoSpaceDE w:val="0"/>
        <w:autoSpaceDN w:val="0"/>
        <w:spacing w:before="124" w:after="0" w:line="240" w:lineRule="auto"/>
        <w:ind w:left="940" w:right="789"/>
        <w:rPr>
          <w:rFonts w:ascii="Georgia" w:eastAsia="Georgia" w:hAnsi="Georgia" w:cs="Georgia"/>
        </w:rPr>
      </w:pPr>
      <w:r>
        <w:rPr>
          <w:rFonts w:ascii="Georgia" w:eastAsia="Georgia" w:hAnsi="Georgia" w:cs="Georgia"/>
        </w:rPr>
        <w:t>Workforce Newsletter submissions</w:t>
      </w:r>
    </w:p>
    <w:p w:rsidR="00A90579" w:rsidRDefault="00A90579" w:rsidP="00A90579">
      <w:pPr>
        <w:widowControl w:val="0"/>
        <w:numPr>
          <w:ilvl w:val="0"/>
          <w:numId w:val="2"/>
        </w:numPr>
        <w:tabs>
          <w:tab w:val="left" w:pos="941"/>
        </w:tabs>
        <w:autoSpaceDE w:val="0"/>
        <w:autoSpaceDN w:val="0"/>
        <w:spacing w:before="124" w:after="0" w:line="240" w:lineRule="auto"/>
        <w:ind w:left="940" w:right="789"/>
        <w:rPr>
          <w:rFonts w:ascii="Georgia" w:eastAsia="Georgia" w:hAnsi="Georgia" w:cs="Georgia"/>
        </w:rPr>
      </w:pPr>
      <w:proofErr w:type="spellStart"/>
      <w:r>
        <w:rPr>
          <w:rFonts w:ascii="Georgia" w:eastAsia="Georgia" w:hAnsi="Georgia" w:cs="Georgia"/>
        </w:rPr>
        <w:t>SoHP</w:t>
      </w:r>
      <w:proofErr w:type="spellEnd"/>
      <w:r>
        <w:rPr>
          <w:rFonts w:ascii="Georgia" w:eastAsia="Georgia" w:hAnsi="Georgia" w:cs="Georgia"/>
        </w:rPr>
        <w:t xml:space="preserve"> Social Media/Marketing Needs- Submit to Ashleigh ongoing</w:t>
      </w:r>
    </w:p>
    <w:p w:rsidR="00A90579" w:rsidRDefault="00A90579" w:rsidP="00A90579">
      <w:pPr>
        <w:widowControl w:val="0"/>
        <w:numPr>
          <w:ilvl w:val="0"/>
          <w:numId w:val="2"/>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Agile</w:t>
      </w:r>
      <w:r>
        <w:rPr>
          <w:rFonts w:ascii="Georgia" w:eastAsia="Georgia" w:hAnsi="Georgia" w:cs="Georgia"/>
          <w:spacing w:val="-13"/>
        </w:rPr>
        <w:t xml:space="preserve"> </w:t>
      </w:r>
      <w:r>
        <w:rPr>
          <w:rFonts w:ascii="Georgia" w:eastAsia="Georgia" w:hAnsi="Georgia" w:cs="Georgia"/>
          <w:spacing w:val="-2"/>
        </w:rPr>
        <w:t>Performance</w:t>
      </w:r>
    </w:p>
    <w:p w:rsidR="00A90579" w:rsidRDefault="00A90579" w:rsidP="00A90579">
      <w:pPr>
        <w:widowControl w:val="0"/>
        <w:numPr>
          <w:ilvl w:val="1"/>
          <w:numId w:val="2"/>
        </w:numPr>
        <w:tabs>
          <w:tab w:val="left" w:pos="1661"/>
        </w:tabs>
        <w:autoSpaceDE w:val="0"/>
        <w:autoSpaceDN w:val="0"/>
        <w:spacing w:before="124" w:after="0" w:line="240" w:lineRule="auto"/>
        <w:rPr>
          <w:rFonts w:ascii="Georgia" w:eastAsia="Georgia" w:hAnsi="Georgia" w:cs="Georgia"/>
        </w:rPr>
      </w:pPr>
      <w:r>
        <w:rPr>
          <w:rFonts w:ascii="Georgia" w:eastAsia="Georgia" w:hAnsi="Georgia" w:cs="Georgia"/>
          <w:spacing w:val="-2"/>
        </w:rPr>
        <w:t>Reminder</w:t>
      </w:r>
      <w:r>
        <w:rPr>
          <w:rFonts w:ascii="Georgia" w:eastAsia="Georgia" w:hAnsi="Georgia" w:cs="Georgia"/>
          <w:spacing w:val="-7"/>
        </w:rPr>
        <w:t xml:space="preserve"> </w:t>
      </w:r>
      <w:r>
        <w:rPr>
          <w:rFonts w:ascii="Georgia" w:eastAsia="Georgia" w:hAnsi="Georgia" w:cs="Georgia"/>
          <w:spacing w:val="-2"/>
        </w:rPr>
        <w:t>for</w:t>
      </w:r>
      <w:r>
        <w:rPr>
          <w:rFonts w:ascii="Georgia" w:eastAsia="Georgia" w:hAnsi="Georgia" w:cs="Georgia"/>
          <w:spacing w:val="-4"/>
        </w:rPr>
        <w:t xml:space="preserve"> </w:t>
      </w:r>
      <w:r>
        <w:rPr>
          <w:rFonts w:ascii="Georgia" w:eastAsia="Georgia" w:hAnsi="Georgia" w:cs="Georgia"/>
          <w:spacing w:val="-2"/>
        </w:rPr>
        <w:t>goal</w:t>
      </w:r>
      <w:r>
        <w:rPr>
          <w:rFonts w:ascii="Georgia" w:eastAsia="Georgia" w:hAnsi="Georgia" w:cs="Georgia"/>
          <w:spacing w:val="-6"/>
        </w:rPr>
        <w:t xml:space="preserve"> </w:t>
      </w:r>
      <w:r>
        <w:rPr>
          <w:rFonts w:ascii="Georgia" w:eastAsia="Georgia" w:hAnsi="Georgia" w:cs="Georgia"/>
          <w:spacing w:val="-2"/>
        </w:rPr>
        <w:t>and</w:t>
      </w:r>
      <w:r>
        <w:rPr>
          <w:rFonts w:ascii="Georgia" w:eastAsia="Georgia" w:hAnsi="Georgia" w:cs="Georgia"/>
          <w:spacing w:val="-6"/>
        </w:rPr>
        <w:t xml:space="preserve"> </w:t>
      </w:r>
      <w:r>
        <w:rPr>
          <w:rFonts w:ascii="Georgia" w:eastAsia="Georgia" w:hAnsi="Georgia" w:cs="Georgia"/>
          <w:spacing w:val="-2"/>
        </w:rPr>
        <w:t>objective</w:t>
      </w:r>
      <w:r>
        <w:rPr>
          <w:rFonts w:ascii="Georgia" w:eastAsia="Georgia" w:hAnsi="Georgia" w:cs="Georgia"/>
          <w:spacing w:val="-6"/>
        </w:rPr>
        <w:t xml:space="preserve"> </w:t>
      </w:r>
      <w:r>
        <w:rPr>
          <w:rFonts w:ascii="Georgia" w:eastAsia="Georgia" w:hAnsi="Georgia" w:cs="Georgia"/>
          <w:spacing w:val="-2"/>
        </w:rPr>
        <w:t>development</w:t>
      </w:r>
      <w:r>
        <w:rPr>
          <w:rFonts w:ascii="Georgia" w:eastAsia="Georgia" w:hAnsi="Georgia" w:cs="Georgia"/>
          <w:spacing w:val="-4"/>
        </w:rPr>
        <w:t xml:space="preserve"> </w:t>
      </w:r>
      <w:r>
        <w:rPr>
          <w:rFonts w:ascii="Georgia" w:eastAsia="Georgia" w:hAnsi="Georgia" w:cs="Georgia"/>
          <w:spacing w:val="-2"/>
        </w:rPr>
        <w:t>&amp;</w:t>
      </w:r>
      <w:r>
        <w:rPr>
          <w:rFonts w:ascii="Georgia" w:eastAsia="Georgia" w:hAnsi="Georgia" w:cs="Georgia"/>
          <w:spacing w:val="-4"/>
        </w:rPr>
        <w:t xml:space="preserve"> </w:t>
      </w:r>
      <w:r>
        <w:rPr>
          <w:rFonts w:ascii="Georgia" w:eastAsia="Georgia" w:hAnsi="Georgia" w:cs="Georgia"/>
          <w:spacing w:val="-2"/>
        </w:rPr>
        <w:t>Director</w:t>
      </w:r>
      <w:r>
        <w:rPr>
          <w:rFonts w:ascii="Georgia" w:eastAsia="Georgia" w:hAnsi="Georgia" w:cs="Georgia"/>
          <w:spacing w:val="-4"/>
        </w:rPr>
        <w:t xml:space="preserve"> </w:t>
      </w:r>
      <w:r>
        <w:rPr>
          <w:rFonts w:ascii="Georgia" w:eastAsia="Georgia" w:hAnsi="Georgia" w:cs="Georgia"/>
          <w:spacing w:val="-2"/>
        </w:rPr>
        <w:t>approval</w:t>
      </w:r>
    </w:p>
    <w:p w:rsidR="00A90579" w:rsidRDefault="00A90579" w:rsidP="00A90579">
      <w:pPr>
        <w:widowControl w:val="0"/>
        <w:numPr>
          <w:ilvl w:val="1"/>
          <w:numId w:val="2"/>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rPr>
        <w:t>Minimum</w:t>
      </w:r>
      <w:r>
        <w:rPr>
          <w:rFonts w:ascii="Georgia" w:eastAsia="Georgia" w:hAnsi="Georgia" w:cs="Georgia"/>
          <w:spacing w:val="-12"/>
        </w:rPr>
        <w:t xml:space="preserve"> </w:t>
      </w:r>
      <w:r>
        <w:rPr>
          <w:rFonts w:ascii="Georgia" w:eastAsia="Georgia" w:hAnsi="Georgia" w:cs="Georgia"/>
        </w:rPr>
        <w:t>of</w:t>
      </w:r>
      <w:r>
        <w:rPr>
          <w:rFonts w:ascii="Georgia" w:eastAsia="Georgia" w:hAnsi="Georgia" w:cs="Georgia"/>
          <w:spacing w:val="-8"/>
        </w:rPr>
        <w:t xml:space="preserve"> </w:t>
      </w:r>
      <w:r>
        <w:rPr>
          <w:rFonts w:ascii="Georgia" w:eastAsia="Georgia" w:hAnsi="Georgia" w:cs="Georgia"/>
        </w:rPr>
        <w:t>2</w:t>
      </w:r>
      <w:r>
        <w:rPr>
          <w:rFonts w:ascii="Georgia" w:eastAsia="Georgia" w:hAnsi="Georgia" w:cs="Georgia"/>
          <w:spacing w:val="-11"/>
        </w:rPr>
        <w:t xml:space="preserve"> </w:t>
      </w:r>
      <w:r>
        <w:rPr>
          <w:rFonts w:ascii="Georgia" w:eastAsia="Georgia" w:hAnsi="Georgia" w:cs="Georgia"/>
        </w:rPr>
        <w:t>check-ins</w:t>
      </w:r>
      <w:r>
        <w:rPr>
          <w:rFonts w:ascii="Georgia" w:eastAsia="Georgia" w:hAnsi="Georgia" w:cs="Georgia"/>
          <w:spacing w:val="-13"/>
        </w:rPr>
        <w:t xml:space="preserve"> </w:t>
      </w:r>
      <w:r>
        <w:rPr>
          <w:rFonts w:ascii="Georgia" w:eastAsia="Georgia" w:hAnsi="Georgia" w:cs="Georgia"/>
        </w:rPr>
        <w:t>per</w:t>
      </w:r>
      <w:r>
        <w:rPr>
          <w:rFonts w:ascii="Georgia" w:eastAsia="Georgia" w:hAnsi="Georgia" w:cs="Georgia"/>
          <w:spacing w:val="-10"/>
        </w:rPr>
        <w:t xml:space="preserve"> </w:t>
      </w:r>
      <w:r>
        <w:rPr>
          <w:rFonts w:ascii="Georgia" w:eastAsia="Georgia" w:hAnsi="Georgia" w:cs="Georgia"/>
        </w:rPr>
        <w:t>year</w:t>
      </w:r>
      <w:r>
        <w:rPr>
          <w:rFonts w:ascii="Georgia" w:eastAsia="Georgia" w:hAnsi="Georgia" w:cs="Georgia"/>
          <w:spacing w:val="-9"/>
        </w:rPr>
        <w:t xml:space="preserve"> </w:t>
      </w:r>
      <w:r>
        <w:rPr>
          <w:rFonts w:ascii="Georgia" w:eastAsia="Georgia" w:hAnsi="Georgia" w:cs="Georgia"/>
        </w:rPr>
        <w:t>(IE:</w:t>
      </w:r>
      <w:r>
        <w:rPr>
          <w:rFonts w:ascii="Georgia" w:eastAsia="Georgia" w:hAnsi="Georgia" w:cs="Georgia"/>
          <w:spacing w:val="-10"/>
        </w:rPr>
        <w:t xml:space="preserve"> </w:t>
      </w:r>
      <w:r>
        <w:rPr>
          <w:rFonts w:ascii="Georgia" w:eastAsia="Georgia" w:hAnsi="Georgia" w:cs="Georgia"/>
        </w:rPr>
        <w:t>every</w:t>
      </w:r>
      <w:r>
        <w:rPr>
          <w:rFonts w:ascii="Georgia" w:eastAsia="Georgia" w:hAnsi="Georgia" w:cs="Georgia"/>
          <w:spacing w:val="-11"/>
        </w:rPr>
        <w:t xml:space="preserve"> </w:t>
      </w:r>
      <w:r>
        <w:rPr>
          <w:rFonts w:ascii="Georgia" w:eastAsia="Georgia" w:hAnsi="Georgia" w:cs="Georgia"/>
        </w:rPr>
        <w:t>6</w:t>
      </w:r>
      <w:r>
        <w:rPr>
          <w:rFonts w:ascii="Georgia" w:eastAsia="Georgia" w:hAnsi="Georgia" w:cs="Georgia"/>
          <w:spacing w:val="-8"/>
        </w:rPr>
        <w:t xml:space="preserve"> </w:t>
      </w:r>
      <w:r>
        <w:rPr>
          <w:rFonts w:ascii="Georgia" w:eastAsia="Georgia" w:hAnsi="Georgia" w:cs="Georgia"/>
          <w:spacing w:val="-2"/>
        </w:rPr>
        <w:t>months)</w:t>
      </w:r>
    </w:p>
    <w:p w:rsidR="00A90579" w:rsidRDefault="00A90579" w:rsidP="00A90579">
      <w:pPr>
        <w:widowControl w:val="0"/>
        <w:numPr>
          <w:ilvl w:val="1"/>
          <w:numId w:val="2"/>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spacing w:val="-2"/>
        </w:rPr>
        <w:t>Minimum</w:t>
      </w:r>
      <w:r>
        <w:rPr>
          <w:rFonts w:ascii="Georgia" w:eastAsia="Georgia" w:hAnsi="Georgia" w:cs="Georgia"/>
          <w:spacing w:val="-10"/>
        </w:rPr>
        <w:t xml:space="preserve"> </w:t>
      </w:r>
      <w:r>
        <w:rPr>
          <w:rFonts w:ascii="Georgia" w:eastAsia="Georgia" w:hAnsi="Georgia" w:cs="Georgia"/>
          <w:spacing w:val="-2"/>
        </w:rPr>
        <w:t>quarterly</w:t>
      </w:r>
      <w:r>
        <w:rPr>
          <w:rFonts w:ascii="Georgia" w:eastAsia="Georgia" w:hAnsi="Georgia" w:cs="Georgia"/>
          <w:spacing w:val="-10"/>
        </w:rPr>
        <w:t xml:space="preserve"> </w:t>
      </w:r>
      <w:r>
        <w:rPr>
          <w:rFonts w:ascii="Georgia" w:eastAsia="Georgia" w:hAnsi="Georgia" w:cs="Georgia"/>
          <w:spacing w:val="-2"/>
        </w:rPr>
        <w:t>feedback</w:t>
      </w:r>
    </w:p>
    <w:p w:rsidR="00A90579" w:rsidRDefault="00A90579" w:rsidP="00A90579">
      <w:pPr>
        <w:widowControl w:val="0"/>
        <w:numPr>
          <w:ilvl w:val="1"/>
          <w:numId w:val="2"/>
        </w:numPr>
        <w:tabs>
          <w:tab w:val="left" w:pos="1661"/>
        </w:tabs>
        <w:autoSpaceDE w:val="0"/>
        <w:autoSpaceDN w:val="0"/>
        <w:spacing w:before="89" w:after="0" w:line="240" w:lineRule="auto"/>
        <w:rPr>
          <w:rFonts w:ascii="Georgia" w:eastAsia="Georgia" w:hAnsi="Georgia" w:cs="Georgia"/>
        </w:rPr>
      </w:pPr>
      <w:r>
        <w:rPr>
          <w:rFonts w:ascii="Georgia" w:eastAsia="Georgia" w:hAnsi="Georgia" w:cs="Georgia"/>
        </w:rPr>
        <w:t>New</w:t>
      </w:r>
      <w:r>
        <w:rPr>
          <w:rFonts w:ascii="Georgia" w:eastAsia="Georgia" w:hAnsi="Georgia" w:cs="Georgia"/>
          <w:spacing w:val="-4"/>
        </w:rPr>
        <w:t xml:space="preserve"> </w:t>
      </w:r>
      <w:r>
        <w:rPr>
          <w:rFonts w:ascii="Georgia" w:eastAsia="Georgia" w:hAnsi="Georgia" w:cs="Georgia"/>
        </w:rPr>
        <w:t>Program</w:t>
      </w:r>
      <w:r>
        <w:rPr>
          <w:rFonts w:ascii="Georgia" w:eastAsia="Georgia" w:hAnsi="Georgia" w:cs="Georgia"/>
          <w:spacing w:val="-4"/>
        </w:rPr>
        <w:t xml:space="preserve"> </w:t>
      </w:r>
      <w:r>
        <w:rPr>
          <w:rFonts w:ascii="Georgia" w:eastAsia="Georgia" w:hAnsi="Georgia" w:cs="Georgia"/>
        </w:rPr>
        <w:t>Directors-</w:t>
      </w:r>
      <w:r>
        <w:rPr>
          <w:rFonts w:ascii="Georgia" w:eastAsia="Georgia" w:hAnsi="Georgia" w:cs="Georgia"/>
          <w:spacing w:val="-8"/>
        </w:rPr>
        <w:t xml:space="preserve"> </w:t>
      </w:r>
      <w:r>
        <w:rPr>
          <w:rFonts w:ascii="Georgia" w:eastAsia="Georgia" w:hAnsi="Georgia" w:cs="Georgia"/>
        </w:rPr>
        <w:t>Training</w:t>
      </w:r>
      <w:r>
        <w:rPr>
          <w:rFonts w:ascii="Georgia" w:eastAsia="Georgia" w:hAnsi="Georgia" w:cs="Georgia"/>
          <w:spacing w:val="-4"/>
        </w:rPr>
        <w:t xml:space="preserve"> </w:t>
      </w:r>
      <w:r>
        <w:rPr>
          <w:rFonts w:ascii="Georgia" w:eastAsia="Georgia" w:hAnsi="Georgia" w:cs="Georgia"/>
        </w:rPr>
        <w:t>per</w:t>
      </w:r>
      <w:r>
        <w:rPr>
          <w:rFonts w:ascii="Georgia" w:eastAsia="Georgia" w:hAnsi="Georgia" w:cs="Georgia"/>
          <w:spacing w:val="-3"/>
        </w:rPr>
        <w:t xml:space="preserve"> </w:t>
      </w:r>
      <w:r>
        <w:rPr>
          <w:rFonts w:ascii="Georgia" w:eastAsia="Georgia" w:hAnsi="Georgia" w:cs="Georgia"/>
        </w:rPr>
        <w:t>Melissa</w:t>
      </w:r>
      <w:r>
        <w:rPr>
          <w:rFonts w:ascii="Georgia" w:eastAsia="Georgia" w:hAnsi="Georgia" w:cs="Georgia"/>
          <w:spacing w:val="-5"/>
        </w:rPr>
        <w:t xml:space="preserve"> </w:t>
      </w:r>
      <w:r>
        <w:rPr>
          <w:rFonts w:ascii="Georgia" w:eastAsia="Georgia" w:hAnsi="Georgia" w:cs="Georgia"/>
          <w:spacing w:val="-2"/>
        </w:rPr>
        <w:t>Raney</w:t>
      </w:r>
    </w:p>
    <w:p w:rsidR="00A90579" w:rsidRDefault="00A90579" w:rsidP="00A90579">
      <w:pPr>
        <w:pStyle w:val="Heading1"/>
        <w:spacing w:before="214"/>
        <w:rPr>
          <w:u w:val="none"/>
        </w:rPr>
      </w:pPr>
      <w:r>
        <w:rPr>
          <w:spacing w:val="-2"/>
        </w:rPr>
        <w:t>Upcoming</w:t>
      </w:r>
      <w:r>
        <w:rPr>
          <w:spacing w:val="-4"/>
        </w:rPr>
        <w:t xml:space="preserve"> </w:t>
      </w:r>
      <w:r>
        <w:rPr>
          <w:spacing w:val="-2"/>
        </w:rPr>
        <w:t>Meetings:</w:t>
      </w:r>
    </w:p>
    <w:p w:rsidR="00A90579" w:rsidRDefault="00A90579" w:rsidP="00A90579">
      <w:pPr>
        <w:widowControl w:val="0"/>
        <w:numPr>
          <w:ilvl w:val="1"/>
          <w:numId w:val="2"/>
        </w:numPr>
        <w:tabs>
          <w:tab w:val="left" w:pos="941"/>
        </w:tabs>
        <w:autoSpaceDE w:val="0"/>
        <w:autoSpaceDN w:val="0"/>
        <w:spacing w:before="180" w:after="0" w:line="240" w:lineRule="auto"/>
        <w:ind w:left="1660"/>
        <w:rPr>
          <w:rFonts w:ascii="Georgia" w:eastAsia="Georgia" w:hAnsi="Georgia" w:cs="Georgia"/>
        </w:rPr>
      </w:pPr>
      <w:r>
        <w:rPr>
          <w:rFonts w:ascii="Georgia" w:eastAsia="Georgia" w:hAnsi="Georgia" w:cs="Georgia"/>
        </w:rPr>
        <w:t>Reminder</w:t>
      </w:r>
      <w:r>
        <w:rPr>
          <w:rFonts w:ascii="Georgia" w:eastAsia="Georgia" w:hAnsi="Georgia" w:cs="Georgia"/>
          <w:spacing w:val="-14"/>
        </w:rPr>
        <w:t xml:space="preserve"> </w:t>
      </w:r>
      <w:r>
        <w:rPr>
          <w:rFonts w:ascii="Georgia" w:eastAsia="Georgia" w:hAnsi="Georgia" w:cs="Georgia"/>
        </w:rPr>
        <w:t>of</w:t>
      </w:r>
      <w:r>
        <w:rPr>
          <w:rFonts w:ascii="Georgia" w:eastAsia="Georgia" w:hAnsi="Georgia" w:cs="Georgia"/>
          <w:spacing w:val="-13"/>
        </w:rPr>
        <w:t xml:space="preserve"> </w:t>
      </w:r>
      <w:r>
        <w:rPr>
          <w:rFonts w:ascii="Georgia" w:eastAsia="Georgia" w:hAnsi="Georgia" w:cs="Georgia"/>
        </w:rPr>
        <w:t>next</w:t>
      </w:r>
      <w:r>
        <w:rPr>
          <w:rFonts w:ascii="Georgia" w:eastAsia="Georgia" w:hAnsi="Georgia" w:cs="Georgia"/>
          <w:spacing w:val="-13"/>
        </w:rPr>
        <w:t xml:space="preserve"> </w:t>
      </w:r>
      <w:proofErr w:type="spellStart"/>
      <w:r>
        <w:rPr>
          <w:rFonts w:ascii="Georgia" w:eastAsia="Georgia" w:hAnsi="Georgia" w:cs="Georgia"/>
        </w:rPr>
        <w:t>SoHP</w:t>
      </w:r>
      <w:proofErr w:type="spellEnd"/>
      <w:r>
        <w:rPr>
          <w:rFonts w:ascii="Georgia" w:eastAsia="Georgia" w:hAnsi="Georgia" w:cs="Georgia"/>
          <w:spacing w:val="-14"/>
        </w:rPr>
        <w:t xml:space="preserve"> </w:t>
      </w:r>
      <w:r>
        <w:rPr>
          <w:rFonts w:ascii="Georgia" w:eastAsia="Georgia" w:hAnsi="Georgia" w:cs="Georgia"/>
        </w:rPr>
        <w:t>monthly</w:t>
      </w:r>
      <w:r>
        <w:rPr>
          <w:rFonts w:ascii="Georgia" w:eastAsia="Georgia" w:hAnsi="Georgia" w:cs="Georgia"/>
          <w:spacing w:val="-11"/>
        </w:rPr>
        <w:t xml:space="preserve"> </w:t>
      </w:r>
      <w:r>
        <w:rPr>
          <w:rFonts w:ascii="Georgia" w:eastAsia="Georgia" w:hAnsi="Georgia" w:cs="Georgia"/>
        </w:rPr>
        <w:t>meeting</w:t>
      </w:r>
      <w:r>
        <w:rPr>
          <w:rFonts w:ascii="Georgia" w:eastAsia="Georgia" w:hAnsi="Georgia" w:cs="Georgia"/>
          <w:spacing w:val="-4"/>
        </w:rPr>
        <w:t xml:space="preserve"> Tuesday, </w:t>
      </w:r>
      <w:r w:rsidR="00F87A59">
        <w:rPr>
          <w:rFonts w:ascii="Georgia" w:eastAsia="Georgia" w:hAnsi="Georgia" w:cs="Georgia"/>
          <w:spacing w:val="-4"/>
        </w:rPr>
        <w:t>November 26th</w:t>
      </w:r>
      <w:r>
        <w:rPr>
          <w:rFonts w:ascii="Georgia" w:eastAsia="Georgia" w:hAnsi="Georgia" w:cs="Georgia"/>
          <w:spacing w:val="-4"/>
        </w:rPr>
        <w:t xml:space="preserve">, 2-3:30pm on Zoom </w:t>
      </w:r>
      <w:hyperlink r:id="rId8" w:history="1">
        <w:r w:rsidR="00F87A59" w:rsidRPr="008C2812">
          <w:rPr>
            <w:rFonts w:ascii="Georgia" w:eastAsia="Georgia" w:hAnsi="Georgia" w:cs="Georgia"/>
            <w:color w:val="0563C1"/>
            <w:u w:val="single"/>
          </w:rPr>
          <w:t>https://fsw.zoom.us/j/8187393588?omn=83551272186</w:t>
        </w:r>
      </w:hyperlink>
    </w:p>
    <w:p w:rsidR="00A90579" w:rsidRDefault="00F87A59" w:rsidP="00A90579">
      <w:pPr>
        <w:widowControl w:val="0"/>
        <w:numPr>
          <w:ilvl w:val="1"/>
          <w:numId w:val="2"/>
        </w:numPr>
        <w:tabs>
          <w:tab w:val="left" w:pos="941"/>
        </w:tabs>
        <w:autoSpaceDE w:val="0"/>
        <w:autoSpaceDN w:val="0"/>
        <w:spacing w:before="180" w:after="0" w:line="240" w:lineRule="auto"/>
        <w:ind w:left="1660"/>
        <w:rPr>
          <w:rFonts w:ascii="Georgia" w:eastAsia="Georgia" w:hAnsi="Georgia" w:cs="Georgia"/>
        </w:rPr>
      </w:pPr>
      <w:r>
        <w:rPr>
          <w:rFonts w:ascii="Georgia" w:eastAsia="Georgia" w:hAnsi="Georgia" w:cs="Georgia"/>
        </w:rPr>
        <w:t>M</w:t>
      </w:r>
      <w:r w:rsidR="00A90579">
        <w:rPr>
          <w:rFonts w:ascii="Georgia" w:eastAsia="Georgia" w:hAnsi="Georgia" w:cs="Georgia"/>
        </w:rPr>
        <w:t>onthly meetings 4</w:t>
      </w:r>
      <w:r w:rsidR="00A90579">
        <w:rPr>
          <w:rFonts w:ascii="Georgia" w:eastAsia="Georgia" w:hAnsi="Georgia" w:cs="Georgia"/>
          <w:vertAlign w:val="superscript"/>
        </w:rPr>
        <w:t>th</w:t>
      </w:r>
      <w:r w:rsidR="00A90579">
        <w:rPr>
          <w:rFonts w:ascii="Georgia" w:eastAsia="Georgia" w:hAnsi="Georgia" w:cs="Georgia"/>
        </w:rPr>
        <w:t xml:space="preserve"> Tuesday of every month, 2-3:30pm</w:t>
      </w:r>
    </w:p>
    <w:p w:rsidR="00A90579" w:rsidRDefault="00A90579" w:rsidP="00A90579"/>
    <w:p w:rsidR="009871D6" w:rsidRDefault="009871D6" w:rsidP="00A90579">
      <w:pPr>
        <w:rPr>
          <w:rFonts w:ascii="Georgia" w:hAnsi="Georgia" w:cstheme="minorHAnsi"/>
          <w:b/>
          <w:u w:val="single"/>
        </w:rPr>
      </w:pPr>
    </w:p>
    <w:p w:rsidR="009871D6" w:rsidRDefault="009871D6" w:rsidP="00A90579">
      <w:pPr>
        <w:rPr>
          <w:rFonts w:ascii="Georgia" w:hAnsi="Georgia" w:cstheme="minorHAnsi"/>
          <w:b/>
          <w:u w:val="single"/>
        </w:rPr>
      </w:pPr>
    </w:p>
    <w:p w:rsidR="00A80842" w:rsidRDefault="00A80842" w:rsidP="00A90579">
      <w:pPr>
        <w:rPr>
          <w:rFonts w:ascii="Georgia" w:hAnsi="Georgia" w:cstheme="minorHAnsi"/>
          <w:b/>
          <w:u w:val="single"/>
        </w:rPr>
      </w:pPr>
    </w:p>
    <w:p w:rsidR="00A80842" w:rsidRDefault="00A80842" w:rsidP="00A90579">
      <w:pPr>
        <w:rPr>
          <w:rFonts w:ascii="Georgia" w:hAnsi="Georgia" w:cstheme="minorHAnsi"/>
          <w:b/>
          <w:u w:val="single"/>
        </w:rPr>
      </w:pPr>
    </w:p>
    <w:p w:rsidR="00A80842" w:rsidRDefault="00A80842" w:rsidP="00A90579">
      <w:pPr>
        <w:rPr>
          <w:rFonts w:ascii="Georgia" w:hAnsi="Georgia" w:cstheme="minorHAnsi"/>
          <w:b/>
          <w:u w:val="single"/>
        </w:rPr>
      </w:pPr>
    </w:p>
    <w:p w:rsidR="00A80842" w:rsidRDefault="00A80842" w:rsidP="00A90579">
      <w:pPr>
        <w:rPr>
          <w:rFonts w:ascii="Georgia" w:hAnsi="Georgia" w:cstheme="minorHAnsi"/>
          <w:b/>
          <w:u w:val="single"/>
        </w:rPr>
      </w:pPr>
    </w:p>
    <w:p w:rsidR="009871D6" w:rsidRDefault="009871D6" w:rsidP="00A90579">
      <w:pPr>
        <w:rPr>
          <w:rFonts w:ascii="Georgia" w:hAnsi="Georgia" w:cstheme="minorHAnsi"/>
          <w:b/>
          <w:u w:val="single"/>
        </w:rPr>
      </w:pPr>
    </w:p>
    <w:p w:rsidR="00DF0068" w:rsidRPr="00DF0068" w:rsidRDefault="00DF0068" w:rsidP="00DF0068">
      <w:pPr>
        <w:spacing w:line="256" w:lineRule="auto"/>
        <w:jc w:val="center"/>
        <w:rPr>
          <w:b/>
          <w:sz w:val="28"/>
          <w:szCs w:val="28"/>
        </w:rPr>
      </w:pPr>
      <w:r w:rsidRPr="00DF0068">
        <w:rPr>
          <w:b/>
          <w:sz w:val="28"/>
          <w:szCs w:val="28"/>
        </w:rPr>
        <w:t>School of Health Professions (</w:t>
      </w:r>
      <w:proofErr w:type="spellStart"/>
      <w:r w:rsidRPr="00DF0068">
        <w:rPr>
          <w:b/>
          <w:sz w:val="28"/>
          <w:szCs w:val="28"/>
        </w:rPr>
        <w:t>SoHP</w:t>
      </w:r>
      <w:proofErr w:type="spellEnd"/>
      <w:r w:rsidRPr="00DF0068">
        <w:rPr>
          <w:b/>
          <w:sz w:val="28"/>
          <w:szCs w:val="28"/>
        </w:rPr>
        <w:t>) Meeting October 22, 2024, 2pm to 3:30pm, Zoom</w:t>
      </w:r>
    </w:p>
    <w:p w:rsidR="00DF0068" w:rsidRPr="00DF0068" w:rsidRDefault="00DF0068" w:rsidP="00DF0068">
      <w:pPr>
        <w:spacing w:line="256" w:lineRule="auto"/>
        <w:jc w:val="center"/>
        <w:rPr>
          <w:b/>
          <w:sz w:val="28"/>
          <w:szCs w:val="28"/>
          <w:u w:val="single"/>
        </w:rPr>
      </w:pPr>
      <w:r w:rsidRPr="00DF0068">
        <w:rPr>
          <w:b/>
          <w:sz w:val="28"/>
          <w:szCs w:val="28"/>
          <w:u w:val="single"/>
        </w:rPr>
        <w:t>Attendance</w:t>
      </w:r>
    </w:p>
    <w:tbl>
      <w:tblPr>
        <w:tblStyle w:val="TableGrid"/>
        <w:tblW w:w="0" w:type="auto"/>
        <w:tblInd w:w="0" w:type="dxa"/>
        <w:tblLook w:val="04A0" w:firstRow="1" w:lastRow="0" w:firstColumn="1" w:lastColumn="0" w:noHBand="0" w:noVBand="1"/>
      </w:tblPr>
      <w:tblGrid>
        <w:gridCol w:w="2000"/>
        <w:gridCol w:w="3130"/>
        <w:gridCol w:w="4220"/>
      </w:tblGrid>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rPr>
                <w:b/>
              </w:rPr>
            </w:pPr>
            <w:r w:rsidRPr="00DF0068">
              <w:rPr>
                <w:b/>
              </w:rPr>
              <w:t>Present or Absent</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rPr>
                <w:b/>
              </w:rPr>
            </w:pPr>
            <w:r w:rsidRPr="00DF0068">
              <w:rPr>
                <w:b/>
              </w:rPr>
              <w:t>Name</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rPr>
                <w:b/>
              </w:rPr>
            </w:pPr>
            <w:r w:rsidRPr="00DF0068">
              <w:rPr>
                <w:b/>
              </w:rPr>
              <w:t>Position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Alexis Augustenborg</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 xml:space="preserve">Student Success Advisor I, </w:t>
            </w:r>
            <w:proofErr w:type="spellStart"/>
            <w:r w:rsidRPr="00DF0068">
              <w:t>SoHP</w:t>
            </w:r>
            <w:proofErr w:type="spellEnd"/>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Andrea Rediger</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Administrative Assistant, Nursing-Collier/Lee</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Angela Marchionni</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 ASN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Anthony Valenti</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Faculty Librarian, Research &amp; Instruction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Ashleigh Koza</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Simulation Operations Specialist I, Allied Health and Simulation Education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Benjamin Rohde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Coordinator, EMS (PT-NCFR)</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Bobby Holbrook</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Director, BSN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Dr. Brett Clinton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 ASN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Bridgette Malchow</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Faculty, Human &amp; Social Services</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Cassandra Allbritten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Director, Advanced Medical Assisting &amp; Medical Assisting Specialist</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Cassie Billian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Director, Emergency Services</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Cheyenne Brown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Christy Bessette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Clinical Coordinator, Dental Hygiene</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 xml:space="preserve">Coleen </w:t>
            </w:r>
            <w:proofErr w:type="spellStart"/>
            <w:r w:rsidRPr="00DF0068">
              <w:t>Kubetschek</w:t>
            </w:r>
            <w:proofErr w:type="spellEnd"/>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Clinical Coordinator, Radiologic Technology</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Colleen Moore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Cristina Walter</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Christy Estes</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Director, Social &amp; Human Services</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Dr. Cynthia Vaccarino</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Director, Physical Therapist Assistant</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David Logan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 ASN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Debra Ebaugh</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DonnaMarie Rich</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 xml:space="preserve">Coordinator, </w:t>
            </w:r>
            <w:proofErr w:type="spellStart"/>
            <w:r w:rsidRPr="00DF0068">
              <w:t>SoHP</w:t>
            </w:r>
            <w:proofErr w:type="spellEnd"/>
            <w:r w:rsidRPr="00DF0068">
              <w:t>, Administration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Dr. Elizabeth (Libby) Schott</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Acting Dean, School of Health Professions and Dean School of Pure and Applied Sciences</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Elizabeth Whitmer</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Health Information Technology</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Frank Vilchez</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 xml:space="preserve">Corporate Training &amp; Simulation Coordinator, </w:t>
            </w:r>
            <w:proofErr w:type="spellStart"/>
            <w:r w:rsidRPr="00DF0068">
              <w:t>SoHP</w:t>
            </w:r>
            <w:proofErr w:type="spellEnd"/>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Gayle Deane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Nursing-BSN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Genny Baballeku</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Coordinator, Respiratory Care</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Giovanni Zamora</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EMS Instructor</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Halley Bennett</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Clinical/Simulation Coordinator, CVT</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Dr. Heather O’Connell</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Respiratory Care</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Hope Goodwin</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Professor, Nursing-BSN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James Mayhew</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Director, Radiologic Technology</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Jamie Ware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Dental Clinic Manager/Instructor</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Janetta Mullins</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Coordinator, Social &amp; Human Services</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Jaslyn Morgani</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Dental Clinic Assistant</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rPr>
                <w:b/>
              </w:rPr>
              <w:t>Present or Absent</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rPr>
                <w:b/>
              </w:rPr>
              <w:t>Name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rPr>
                <w:b/>
              </w:rPr>
              <w:t>Position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rPr>
                <w:b/>
              </w:rPr>
            </w:pPr>
            <w:r w:rsidRPr="00DF0068">
              <w:t>Jean Newberry</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rPr>
                <w:b/>
              </w:rPr>
            </w:pPr>
            <w:r w:rsidRPr="00DF0068">
              <w:t>Program Director, Respiratory Care</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Jennifer Ortiz</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 ASN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Jessica Golda</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rPr>
                <w:b/>
              </w:rPr>
            </w:pPr>
            <w:r w:rsidRPr="00DF0068">
              <w:t>Program Director, Corporate Training and Simulation Education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rPr>
                <w:b/>
              </w:rPr>
            </w:pPr>
            <w:r w:rsidRPr="00DF0068">
              <w:t>Joanne Sabo</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Student Success Advisor II,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Jordan Green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EMS Instructor</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Judith Sweeney</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Julie Best</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Clinical Coordination Manager,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Julissa Gonzalez</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Julianne Settanni</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Nursing-BSN (FLEX)</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Jynell Kingsberry</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 xml:space="preserve">Student Success Advisor II, </w:t>
            </w:r>
            <w:proofErr w:type="spellStart"/>
            <w:r w:rsidRPr="00DF0068">
              <w:t>SoHP</w:t>
            </w:r>
            <w:proofErr w:type="spellEnd"/>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Kandi O’Brien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Clinical Associate,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Karen Molumby</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Director, Dental Hygiene</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Kathleen Hearn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Kathy Blades</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Nursing-BSN (FLEX)</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Kelly Murphy</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Kristen Moore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Coordinator, Physical Therapist Assistant</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Lena Scott</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Program Director, AS, CVT</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Leticia Guevara</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Coordinator, EMS</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Lorraine Canty</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Lynn DiSomma-Sentner</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Program Coordinator, EMS</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Dr. Magdaline Britto</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Dental Clinic Supervisor</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Mariel Goldrick</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Marsha Weiner</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Professor, Nursing-BSN (FLEX)</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Dr. Mary Lewis</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Interim Program Director, ASN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Megan Barry</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Melissa Hitch</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Manager, Nursing Simulation/Laboratory Manager</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Michael Knoop</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EMS Support Specialist</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Michael McNiskin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Program Coordinator, Radiologic Technology</w:t>
            </w:r>
          </w:p>
        </w:tc>
      </w:tr>
      <w:tr w:rsidR="00F87A59" w:rsidRPr="00DF0068" w:rsidTr="00DC06BD">
        <w:tc>
          <w:tcPr>
            <w:tcW w:w="2000" w:type="dxa"/>
            <w:tcBorders>
              <w:top w:val="single" w:sz="4" w:space="0" w:color="auto"/>
              <w:left w:val="single" w:sz="4" w:space="0" w:color="auto"/>
              <w:bottom w:val="single" w:sz="4" w:space="0" w:color="auto"/>
              <w:right w:val="single" w:sz="4" w:space="0" w:color="auto"/>
            </w:tcBorders>
          </w:tcPr>
          <w:p w:rsidR="00F87A59" w:rsidRPr="00DF0068" w:rsidRDefault="00F87A59" w:rsidP="00DF0068">
            <w:pPr>
              <w:spacing w:line="240" w:lineRule="auto"/>
            </w:pPr>
            <w:r>
              <w:t>A</w:t>
            </w:r>
          </w:p>
        </w:tc>
        <w:tc>
          <w:tcPr>
            <w:tcW w:w="3130" w:type="dxa"/>
            <w:tcBorders>
              <w:top w:val="single" w:sz="4" w:space="0" w:color="auto"/>
              <w:left w:val="single" w:sz="4" w:space="0" w:color="auto"/>
              <w:bottom w:val="single" w:sz="4" w:space="0" w:color="auto"/>
              <w:right w:val="single" w:sz="4" w:space="0" w:color="auto"/>
            </w:tcBorders>
          </w:tcPr>
          <w:p w:rsidR="00F87A59" w:rsidRPr="00DF0068" w:rsidRDefault="00F87A59" w:rsidP="00DF0068">
            <w:pPr>
              <w:spacing w:line="240" w:lineRule="auto"/>
            </w:pPr>
            <w:r>
              <w:t xml:space="preserve">Michelle </w:t>
            </w:r>
            <w:proofErr w:type="spellStart"/>
            <w:r>
              <w:t>Rentas</w:t>
            </w:r>
            <w:proofErr w:type="spellEnd"/>
          </w:p>
        </w:tc>
        <w:tc>
          <w:tcPr>
            <w:tcW w:w="4220" w:type="dxa"/>
            <w:tcBorders>
              <w:top w:val="single" w:sz="4" w:space="0" w:color="auto"/>
              <w:left w:val="single" w:sz="4" w:space="0" w:color="auto"/>
              <w:bottom w:val="single" w:sz="4" w:space="0" w:color="auto"/>
              <w:right w:val="single" w:sz="4" w:space="0" w:color="auto"/>
            </w:tcBorders>
          </w:tcPr>
          <w:p w:rsidR="00F87A59" w:rsidRPr="00DF0068" w:rsidRDefault="00F87A59" w:rsidP="00DF0068">
            <w:pPr>
              <w:spacing w:line="240" w:lineRule="auto"/>
            </w:pPr>
            <w:r>
              <w:t>Professor Nursing, ASN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Michelle Sherman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Administrative Assistant,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Natalie Schmidt</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Clinical Coordinator, Dental Program</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Nora Stadelmann</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Ray Lenius</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Adjunct Professor, CVT</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Sandra Oestrike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Samantha Patenaude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 ASN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Sarah Hamula</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Student Success Advisor II,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Shawn Steiner</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Nursing-BSN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Dr. Suni Koshy</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Dental Clinic Supervisor</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Dr. Susan Foster</w:t>
            </w:r>
          </w:p>
        </w:tc>
        <w:tc>
          <w:tcPr>
            <w:tcW w:w="4220" w:type="dxa"/>
            <w:tcBorders>
              <w:top w:val="single" w:sz="4" w:space="0" w:color="auto"/>
              <w:left w:val="single" w:sz="4" w:space="0" w:color="auto"/>
              <w:bottom w:val="single" w:sz="4" w:space="0" w:color="auto"/>
              <w:right w:val="single" w:sz="4" w:space="0" w:color="auto"/>
            </w:tcBorders>
            <w:hideMark/>
          </w:tcPr>
          <w:p w:rsidR="00DF0068" w:rsidRPr="00DF0068" w:rsidRDefault="00DF0068" w:rsidP="00DF0068">
            <w:pPr>
              <w:spacing w:line="240" w:lineRule="auto"/>
            </w:pPr>
            <w:r w:rsidRPr="00DF0068">
              <w:t>Program Director, Health Information Technology &amp; Medical Coding and Billing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rPr>
                <w:b/>
              </w:rPr>
            </w:pPr>
            <w:r w:rsidRPr="00DF0068">
              <w:t>Dr. Susan Holland</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rPr>
                <w:b/>
              </w:rPr>
            </w:pPr>
            <w:r w:rsidRPr="00DF0068">
              <w:t>Associate Dean, Nursing Program</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Tamra Pacheco</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Coordinator, Health Professions</w:t>
            </w:r>
          </w:p>
        </w:tc>
      </w:tr>
      <w:tr w:rsidR="00F87A59" w:rsidRPr="00DF0068" w:rsidTr="00DC06BD">
        <w:tc>
          <w:tcPr>
            <w:tcW w:w="2000" w:type="dxa"/>
            <w:tcBorders>
              <w:top w:val="single" w:sz="4" w:space="0" w:color="auto"/>
              <w:left w:val="single" w:sz="4" w:space="0" w:color="auto"/>
              <w:bottom w:val="single" w:sz="4" w:space="0" w:color="auto"/>
              <w:right w:val="single" w:sz="4" w:space="0" w:color="auto"/>
            </w:tcBorders>
          </w:tcPr>
          <w:p w:rsidR="00F87A59" w:rsidRPr="00DF0068" w:rsidRDefault="00F87A59" w:rsidP="00DF0068">
            <w:pPr>
              <w:spacing w:line="240" w:lineRule="auto"/>
            </w:pPr>
            <w:r w:rsidRPr="00DF0068">
              <w:rPr>
                <w:b/>
              </w:rPr>
              <w:t>Present or Absent</w:t>
            </w:r>
          </w:p>
        </w:tc>
        <w:tc>
          <w:tcPr>
            <w:tcW w:w="3130" w:type="dxa"/>
            <w:tcBorders>
              <w:top w:val="single" w:sz="4" w:space="0" w:color="auto"/>
              <w:left w:val="single" w:sz="4" w:space="0" w:color="auto"/>
              <w:bottom w:val="single" w:sz="4" w:space="0" w:color="auto"/>
              <w:right w:val="single" w:sz="4" w:space="0" w:color="auto"/>
            </w:tcBorders>
          </w:tcPr>
          <w:p w:rsidR="00F87A59" w:rsidRPr="00DF0068" w:rsidRDefault="00F87A59" w:rsidP="00DF0068">
            <w:pPr>
              <w:spacing w:line="240" w:lineRule="auto"/>
            </w:pPr>
            <w:r w:rsidRPr="00DF0068">
              <w:rPr>
                <w:b/>
              </w:rPr>
              <w:t>Name</w:t>
            </w:r>
          </w:p>
        </w:tc>
        <w:tc>
          <w:tcPr>
            <w:tcW w:w="4220" w:type="dxa"/>
            <w:tcBorders>
              <w:top w:val="single" w:sz="4" w:space="0" w:color="auto"/>
              <w:left w:val="single" w:sz="4" w:space="0" w:color="auto"/>
              <w:bottom w:val="single" w:sz="4" w:space="0" w:color="auto"/>
              <w:right w:val="single" w:sz="4" w:space="0" w:color="auto"/>
            </w:tcBorders>
          </w:tcPr>
          <w:p w:rsidR="00F87A59" w:rsidRPr="00DF0068" w:rsidRDefault="00F87A59" w:rsidP="00DF0068">
            <w:pPr>
              <w:spacing w:line="240" w:lineRule="auto"/>
            </w:pPr>
            <w:r w:rsidRPr="00DF0068">
              <w:rPr>
                <w:b/>
              </w:rPr>
              <w:t>Position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Tiffany Thomas</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 ASN</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Tracy House</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EMS Support Specialist</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A</w:t>
            </w: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Valerie Hahn</w:t>
            </w: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r w:rsidRPr="00DF0068">
              <w:t>Professor, Nursing</w:t>
            </w: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r w:rsidR="00DF0068" w:rsidRPr="00DF0068" w:rsidTr="00DC06BD">
        <w:tc>
          <w:tcPr>
            <w:tcW w:w="200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313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c>
          <w:tcPr>
            <w:tcW w:w="4220" w:type="dxa"/>
            <w:tcBorders>
              <w:top w:val="single" w:sz="4" w:space="0" w:color="auto"/>
              <w:left w:val="single" w:sz="4" w:space="0" w:color="auto"/>
              <w:bottom w:val="single" w:sz="4" w:space="0" w:color="auto"/>
              <w:right w:val="single" w:sz="4" w:space="0" w:color="auto"/>
            </w:tcBorders>
          </w:tcPr>
          <w:p w:rsidR="00DF0068" w:rsidRPr="00DF0068" w:rsidRDefault="00DF0068" w:rsidP="00DF0068">
            <w:pPr>
              <w:spacing w:line="240" w:lineRule="auto"/>
            </w:pPr>
          </w:p>
        </w:tc>
      </w:tr>
    </w:tbl>
    <w:p w:rsidR="00DF0068" w:rsidRPr="00DF0068" w:rsidRDefault="00DF0068" w:rsidP="00DF0068">
      <w:pPr>
        <w:spacing w:line="256" w:lineRule="auto"/>
      </w:pPr>
    </w:p>
    <w:p w:rsidR="00D61AB9" w:rsidRDefault="00D61AB9"/>
    <w:sectPr w:rsidR="00D61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34F88C2C"/>
    <w:lvl w:ilvl="0" w:tplc="35B619FC">
      <w:numFmt w:val="bullet"/>
      <w:lvlText w:val=""/>
      <w:lvlJc w:val="left"/>
      <w:pPr>
        <w:ind w:left="903"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586"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485" w:hanging="363"/>
      </w:pPr>
      <w:rPr>
        <w:lang w:val="en-US" w:eastAsia="en-US" w:bidi="ar-SA"/>
      </w:rPr>
    </w:lvl>
    <w:lvl w:ilvl="3" w:tplc="C14ABE18">
      <w:numFmt w:val="bullet"/>
      <w:lvlText w:val="•"/>
      <w:lvlJc w:val="left"/>
      <w:pPr>
        <w:ind w:left="3347" w:hanging="363"/>
      </w:pPr>
      <w:rPr>
        <w:lang w:val="en-US" w:eastAsia="en-US" w:bidi="ar-SA"/>
      </w:rPr>
    </w:lvl>
    <w:lvl w:ilvl="4" w:tplc="3820A1B4">
      <w:numFmt w:val="bullet"/>
      <w:lvlText w:val="•"/>
      <w:lvlJc w:val="left"/>
      <w:pPr>
        <w:ind w:left="4209" w:hanging="363"/>
      </w:pPr>
      <w:rPr>
        <w:lang w:val="en-US" w:eastAsia="en-US" w:bidi="ar-SA"/>
      </w:rPr>
    </w:lvl>
    <w:lvl w:ilvl="5" w:tplc="288E33E2">
      <w:numFmt w:val="bullet"/>
      <w:lvlText w:val="•"/>
      <w:lvlJc w:val="left"/>
      <w:pPr>
        <w:ind w:left="5071" w:hanging="363"/>
      </w:pPr>
      <w:rPr>
        <w:lang w:val="en-US" w:eastAsia="en-US" w:bidi="ar-SA"/>
      </w:rPr>
    </w:lvl>
    <w:lvl w:ilvl="6" w:tplc="AFC24BF8">
      <w:numFmt w:val="bullet"/>
      <w:lvlText w:val="•"/>
      <w:lvlJc w:val="left"/>
      <w:pPr>
        <w:ind w:left="5934" w:hanging="363"/>
      </w:pPr>
      <w:rPr>
        <w:lang w:val="en-US" w:eastAsia="en-US" w:bidi="ar-SA"/>
      </w:rPr>
    </w:lvl>
    <w:lvl w:ilvl="7" w:tplc="FE628610">
      <w:numFmt w:val="bullet"/>
      <w:lvlText w:val="•"/>
      <w:lvlJc w:val="left"/>
      <w:pPr>
        <w:ind w:left="6796" w:hanging="363"/>
      </w:pPr>
      <w:rPr>
        <w:lang w:val="en-US" w:eastAsia="en-US" w:bidi="ar-SA"/>
      </w:rPr>
    </w:lvl>
    <w:lvl w:ilvl="8" w:tplc="9AB4991A">
      <w:numFmt w:val="bullet"/>
      <w:lvlText w:val="•"/>
      <w:lvlJc w:val="left"/>
      <w:pPr>
        <w:ind w:left="7658" w:hanging="363"/>
      </w:pPr>
      <w:rPr>
        <w:lang w:val="en-US" w:eastAsia="en-US" w:bidi="ar-SA"/>
      </w:rPr>
    </w:lvl>
  </w:abstractNum>
  <w:abstractNum w:abstractNumId="1" w15:restartNumberingAfterBreak="0">
    <w:nsid w:val="137065CD"/>
    <w:multiLevelType w:val="hybridMultilevel"/>
    <w:tmpl w:val="78249F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EF2E57"/>
    <w:multiLevelType w:val="hybridMultilevel"/>
    <w:tmpl w:val="9E0CE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36D5C58"/>
    <w:multiLevelType w:val="hybridMultilevel"/>
    <w:tmpl w:val="5992BD1C"/>
    <w:lvl w:ilvl="0" w:tplc="04090003">
      <w:start w:val="1"/>
      <w:numFmt w:val="bullet"/>
      <w:lvlText w:val="o"/>
      <w:lvlJc w:val="left"/>
      <w:pPr>
        <w:ind w:left="1297" w:hanging="360"/>
      </w:pPr>
      <w:rPr>
        <w:rFonts w:ascii="Courier New" w:hAnsi="Courier New" w:cs="Courier New" w:hint="default"/>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4" w15:restartNumberingAfterBreak="0">
    <w:nsid w:val="76B55B57"/>
    <w:multiLevelType w:val="hybridMultilevel"/>
    <w:tmpl w:val="63786650"/>
    <w:lvl w:ilvl="0" w:tplc="04090001">
      <w:start w:val="1"/>
      <w:numFmt w:val="bullet"/>
      <w:lvlText w:val=""/>
      <w:lvlJc w:val="left"/>
      <w:pPr>
        <w:ind w:left="937" w:hanging="360"/>
      </w:pPr>
      <w:rPr>
        <w:rFonts w:ascii="Symbol" w:hAnsi="Symbol" w:hint="default"/>
      </w:rPr>
    </w:lvl>
    <w:lvl w:ilvl="1" w:tplc="04090003">
      <w:start w:val="1"/>
      <w:numFmt w:val="bullet"/>
      <w:lvlText w:val="o"/>
      <w:lvlJc w:val="left"/>
      <w:pPr>
        <w:ind w:left="1657" w:hanging="360"/>
      </w:pPr>
      <w:rPr>
        <w:rFonts w:ascii="Courier New" w:hAnsi="Courier New" w:cs="Courier New" w:hint="default"/>
      </w:rPr>
    </w:lvl>
    <w:lvl w:ilvl="2" w:tplc="04090005">
      <w:start w:val="1"/>
      <w:numFmt w:val="bullet"/>
      <w:lvlText w:val=""/>
      <w:lvlJc w:val="left"/>
      <w:pPr>
        <w:ind w:left="2377" w:hanging="360"/>
      </w:pPr>
      <w:rPr>
        <w:rFonts w:ascii="Wingdings" w:hAnsi="Wingdings" w:hint="default"/>
      </w:rPr>
    </w:lvl>
    <w:lvl w:ilvl="3" w:tplc="04090001">
      <w:start w:val="1"/>
      <w:numFmt w:val="bullet"/>
      <w:lvlText w:val=""/>
      <w:lvlJc w:val="left"/>
      <w:pPr>
        <w:ind w:left="3097" w:hanging="360"/>
      </w:pPr>
      <w:rPr>
        <w:rFonts w:ascii="Symbol" w:hAnsi="Symbol" w:hint="default"/>
      </w:rPr>
    </w:lvl>
    <w:lvl w:ilvl="4" w:tplc="04090003">
      <w:start w:val="1"/>
      <w:numFmt w:val="bullet"/>
      <w:lvlText w:val="o"/>
      <w:lvlJc w:val="left"/>
      <w:pPr>
        <w:ind w:left="3817" w:hanging="360"/>
      </w:pPr>
      <w:rPr>
        <w:rFonts w:ascii="Courier New" w:hAnsi="Courier New" w:cs="Courier New" w:hint="default"/>
      </w:rPr>
    </w:lvl>
    <w:lvl w:ilvl="5" w:tplc="04090005">
      <w:start w:val="1"/>
      <w:numFmt w:val="bullet"/>
      <w:lvlText w:val=""/>
      <w:lvlJc w:val="left"/>
      <w:pPr>
        <w:ind w:left="4537" w:hanging="360"/>
      </w:pPr>
      <w:rPr>
        <w:rFonts w:ascii="Wingdings" w:hAnsi="Wingdings" w:hint="default"/>
      </w:rPr>
    </w:lvl>
    <w:lvl w:ilvl="6" w:tplc="04090001">
      <w:start w:val="1"/>
      <w:numFmt w:val="bullet"/>
      <w:lvlText w:val=""/>
      <w:lvlJc w:val="left"/>
      <w:pPr>
        <w:ind w:left="5257" w:hanging="360"/>
      </w:pPr>
      <w:rPr>
        <w:rFonts w:ascii="Symbol" w:hAnsi="Symbol" w:hint="default"/>
      </w:rPr>
    </w:lvl>
    <w:lvl w:ilvl="7" w:tplc="04090003">
      <w:start w:val="1"/>
      <w:numFmt w:val="bullet"/>
      <w:lvlText w:val="o"/>
      <w:lvlJc w:val="left"/>
      <w:pPr>
        <w:ind w:left="5977" w:hanging="360"/>
      </w:pPr>
      <w:rPr>
        <w:rFonts w:ascii="Courier New" w:hAnsi="Courier New" w:cs="Courier New" w:hint="default"/>
      </w:rPr>
    </w:lvl>
    <w:lvl w:ilvl="8" w:tplc="04090005">
      <w:start w:val="1"/>
      <w:numFmt w:val="bullet"/>
      <w:lvlText w:val=""/>
      <w:lvlJc w:val="left"/>
      <w:pPr>
        <w:ind w:left="6697" w:hanging="360"/>
      </w:pPr>
      <w:rPr>
        <w:rFonts w:ascii="Wingdings" w:hAnsi="Wingdings" w:hint="default"/>
      </w:rPr>
    </w:lvl>
  </w:abstractNum>
  <w:abstractNum w:abstractNumId="5" w15:restartNumberingAfterBreak="0">
    <w:nsid w:val="7C534E74"/>
    <w:multiLevelType w:val="hybridMultilevel"/>
    <w:tmpl w:val="5E3E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79"/>
    <w:rsid w:val="000301C9"/>
    <w:rsid w:val="000D6499"/>
    <w:rsid w:val="00112666"/>
    <w:rsid w:val="001131E4"/>
    <w:rsid w:val="00150B3B"/>
    <w:rsid w:val="001727D9"/>
    <w:rsid w:val="001912C6"/>
    <w:rsid w:val="002356B6"/>
    <w:rsid w:val="004C7E45"/>
    <w:rsid w:val="006265D2"/>
    <w:rsid w:val="006E084F"/>
    <w:rsid w:val="007039A3"/>
    <w:rsid w:val="007C7C41"/>
    <w:rsid w:val="009871D6"/>
    <w:rsid w:val="00A80842"/>
    <w:rsid w:val="00A90579"/>
    <w:rsid w:val="00C107D6"/>
    <w:rsid w:val="00C233A5"/>
    <w:rsid w:val="00C51F9B"/>
    <w:rsid w:val="00C633E1"/>
    <w:rsid w:val="00D61AB9"/>
    <w:rsid w:val="00DF0068"/>
    <w:rsid w:val="00F76056"/>
    <w:rsid w:val="00F87A59"/>
    <w:rsid w:val="00F9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183C"/>
  <w15:chartTrackingRefBased/>
  <w15:docId w15:val="{4DE4690A-66F8-49AD-BFC3-06F4E335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579"/>
    <w:pPr>
      <w:spacing w:line="252" w:lineRule="auto"/>
    </w:pPr>
  </w:style>
  <w:style w:type="paragraph" w:styleId="Heading1">
    <w:name w:val="heading 1"/>
    <w:basedOn w:val="Normal"/>
    <w:link w:val="Heading1Char"/>
    <w:uiPriority w:val="9"/>
    <w:qFormat/>
    <w:rsid w:val="00A90579"/>
    <w:pPr>
      <w:widowControl w:val="0"/>
      <w:autoSpaceDE w:val="0"/>
      <w:autoSpaceDN w:val="0"/>
      <w:spacing w:after="0" w:line="240" w:lineRule="auto"/>
      <w:ind w:left="220"/>
      <w:outlineLvl w:val="0"/>
    </w:pPr>
    <w:rPr>
      <w:rFonts w:ascii="Georgia" w:eastAsia="Georgia" w:hAnsi="Georgia" w:cs="Georgia"/>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79"/>
    <w:rPr>
      <w:rFonts w:ascii="Georgia" w:eastAsia="Georgia" w:hAnsi="Georgia" w:cs="Georgia"/>
      <w:b/>
      <w:bCs/>
      <w:u w:val="single" w:color="000000"/>
    </w:rPr>
  </w:style>
  <w:style w:type="character" w:styleId="Hyperlink">
    <w:name w:val="Hyperlink"/>
    <w:basedOn w:val="DefaultParagraphFont"/>
    <w:uiPriority w:val="99"/>
    <w:semiHidden/>
    <w:unhideWhenUsed/>
    <w:rsid w:val="00A90579"/>
    <w:rPr>
      <w:color w:val="0563C1"/>
      <w:u w:val="single"/>
    </w:rPr>
  </w:style>
  <w:style w:type="paragraph" w:styleId="BodyText">
    <w:name w:val="Body Text"/>
    <w:basedOn w:val="Normal"/>
    <w:link w:val="BodyTextChar"/>
    <w:uiPriority w:val="1"/>
    <w:unhideWhenUsed/>
    <w:qFormat/>
    <w:rsid w:val="00A90579"/>
    <w:pPr>
      <w:widowControl w:val="0"/>
      <w:autoSpaceDE w:val="0"/>
      <w:autoSpaceDN w:val="0"/>
      <w:spacing w:before="124" w:after="0" w:line="240" w:lineRule="auto"/>
      <w:ind w:left="1660" w:hanging="363"/>
    </w:pPr>
    <w:rPr>
      <w:rFonts w:ascii="Georgia" w:eastAsia="Georgia" w:hAnsi="Georgia" w:cs="Georgia"/>
    </w:rPr>
  </w:style>
  <w:style w:type="character" w:customStyle="1" w:styleId="BodyTextChar">
    <w:name w:val="Body Text Char"/>
    <w:basedOn w:val="DefaultParagraphFont"/>
    <w:link w:val="BodyText"/>
    <w:uiPriority w:val="1"/>
    <w:rsid w:val="00A90579"/>
    <w:rPr>
      <w:rFonts w:ascii="Georgia" w:eastAsia="Georgia" w:hAnsi="Georgia" w:cs="Georgia"/>
    </w:rPr>
  </w:style>
  <w:style w:type="paragraph" w:styleId="ListParagraph">
    <w:name w:val="List Paragraph"/>
    <w:basedOn w:val="Normal"/>
    <w:uiPriority w:val="34"/>
    <w:qFormat/>
    <w:rsid w:val="00A90579"/>
    <w:pPr>
      <w:widowControl w:val="0"/>
      <w:autoSpaceDE w:val="0"/>
      <w:autoSpaceDN w:val="0"/>
      <w:spacing w:before="124" w:after="0" w:line="240" w:lineRule="auto"/>
      <w:ind w:left="1660" w:hanging="363"/>
    </w:pPr>
    <w:rPr>
      <w:rFonts w:ascii="Georgia" w:eastAsia="Georgia" w:hAnsi="Georgia" w:cs="Georgia"/>
    </w:rPr>
  </w:style>
  <w:style w:type="table" w:styleId="TableGrid">
    <w:name w:val="Table Grid"/>
    <w:basedOn w:val="TableNormal"/>
    <w:uiPriority w:val="39"/>
    <w:rsid w:val="00DF00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16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8187393588?omn=83551272186"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fsw.zoom.us/j/8187393588?omn=835512721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3214</TotalTime>
  <Pages>1</Pages>
  <Words>1160</Words>
  <Characters>6938</Characters>
  <Application>Microsoft Office Word</Application>
  <DocSecurity>0</DocSecurity>
  <Lines>495</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DonnaMarie Rich</cp:lastModifiedBy>
  <cp:revision>9</cp:revision>
  <dcterms:created xsi:type="dcterms:W3CDTF">2024-11-22T18:59:00Z</dcterms:created>
  <dcterms:modified xsi:type="dcterms:W3CDTF">2024-12-05T17:21:00Z</dcterms:modified>
</cp:coreProperties>
</file>