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1C" w:rsidRPr="00101F1C" w:rsidRDefault="00101F1C" w:rsidP="00101F1C">
      <w:pPr>
        <w:spacing w:after="0"/>
        <w:jc w:val="center"/>
        <w:rPr>
          <w:b/>
          <w:sz w:val="28"/>
          <w:szCs w:val="28"/>
        </w:rPr>
      </w:pPr>
      <w:r w:rsidRPr="00101F1C">
        <w:rPr>
          <w:b/>
          <w:sz w:val="28"/>
          <w:szCs w:val="28"/>
        </w:rPr>
        <w:t>College Calendar Committee Minutes</w:t>
      </w:r>
    </w:p>
    <w:p w:rsidR="00101F1C" w:rsidRDefault="00101F1C" w:rsidP="00101F1C">
      <w:pPr>
        <w:spacing w:after="0"/>
        <w:rPr>
          <w:b/>
        </w:rPr>
      </w:pPr>
    </w:p>
    <w:p w:rsidR="00101F1C" w:rsidRPr="00101F1C" w:rsidRDefault="00101F1C" w:rsidP="00101F1C">
      <w:pPr>
        <w:spacing w:after="0"/>
        <w:rPr>
          <w:b/>
        </w:rPr>
      </w:pPr>
      <w:r w:rsidRPr="00101F1C">
        <w:rPr>
          <w:b/>
        </w:rPr>
        <w:t>Fri 9/20/2019</w:t>
      </w:r>
    </w:p>
    <w:p w:rsidR="003C0754" w:rsidRDefault="003C0754" w:rsidP="003C0754">
      <w:pPr>
        <w:spacing w:after="0"/>
        <w:ind w:firstLine="720"/>
      </w:pPr>
      <w:r>
        <w:t>Charlotte Campus-O-117-Multipurpose Room</w:t>
      </w:r>
    </w:p>
    <w:p w:rsidR="003C0754" w:rsidRDefault="003C0754" w:rsidP="003C0754">
      <w:pPr>
        <w:tabs>
          <w:tab w:val="left" w:pos="3870"/>
        </w:tabs>
        <w:spacing w:after="0"/>
        <w:ind w:firstLine="720"/>
      </w:pPr>
      <w:r>
        <w:t>Collier Campus-A-103-CLASSROOM</w:t>
      </w:r>
    </w:p>
    <w:p w:rsidR="003C0754" w:rsidRDefault="003C0754" w:rsidP="003C0754">
      <w:pPr>
        <w:spacing w:after="0"/>
        <w:ind w:firstLine="720"/>
      </w:pPr>
      <w:r>
        <w:t>Lee Campus-U-202B-Conference Room</w:t>
      </w:r>
    </w:p>
    <w:p w:rsidR="003C0754" w:rsidRDefault="003C0754" w:rsidP="003C0754">
      <w:pPr>
        <w:spacing w:after="0"/>
      </w:pPr>
    </w:p>
    <w:p w:rsidR="00101F1C" w:rsidRPr="00101F1C" w:rsidRDefault="00101F1C" w:rsidP="00101F1C">
      <w:pPr>
        <w:spacing w:after="0"/>
        <w:rPr>
          <w:b/>
        </w:rPr>
      </w:pPr>
      <w:r>
        <w:rPr>
          <w:b/>
        </w:rPr>
        <w:t>Committee Members</w:t>
      </w:r>
    </w:p>
    <w:p w:rsidR="00101F1C" w:rsidRDefault="00101F1C" w:rsidP="00101F1C">
      <w:pPr>
        <w:spacing w:after="0"/>
        <w:sectPr w:rsidR="00101F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1F1C" w:rsidRDefault="00101F1C" w:rsidP="00101F1C">
      <w:pPr>
        <w:spacing w:after="0"/>
      </w:pPr>
      <w:r w:rsidRPr="00101F1C">
        <w:lastRenderedPageBreak/>
        <w:t xml:space="preserve">Anthony Valenti </w:t>
      </w:r>
      <w:r>
        <w:tab/>
        <w:t>Present</w:t>
      </w:r>
    </w:p>
    <w:p w:rsidR="00101F1C" w:rsidRDefault="00101F1C" w:rsidP="00101F1C">
      <w:pPr>
        <w:spacing w:after="0"/>
      </w:pPr>
      <w:r w:rsidRPr="00101F1C">
        <w:t xml:space="preserve">Sabine </w:t>
      </w:r>
      <w:proofErr w:type="gramStart"/>
      <w:r w:rsidRPr="00101F1C">
        <w:t xml:space="preserve">Eggleston </w:t>
      </w:r>
      <w:r w:rsidRPr="00101F1C">
        <w:t xml:space="preserve"> </w:t>
      </w:r>
      <w:r>
        <w:tab/>
      </w:r>
      <w:proofErr w:type="gramEnd"/>
      <w:r>
        <w:t>Present</w:t>
      </w:r>
    </w:p>
    <w:p w:rsidR="00101F1C" w:rsidRDefault="00101F1C" w:rsidP="00101F1C">
      <w:pPr>
        <w:spacing w:after="0"/>
      </w:pPr>
      <w:r w:rsidRPr="00101F1C">
        <w:t>Julissa G. Roland</w:t>
      </w:r>
      <w:r w:rsidRPr="00101F1C">
        <w:t xml:space="preserve"> </w:t>
      </w:r>
      <w:r>
        <w:tab/>
        <w:t>Present</w:t>
      </w:r>
      <w:r w:rsidRPr="00101F1C">
        <w:t xml:space="preserve"> </w:t>
      </w:r>
    </w:p>
    <w:p w:rsidR="00101F1C" w:rsidRDefault="00101F1C" w:rsidP="00101F1C">
      <w:pPr>
        <w:spacing w:after="0"/>
      </w:pPr>
      <w:r w:rsidRPr="00101F1C">
        <w:t>Kelsea R. Livingstone</w:t>
      </w:r>
      <w:r w:rsidRPr="00101F1C">
        <w:t xml:space="preserve"> </w:t>
      </w:r>
      <w:r>
        <w:tab/>
        <w:t>Present</w:t>
      </w:r>
      <w:r w:rsidRPr="00101F1C">
        <w:t xml:space="preserve"> </w:t>
      </w:r>
    </w:p>
    <w:p w:rsidR="00101F1C" w:rsidRDefault="00101F1C" w:rsidP="00101F1C">
      <w:pPr>
        <w:spacing w:after="0"/>
      </w:pPr>
      <w:r w:rsidRPr="00101F1C">
        <w:t>Martin Tawil</w:t>
      </w:r>
      <w:r>
        <w:t xml:space="preserve">     </w:t>
      </w:r>
      <w:r w:rsidRPr="00101F1C">
        <w:t xml:space="preserve"> </w:t>
      </w:r>
      <w:r w:rsidRPr="00101F1C">
        <w:t xml:space="preserve"> </w:t>
      </w:r>
      <w:r>
        <w:tab/>
        <w:t>Present</w:t>
      </w:r>
    </w:p>
    <w:p w:rsidR="00101F1C" w:rsidRDefault="00101F1C" w:rsidP="00101F1C">
      <w:pPr>
        <w:spacing w:after="0"/>
      </w:pPr>
      <w:r w:rsidRPr="00101F1C">
        <w:t>Brenda Knight</w:t>
      </w:r>
      <w:r>
        <w:t xml:space="preserve">   </w:t>
      </w:r>
      <w:r w:rsidRPr="00101F1C">
        <w:t xml:space="preserve"> </w:t>
      </w:r>
      <w:r w:rsidRPr="00101F1C">
        <w:t xml:space="preserve"> </w:t>
      </w:r>
      <w:r>
        <w:tab/>
      </w:r>
      <w:r w:rsidR="007B6C52">
        <w:t>Unable to Attend</w:t>
      </w:r>
    </w:p>
    <w:p w:rsidR="00101F1C" w:rsidRDefault="00101F1C" w:rsidP="00101F1C">
      <w:pPr>
        <w:spacing w:after="0"/>
      </w:pPr>
      <w:r w:rsidRPr="00101F1C">
        <w:lastRenderedPageBreak/>
        <w:t>Joycellen Rollins</w:t>
      </w:r>
      <w:r w:rsidRPr="00101F1C">
        <w:t xml:space="preserve"> </w:t>
      </w:r>
      <w:r>
        <w:tab/>
        <w:t>Present</w:t>
      </w:r>
      <w:r w:rsidRPr="00101F1C">
        <w:t xml:space="preserve"> </w:t>
      </w:r>
    </w:p>
    <w:p w:rsidR="00101F1C" w:rsidRDefault="00101F1C" w:rsidP="00101F1C">
      <w:pPr>
        <w:spacing w:after="0"/>
      </w:pPr>
      <w:r w:rsidRPr="00101F1C">
        <w:t>Sarah Clouse</w:t>
      </w:r>
      <w:r>
        <w:t xml:space="preserve">     </w:t>
      </w:r>
      <w:r w:rsidRPr="00101F1C">
        <w:t xml:space="preserve"> </w:t>
      </w:r>
      <w:r>
        <w:tab/>
      </w:r>
      <w:r w:rsidR="007B6C52">
        <w:t>Unable to Attend</w:t>
      </w:r>
    </w:p>
    <w:p w:rsidR="00101F1C" w:rsidRDefault="00101F1C" w:rsidP="00101F1C">
      <w:pPr>
        <w:spacing w:after="0"/>
      </w:pPr>
      <w:r w:rsidRPr="00101F1C">
        <w:t xml:space="preserve">Danielle </w:t>
      </w:r>
      <w:proofErr w:type="gramStart"/>
      <w:r w:rsidRPr="00101F1C">
        <w:t xml:space="preserve">Orlovic </w:t>
      </w:r>
      <w:r w:rsidRPr="00101F1C">
        <w:t xml:space="preserve"> </w:t>
      </w:r>
      <w:r>
        <w:tab/>
      </w:r>
      <w:proofErr w:type="gramEnd"/>
      <w:r w:rsidR="007B6C52">
        <w:t>Unable to Attend</w:t>
      </w:r>
    </w:p>
    <w:p w:rsidR="00101F1C" w:rsidRDefault="00101F1C" w:rsidP="00101F1C">
      <w:pPr>
        <w:spacing w:after="0"/>
      </w:pPr>
      <w:r w:rsidRPr="00101F1C">
        <w:t>Bonnie Lawler</w:t>
      </w:r>
      <w:r>
        <w:tab/>
      </w:r>
      <w:r>
        <w:tab/>
      </w:r>
      <w:r>
        <w:t>Present</w:t>
      </w:r>
    </w:p>
    <w:p w:rsidR="007B6C52" w:rsidRDefault="00101F1C" w:rsidP="00101F1C">
      <w:pPr>
        <w:spacing w:after="0"/>
      </w:pPr>
      <w:r w:rsidRPr="00101F1C">
        <w:t xml:space="preserve">Susan </w:t>
      </w:r>
      <w:proofErr w:type="gramStart"/>
      <w:r w:rsidRPr="00101F1C">
        <w:t xml:space="preserve">Bronstein </w:t>
      </w:r>
      <w:r w:rsidRPr="00101F1C">
        <w:t xml:space="preserve"> </w:t>
      </w:r>
      <w:r>
        <w:tab/>
      </w:r>
      <w:proofErr w:type="gramEnd"/>
      <w:r>
        <w:t>Present</w:t>
      </w:r>
    </w:p>
    <w:p w:rsidR="007B6C52" w:rsidRDefault="007B6C52" w:rsidP="00101F1C">
      <w:pPr>
        <w:spacing w:after="0"/>
        <w:sectPr w:rsidR="007B6C52" w:rsidSect="00101F1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Martin McClinton</w:t>
      </w:r>
      <w:r>
        <w:tab/>
        <w:t>Present</w:t>
      </w:r>
    </w:p>
    <w:p w:rsidR="00C13346" w:rsidRDefault="00C13346" w:rsidP="00101F1C">
      <w:pPr>
        <w:spacing w:after="0"/>
      </w:pPr>
    </w:p>
    <w:p w:rsidR="00101F1C" w:rsidRDefault="00101F1C" w:rsidP="00101F1C">
      <w:pPr>
        <w:pStyle w:val="ListParagraph"/>
        <w:numPr>
          <w:ilvl w:val="0"/>
          <w:numId w:val="1"/>
        </w:numPr>
        <w:spacing w:after="0"/>
        <w:ind w:left="360"/>
      </w:pPr>
      <w:r>
        <w:t>Issues in the College Calendar identified by the committee members</w:t>
      </w:r>
    </w:p>
    <w:p w:rsidR="00101F1C" w:rsidRDefault="002E1A40" w:rsidP="00A1722D">
      <w:pPr>
        <w:pStyle w:val="ListParagraph"/>
        <w:numPr>
          <w:ilvl w:val="1"/>
          <w:numId w:val="1"/>
        </w:numPr>
        <w:spacing w:after="0"/>
      </w:pPr>
      <w:r>
        <w:t>Possible alignment with School Boards’ holidays, especially Spring Break</w:t>
      </w:r>
    </w:p>
    <w:p w:rsidR="002E1A40" w:rsidRDefault="002E1A40" w:rsidP="002E1A40">
      <w:pPr>
        <w:pStyle w:val="ListParagraph"/>
        <w:numPr>
          <w:ilvl w:val="0"/>
          <w:numId w:val="2"/>
        </w:numPr>
        <w:spacing w:after="0"/>
        <w:ind w:left="1080"/>
      </w:pPr>
      <w:r>
        <w:t>Better serve student who have children</w:t>
      </w:r>
    </w:p>
    <w:p w:rsidR="002E1A40" w:rsidRDefault="002E1A40" w:rsidP="002E1A40">
      <w:pPr>
        <w:pStyle w:val="ListParagraph"/>
        <w:numPr>
          <w:ilvl w:val="0"/>
          <w:numId w:val="2"/>
        </w:numPr>
        <w:spacing w:after="0"/>
        <w:ind w:left="1080"/>
      </w:pPr>
      <w:r>
        <w:t>Better serve education majors, who have to complete internships in the school</w:t>
      </w:r>
    </w:p>
    <w:p w:rsidR="002E1A40" w:rsidRDefault="002E1A40" w:rsidP="002E1A40">
      <w:pPr>
        <w:pStyle w:val="ListParagraph"/>
        <w:numPr>
          <w:ilvl w:val="0"/>
          <w:numId w:val="2"/>
        </w:numPr>
        <w:spacing w:after="0"/>
        <w:ind w:left="1080"/>
      </w:pPr>
      <w:r>
        <w:t xml:space="preserve">Possible issue with 5 different School Boards </w:t>
      </w:r>
      <w:r w:rsidR="003C0754">
        <w:t xml:space="preserve">having different holidays </w:t>
      </w:r>
      <w:r>
        <w:t>(though Calendars presented show alignment for the 2020-21 AY)</w:t>
      </w:r>
      <w:r w:rsidR="003C0754">
        <w:t xml:space="preserve"> </w:t>
      </w:r>
    </w:p>
    <w:p w:rsidR="003C0754" w:rsidRDefault="003C0754" w:rsidP="003C0754">
      <w:pPr>
        <w:pStyle w:val="ListParagraph"/>
        <w:numPr>
          <w:ilvl w:val="0"/>
          <w:numId w:val="2"/>
        </w:numPr>
        <w:spacing w:after="0"/>
        <w:ind w:left="1080"/>
      </w:pPr>
      <w:r>
        <w:t>Semester would be unevenly split between before and after Spring Break (e.g. 9 weeks and 5 weeks); Session B could be split by Spring Break</w:t>
      </w:r>
    </w:p>
    <w:p w:rsidR="003C0754" w:rsidRDefault="003C0754" w:rsidP="00A1722D">
      <w:pPr>
        <w:pStyle w:val="ListParagraph"/>
        <w:numPr>
          <w:ilvl w:val="1"/>
          <w:numId w:val="1"/>
        </w:numPr>
        <w:spacing w:after="0"/>
      </w:pPr>
      <w:r>
        <w:t xml:space="preserve">Number of classes sessions in the </w:t>
      </w:r>
      <w:proofErr w:type="spellStart"/>
      <w:r w:rsidR="00D05656">
        <w:t>m</w:t>
      </w:r>
      <w:r>
        <w:t>inimesters</w:t>
      </w:r>
      <w:proofErr w:type="spellEnd"/>
    </w:p>
    <w:p w:rsidR="003C0754" w:rsidRDefault="003C0754" w:rsidP="003C0754">
      <w:pPr>
        <w:pStyle w:val="ListParagraph"/>
        <w:numPr>
          <w:ilvl w:val="1"/>
          <w:numId w:val="3"/>
        </w:numPr>
        <w:spacing w:after="0"/>
        <w:ind w:left="1080"/>
      </w:pPr>
      <w:r>
        <w:t xml:space="preserve">Unequal and short </w:t>
      </w:r>
      <w:proofErr w:type="spellStart"/>
      <w:r>
        <w:t>minimesters</w:t>
      </w:r>
      <w:proofErr w:type="spellEnd"/>
      <w:r>
        <w:t xml:space="preserve"> are problematic for offering some classes; current schedule effect the ability for School of Ed to provide Internships</w:t>
      </w:r>
    </w:p>
    <w:p w:rsidR="003C0754" w:rsidRDefault="003C0754" w:rsidP="00A1722D">
      <w:pPr>
        <w:pStyle w:val="ListParagraph"/>
        <w:numPr>
          <w:ilvl w:val="1"/>
          <w:numId w:val="1"/>
        </w:numPr>
        <w:spacing w:after="0"/>
      </w:pPr>
      <w:r>
        <w:t>Number of weeks in the main semesters</w:t>
      </w:r>
    </w:p>
    <w:p w:rsidR="003C0754" w:rsidRDefault="003C0754" w:rsidP="003C0754">
      <w:pPr>
        <w:pStyle w:val="ListParagraph"/>
        <w:numPr>
          <w:ilvl w:val="1"/>
          <w:numId w:val="3"/>
        </w:numPr>
        <w:spacing w:after="0"/>
        <w:ind w:left="1080"/>
      </w:pPr>
      <w:r>
        <w:t>Impacts ability to provide 135 hours of clinical hours in health science programs</w:t>
      </w:r>
    </w:p>
    <w:p w:rsidR="00D05656" w:rsidRDefault="00D05656" w:rsidP="00A1722D">
      <w:pPr>
        <w:pStyle w:val="ListParagraph"/>
        <w:numPr>
          <w:ilvl w:val="1"/>
          <w:numId w:val="1"/>
        </w:numPr>
        <w:spacing w:after="0"/>
      </w:pPr>
      <w:r>
        <w:t>The Wednesday before Thanksgiving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 xml:space="preserve">Student attendance is noticeable lower, especially the night classes </w:t>
      </w:r>
    </w:p>
    <w:p w:rsidR="00A1722D" w:rsidRDefault="00A1722D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The College used to be closed on Wednesday before Thanksgiving; perhaps it was State Rule that changed that?</w:t>
      </w:r>
    </w:p>
    <w:p w:rsidR="003C0754" w:rsidRDefault="003C0754" w:rsidP="00A1722D">
      <w:pPr>
        <w:pStyle w:val="ListParagraph"/>
        <w:numPr>
          <w:ilvl w:val="1"/>
          <w:numId w:val="1"/>
        </w:numPr>
        <w:spacing w:after="0"/>
      </w:pPr>
      <w:r>
        <w:t>Varying the class minutes when holidays reduce the number of class sessions</w:t>
      </w:r>
    </w:p>
    <w:p w:rsidR="003C0754" w:rsidRDefault="003C0754" w:rsidP="003C0754">
      <w:pPr>
        <w:pStyle w:val="ListParagraph"/>
        <w:numPr>
          <w:ilvl w:val="1"/>
          <w:numId w:val="3"/>
        </w:numPr>
        <w:spacing w:after="0"/>
        <w:ind w:left="1080"/>
      </w:pPr>
      <w:r>
        <w:t>Many hours are spent during scheduling altering class times by a few minutes due to the impacts of holidays</w:t>
      </w:r>
    </w:p>
    <w:p w:rsidR="003C0754" w:rsidRDefault="00D05656" w:rsidP="003C0754">
      <w:pPr>
        <w:pStyle w:val="ListParagraph"/>
        <w:numPr>
          <w:ilvl w:val="1"/>
          <w:numId w:val="3"/>
        </w:numPr>
        <w:spacing w:after="0"/>
        <w:ind w:left="1080"/>
      </w:pPr>
      <w:r>
        <w:t>Not aware of other institutions that have different times for, say, MW or TR classes because number of session meetings are impacted by holidays</w:t>
      </w:r>
    </w:p>
    <w:p w:rsidR="00D05656" w:rsidRDefault="00D05656" w:rsidP="00A1722D">
      <w:pPr>
        <w:pStyle w:val="ListParagraph"/>
        <w:numPr>
          <w:ilvl w:val="1"/>
          <w:numId w:val="1"/>
        </w:numPr>
        <w:spacing w:after="0"/>
      </w:pPr>
      <w:r>
        <w:t xml:space="preserve">Finals exams for </w:t>
      </w:r>
      <w:proofErr w:type="spellStart"/>
      <w:r>
        <w:t>Minimester</w:t>
      </w:r>
      <w:proofErr w:type="spellEnd"/>
      <w:r>
        <w:t xml:space="preserve"> A and </w:t>
      </w:r>
      <w:proofErr w:type="spellStart"/>
      <w:r>
        <w:t>Minimester</w:t>
      </w:r>
      <w:proofErr w:type="spellEnd"/>
      <w:r>
        <w:t xml:space="preserve"> B classes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Last period of class could be used for the Final Exam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Should the exam time be added into the calculation of class minutes for the class (not currently done for Summer classes)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 xml:space="preserve">Should </w:t>
      </w:r>
      <w:proofErr w:type="spellStart"/>
      <w:r>
        <w:t>Minimester</w:t>
      </w:r>
      <w:proofErr w:type="spellEnd"/>
      <w:r>
        <w:t xml:space="preserve"> B Final Exam could align with full session classes or be held on the last class period?</w:t>
      </w:r>
    </w:p>
    <w:p w:rsidR="00D05656" w:rsidRDefault="00D05656">
      <w:r>
        <w:br w:type="page"/>
      </w:r>
    </w:p>
    <w:p w:rsidR="00D05656" w:rsidRDefault="00D05656" w:rsidP="00A1722D">
      <w:pPr>
        <w:pStyle w:val="ListParagraph"/>
        <w:numPr>
          <w:ilvl w:val="1"/>
          <w:numId w:val="1"/>
        </w:numPr>
        <w:spacing w:after="0"/>
      </w:pPr>
      <w:r>
        <w:t>Calendar has to adhere to State Law, College Policies and Collective Negotiation Agreement</w:t>
      </w:r>
      <w:r w:rsidR="00A1722D">
        <w:t>, including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166 duty days for Faculty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208 duty days for Librarians</w:t>
      </w:r>
    </w:p>
    <w:p w:rsidR="00D05656" w:rsidRDefault="00D05656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243 duty days for staff</w:t>
      </w:r>
    </w:p>
    <w:p w:rsidR="00D05656" w:rsidRDefault="00A1722D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Semester start dates set out in State Rule (6A – 10.019)</w:t>
      </w:r>
    </w:p>
    <w:p w:rsidR="00A1722D" w:rsidRDefault="00A1722D" w:rsidP="00D05656">
      <w:pPr>
        <w:pStyle w:val="ListParagraph"/>
        <w:numPr>
          <w:ilvl w:val="1"/>
          <w:numId w:val="3"/>
        </w:numPr>
        <w:spacing w:after="0"/>
        <w:ind w:left="1080"/>
      </w:pPr>
      <w:r>
        <w:t>COP for Holidays</w:t>
      </w:r>
    </w:p>
    <w:p w:rsidR="00D05656" w:rsidRDefault="00D05656" w:rsidP="00D05656">
      <w:pPr>
        <w:pStyle w:val="ListParagraph"/>
        <w:spacing w:after="0"/>
        <w:ind w:left="1080"/>
      </w:pPr>
    </w:p>
    <w:p w:rsidR="00D05656" w:rsidRDefault="00D05656" w:rsidP="00D05656">
      <w:pPr>
        <w:pStyle w:val="ListParagraph"/>
        <w:numPr>
          <w:ilvl w:val="0"/>
          <w:numId w:val="1"/>
        </w:numPr>
        <w:spacing w:after="0"/>
        <w:ind w:left="360"/>
      </w:pPr>
      <w:r>
        <w:t>Recommendations</w:t>
      </w:r>
    </w:p>
    <w:p w:rsidR="00D05656" w:rsidRDefault="00D05656" w:rsidP="00D05656">
      <w:pPr>
        <w:pStyle w:val="ListParagraph"/>
        <w:numPr>
          <w:ilvl w:val="1"/>
          <w:numId w:val="1"/>
        </w:numPr>
        <w:spacing w:after="0"/>
      </w:pPr>
      <w:r>
        <w:t>To address the item</w:t>
      </w:r>
      <w:r w:rsidR="00A1722D">
        <w:t xml:space="preserve"> 1.</w:t>
      </w:r>
      <w:r w:rsidR="00384759">
        <w:t xml:space="preserve"> </w:t>
      </w:r>
      <w:r w:rsidR="00A1722D">
        <w:t>e,</w:t>
      </w:r>
      <w:r>
        <w:t xml:space="preserve"> ‘v</w:t>
      </w:r>
      <w:r>
        <w:t>arying the class minutes when holidays reduce the number of class sessions</w:t>
      </w:r>
      <w:r>
        <w:t>’, the committee recommended that the class times are not changed to account for holidays; e.g. MW and TR classes will</w:t>
      </w:r>
      <w:r w:rsidR="00A1722D">
        <w:t xml:space="preserve"> have the same number of minutes per session</w:t>
      </w:r>
    </w:p>
    <w:p w:rsidR="00A1722D" w:rsidRDefault="00A1722D" w:rsidP="00D05656">
      <w:pPr>
        <w:pStyle w:val="ListParagraph"/>
        <w:numPr>
          <w:ilvl w:val="1"/>
          <w:numId w:val="1"/>
        </w:numPr>
        <w:spacing w:after="0"/>
      </w:pPr>
      <w:r>
        <w:t>To speak to the existence of Final Exams for main term’s session A and B (item 1.f)</w:t>
      </w:r>
      <w:r w:rsidR="00384759">
        <w:t xml:space="preserve"> and the number of weeks in the </w:t>
      </w:r>
      <w:proofErr w:type="spellStart"/>
      <w:r w:rsidR="00384759">
        <w:t>minimesters</w:t>
      </w:r>
      <w:proofErr w:type="spellEnd"/>
      <w:r w:rsidR="00384759">
        <w:t xml:space="preserve"> (1.b)</w:t>
      </w:r>
      <w:r>
        <w:t xml:space="preserve">, the committee recommended that the last class period of the course should be used for the final exam so that the </w:t>
      </w:r>
      <w:proofErr w:type="spellStart"/>
      <w:r>
        <w:t>minimesters</w:t>
      </w:r>
      <w:proofErr w:type="spellEnd"/>
      <w:r>
        <w:t xml:space="preserve"> could contain more weeks.</w:t>
      </w:r>
    </w:p>
    <w:p w:rsidR="00384759" w:rsidRDefault="00384759" w:rsidP="00384759">
      <w:pPr>
        <w:pStyle w:val="ListParagraph"/>
        <w:spacing w:after="0"/>
      </w:pPr>
    </w:p>
    <w:p w:rsidR="00A1722D" w:rsidRDefault="00A1722D" w:rsidP="00A1722D">
      <w:pPr>
        <w:pStyle w:val="ListParagraph"/>
        <w:spacing w:after="0"/>
      </w:pPr>
    </w:p>
    <w:p w:rsidR="00A1722D" w:rsidRDefault="00A1722D" w:rsidP="00A1722D">
      <w:pPr>
        <w:pStyle w:val="ListParagraph"/>
        <w:numPr>
          <w:ilvl w:val="0"/>
          <w:numId w:val="1"/>
        </w:numPr>
        <w:spacing w:after="0"/>
        <w:ind w:left="360"/>
      </w:pPr>
      <w:r>
        <w:t>Discussions and Items for Next Meeting</w:t>
      </w:r>
    </w:p>
    <w:p w:rsidR="00A1722D" w:rsidRDefault="00A1722D" w:rsidP="00A1722D">
      <w:pPr>
        <w:pStyle w:val="ListParagraph"/>
        <w:numPr>
          <w:ilvl w:val="1"/>
          <w:numId w:val="1"/>
        </w:numPr>
        <w:spacing w:after="0"/>
      </w:pPr>
      <w:r w:rsidRPr="007B6C52">
        <w:t>The Registrar will be consulted on the length of time required</w:t>
      </w:r>
      <w:r>
        <w:t xml:space="preserve"> by her office between </w:t>
      </w:r>
      <w:proofErr w:type="spellStart"/>
      <w:r>
        <w:t>minimester</w:t>
      </w:r>
      <w:proofErr w:type="spellEnd"/>
      <w:r>
        <w:t xml:space="preserve"> A and B as there was a request to minimize this to increase the instructional weeks</w:t>
      </w:r>
      <w:r w:rsidR="00384759">
        <w:t xml:space="preserve"> (Item 1.b)</w:t>
      </w:r>
      <w:r>
        <w:t>.</w:t>
      </w:r>
    </w:p>
    <w:p w:rsidR="00384759" w:rsidRDefault="00384759" w:rsidP="00A1722D">
      <w:pPr>
        <w:pStyle w:val="ListParagraph"/>
        <w:numPr>
          <w:ilvl w:val="1"/>
          <w:numId w:val="1"/>
        </w:numPr>
        <w:spacing w:after="0"/>
      </w:pPr>
      <w:r>
        <w:t xml:space="preserve">The committee will continue the discussion of the inclusion of 110 minutes into the class session </w:t>
      </w:r>
      <w:r w:rsidRPr="007B6C52">
        <w:t xml:space="preserve">calculation for </w:t>
      </w:r>
      <w:proofErr w:type="spellStart"/>
      <w:r w:rsidRPr="007B6C52">
        <w:t>minimester</w:t>
      </w:r>
      <w:proofErr w:type="spellEnd"/>
      <w:r w:rsidRPr="007B6C52">
        <w:t xml:space="preserve"> and summer full term classes after</w:t>
      </w:r>
      <w:r>
        <w:t xml:space="preserve"> looking at the impact on class length and ability to schedule classes</w:t>
      </w:r>
    </w:p>
    <w:p w:rsidR="007B6C52" w:rsidRDefault="007B6C52" w:rsidP="007B6C52">
      <w:pPr>
        <w:pStyle w:val="ListParagraph"/>
        <w:numPr>
          <w:ilvl w:val="1"/>
          <w:numId w:val="1"/>
        </w:numPr>
        <w:spacing w:after="0"/>
      </w:pPr>
      <w:r>
        <w:t>The committee suggested that Wednesday before Thanksgiving become a study day where student can meet with their professors; if the proposed schedule for the Fall 2020 semester contains an extra Tuesday, also make the Tuesday before Thanksgiving a study day</w:t>
      </w:r>
    </w:p>
    <w:p w:rsidR="007B6C52" w:rsidRDefault="007B6C52" w:rsidP="007B6C52">
      <w:pPr>
        <w:pStyle w:val="ListParagraph"/>
        <w:numPr>
          <w:ilvl w:val="2"/>
          <w:numId w:val="1"/>
        </w:numPr>
        <w:spacing w:after="0"/>
        <w:ind w:left="1080" w:hanging="360"/>
      </w:pPr>
      <w:r>
        <w:t>Study Days before Thanksgiving are scheduled at FGCU</w:t>
      </w:r>
    </w:p>
    <w:p w:rsidR="007B6C52" w:rsidRPr="007B6C52" w:rsidRDefault="007B6C52" w:rsidP="007B6C52">
      <w:pPr>
        <w:pStyle w:val="ListParagraph"/>
        <w:numPr>
          <w:ilvl w:val="2"/>
          <w:numId w:val="1"/>
        </w:numPr>
        <w:spacing w:after="0"/>
        <w:ind w:left="1080" w:hanging="360"/>
      </w:pPr>
      <w:r w:rsidRPr="007B6C52">
        <w:t>The reason for removing the Wednesday before Thanksgiving as a holiday needs to be investigated</w:t>
      </w:r>
    </w:p>
    <w:p w:rsidR="00384759" w:rsidRDefault="00384759" w:rsidP="00A1722D">
      <w:pPr>
        <w:pStyle w:val="ListParagraph"/>
        <w:numPr>
          <w:ilvl w:val="1"/>
          <w:numId w:val="1"/>
        </w:numPr>
        <w:spacing w:after="0"/>
      </w:pPr>
      <w:r>
        <w:t xml:space="preserve">The </w:t>
      </w:r>
      <w:r w:rsidR="007B6C52">
        <w:t>impact of moving Spring Break to align with the School Board needs to be further discussed</w:t>
      </w:r>
    </w:p>
    <w:p w:rsidR="007B6C52" w:rsidRDefault="007B6C52" w:rsidP="00A1722D">
      <w:pPr>
        <w:pStyle w:val="ListParagraph"/>
        <w:numPr>
          <w:ilvl w:val="1"/>
          <w:numId w:val="1"/>
        </w:numPr>
        <w:spacing w:after="0"/>
      </w:pPr>
      <w:r>
        <w:t>The issue of number of weeks in the semester and Clinical hours needs to be discussed</w:t>
      </w:r>
    </w:p>
    <w:p w:rsidR="007B6C52" w:rsidRDefault="007B6C52" w:rsidP="007B6C52">
      <w:pPr>
        <w:spacing w:after="0"/>
      </w:pPr>
    </w:p>
    <w:p w:rsidR="007B6C52" w:rsidRDefault="007B6C52" w:rsidP="007B6C52">
      <w:pPr>
        <w:spacing w:after="0"/>
      </w:pPr>
      <w:r>
        <w:t>Action Items</w:t>
      </w:r>
    </w:p>
    <w:p w:rsidR="007B6C52" w:rsidRDefault="007B6C52" w:rsidP="007B6C52">
      <w:pPr>
        <w:pStyle w:val="ListParagraph"/>
        <w:numPr>
          <w:ilvl w:val="0"/>
          <w:numId w:val="4"/>
        </w:numPr>
        <w:spacing w:after="0"/>
      </w:pPr>
      <w:r>
        <w:t xml:space="preserve">Ask the Registrar to inform committee of processing time needed between </w:t>
      </w:r>
      <w:proofErr w:type="spellStart"/>
      <w:r>
        <w:t>minimesters</w:t>
      </w:r>
      <w:proofErr w:type="spellEnd"/>
    </w:p>
    <w:p w:rsidR="007B6C52" w:rsidRDefault="007B6C52" w:rsidP="003C0754">
      <w:pPr>
        <w:pStyle w:val="ListParagraph"/>
        <w:numPr>
          <w:ilvl w:val="0"/>
          <w:numId w:val="4"/>
        </w:numPr>
        <w:spacing w:after="0"/>
      </w:pPr>
      <w:r>
        <w:t>Vice Provost to provide comparison of classes times and schedule with and without the inclusion of the 110 minutes used for Final Exams for main semester classes</w:t>
      </w:r>
    </w:p>
    <w:p w:rsidR="003C0754" w:rsidRDefault="007B6C52" w:rsidP="003C0754">
      <w:pPr>
        <w:pStyle w:val="ListParagraph"/>
        <w:numPr>
          <w:ilvl w:val="0"/>
          <w:numId w:val="4"/>
        </w:numPr>
        <w:spacing w:after="0"/>
      </w:pPr>
      <w:r w:rsidRPr="007B6C52">
        <w:t>Chief Human Resources and Organizational Development Officer</w:t>
      </w:r>
      <w:r>
        <w:t xml:space="preserve"> to investigate reason for the Wednesday before Thanksgiving being scheduled as a class day</w:t>
      </w:r>
    </w:p>
    <w:p w:rsidR="007B6C52" w:rsidRDefault="007B6C52" w:rsidP="007B6C52">
      <w:pPr>
        <w:pStyle w:val="ListParagraph"/>
        <w:numPr>
          <w:ilvl w:val="0"/>
          <w:numId w:val="4"/>
        </w:numPr>
        <w:spacing w:after="0"/>
      </w:pPr>
      <w:r>
        <w:t>Vice Provost to provide</w:t>
      </w:r>
      <w:r>
        <w:t xml:space="preserve"> a Calendar updated with</w:t>
      </w:r>
    </w:p>
    <w:p w:rsidR="007B6C52" w:rsidRDefault="007B6C52" w:rsidP="007B6C52">
      <w:pPr>
        <w:pStyle w:val="ListParagraph"/>
        <w:numPr>
          <w:ilvl w:val="1"/>
          <w:numId w:val="4"/>
        </w:numPr>
        <w:spacing w:after="0"/>
      </w:pPr>
      <w:proofErr w:type="spellStart"/>
      <w:r>
        <w:t>Minimesters</w:t>
      </w:r>
      <w:proofErr w:type="spellEnd"/>
      <w:r>
        <w:t xml:space="preserve"> without Final Exam weeks</w:t>
      </w:r>
    </w:p>
    <w:p w:rsidR="007B6C52" w:rsidRDefault="007B6C52" w:rsidP="007B6C52">
      <w:pPr>
        <w:pStyle w:val="ListParagraph"/>
        <w:numPr>
          <w:ilvl w:val="1"/>
          <w:numId w:val="4"/>
        </w:numPr>
        <w:spacing w:after="0"/>
      </w:pPr>
      <w:r>
        <w:t xml:space="preserve">Spring Break to </w:t>
      </w:r>
      <w:r w:rsidR="00F85219">
        <w:t>a</w:t>
      </w:r>
      <w:bookmarkStart w:id="0" w:name="_GoBack"/>
      <w:bookmarkEnd w:id="0"/>
      <w:r>
        <w:t>lign with all 5 School Boards</w:t>
      </w:r>
    </w:p>
    <w:sectPr w:rsidR="007B6C52" w:rsidSect="00101F1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19" w:rsidRDefault="00F85219" w:rsidP="00F85219">
      <w:pPr>
        <w:spacing w:after="0" w:line="240" w:lineRule="auto"/>
      </w:pPr>
      <w:r>
        <w:separator/>
      </w:r>
    </w:p>
  </w:endnote>
  <w:endnote w:type="continuationSeparator" w:id="0">
    <w:p w:rsidR="00F85219" w:rsidRDefault="00F85219" w:rsidP="00F8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F85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F85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F85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19" w:rsidRDefault="00F85219" w:rsidP="00F85219">
      <w:pPr>
        <w:spacing w:after="0" w:line="240" w:lineRule="auto"/>
      </w:pPr>
      <w:r>
        <w:separator/>
      </w:r>
    </w:p>
  </w:footnote>
  <w:footnote w:type="continuationSeparator" w:id="0">
    <w:p w:rsidR="00F85219" w:rsidRDefault="00F85219" w:rsidP="00F8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F85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861938"/>
      <w:docPartObj>
        <w:docPartGallery w:val="Watermarks"/>
        <w:docPartUnique/>
      </w:docPartObj>
    </w:sdtPr>
    <w:sdtContent>
      <w:p w:rsidR="00F85219" w:rsidRDefault="00F8521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F85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CAE"/>
    <w:multiLevelType w:val="hybridMultilevel"/>
    <w:tmpl w:val="7DE2B21E"/>
    <w:lvl w:ilvl="0" w:tplc="04090019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F937BA3"/>
    <w:multiLevelType w:val="hybridMultilevel"/>
    <w:tmpl w:val="69D21FA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74F417C"/>
    <w:multiLevelType w:val="hybridMultilevel"/>
    <w:tmpl w:val="B36E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A684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C5EAB"/>
    <w:multiLevelType w:val="hybridMultilevel"/>
    <w:tmpl w:val="417E09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1C"/>
    <w:rsid w:val="00101F1C"/>
    <w:rsid w:val="002E1A40"/>
    <w:rsid w:val="00384759"/>
    <w:rsid w:val="003C0754"/>
    <w:rsid w:val="007B6C52"/>
    <w:rsid w:val="00A1722D"/>
    <w:rsid w:val="00C13346"/>
    <w:rsid w:val="00D05656"/>
    <w:rsid w:val="00F73640"/>
    <w:rsid w:val="00F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AF8587"/>
  <w15:chartTrackingRefBased/>
  <w15:docId w15:val="{78A4BF96-2ED7-4563-815C-C484B85B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19"/>
  </w:style>
  <w:style w:type="paragraph" w:styleId="Footer">
    <w:name w:val="footer"/>
    <w:basedOn w:val="Normal"/>
    <w:link w:val="FooterChar"/>
    <w:uiPriority w:val="99"/>
    <w:unhideWhenUsed/>
    <w:rsid w:val="00F8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2</cp:revision>
  <dcterms:created xsi:type="dcterms:W3CDTF">2019-09-20T17:21:00Z</dcterms:created>
  <dcterms:modified xsi:type="dcterms:W3CDTF">2019-09-20T18:50:00Z</dcterms:modified>
</cp:coreProperties>
</file>