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(Date of Meeting)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C02379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FD5060">
            <w:pPr>
              <w:rPr>
                <w:sz w:val="16"/>
                <w:szCs w:val="16"/>
              </w:rPr>
            </w:pPr>
            <w:r w:rsidRPr="00C02379">
              <w:rPr>
                <w:sz w:val="16"/>
                <w:szCs w:val="16"/>
              </w:rPr>
              <w:t>Dr. 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C0237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C0237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9C9C9" w:themeFill="accent3" w:themeFillTint="99"/>
          </w:tcPr>
          <w:p w:rsidR="00C02379" w:rsidRPr="00DA4C08" w:rsidRDefault="00C02379" w:rsidP="00C02379">
            <w:pPr>
              <w:rPr>
                <w:b/>
                <w:sz w:val="16"/>
                <w:szCs w:val="16"/>
                <w:u w:val="single"/>
              </w:rPr>
            </w:pPr>
            <w:r w:rsidRPr="00DA4C08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9C9C9" w:themeFill="accent3" w:themeFillTint="99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9C9C9" w:themeFill="accent3" w:themeFillTint="99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9C9C9" w:themeFill="accent3" w:themeFillTint="99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  <w:tr w:rsidR="00C02379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02379" w:rsidRDefault="00C02379" w:rsidP="00C02379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DA4C08" w:rsidRDefault="00C02379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0237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Trudi Williams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02379" w:rsidP="00C0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0237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Ahmedic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02379" w:rsidP="00C0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Taylor </w:t>
            </w:r>
            <w:proofErr w:type="spellStart"/>
            <w:r>
              <w:rPr>
                <w:sz w:val="16"/>
                <w:szCs w:val="16"/>
              </w:rPr>
              <w:t>Sawatzky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C0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Bruce Young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C0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Claude Villiers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C0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Carlos </w:t>
            </w:r>
            <w:proofErr w:type="spellStart"/>
            <w:r>
              <w:rPr>
                <w:sz w:val="16"/>
                <w:szCs w:val="16"/>
              </w:rPr>
              <w:t>Marcet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02379" w:rsidP="00C0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C0237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C02379">
        <w:rPr>
          <w:rFonts w:ascii="Times New Roman" w:eastAsia="Calibri" w:hAnsi="Times New Roman"/>
        </w:rPr>
        <w:t xml:space="preserve"> 3:00PM.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C02379" w:rsidRDefault="00C02379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FSW Career Connections: Carrie </w:t>
      </w:r>
      <w:proofErr w:type="spellStart"/>
      <w:r>
        <w:rPr>
          <w:rFonts w:ascii="Times New Roman" w:eastAsia="Calibri" w:hAnsi="Times New Roman"/>
        </w:rPr>
        <w:t>Bolhing</w:t>
      </w:r>
      <w:proofErr w:type="spellEnd"/>
    </w:p>
    <w:p w:rsidR="003B5CA7" w:rsidRDefault="003B5CA7" w:rsidP="00C0237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Introduction to the new department: location, hours, website, general services</w:t>
      </w:r>
    </w:p>
    <w:p w:rsidR="00C02379" w:rsidRDefault="00C02379" w:rsidP="00C0237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Upcoming career fair</w:t>
      </w:r>
    </w:p>
    <w:p w:rsidR="00C02379" w:rsidRDefault="003B5CA7" w:rsidP="00C0237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Working on an internship week (approx. March 18 week)</w:t>
      </w:r>
    </w:p>
    <w:p w:rsidR="003B5CA7" w:rsidRDefault="003B5CA7" w:rsidP="003B5CA7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Reviewing the process of searching for, applying to, and interviewing for internships</w:t>
      </w:r>
    </w:p>
    <w:p w:rsidR="003B5CA7" w:rsidRDefault="003B5CA7" w:rsidP="003B5CA7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Future Workshops: mock interviewing; soft skills; resume building</w:t>
      </w:r>
    </w:p>
    <w:p w:rsidR="003B5CA7" w:rsidRDefault="003B5CA7" w:rsidP="003B5CA7">
      <w:pPr>
        <w:spacing w:after="160" w:line="259" w:lineRule="auto"/>
        <w:rPr>
          <w:rFonts w:ascii="Times New Roman" w:eastAsia="Calibri" w:hAnsi="Times New Roman"/>
        </w:rPr>
      </w:pPr>
    </w:p>
    <w:p w:rsidR="003B5CA7" w:rsidRDefault="003B5CA7" w:rsidP="003B5CA7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Spring Enrollment</w:t>
      </w:r>
    </w:p>
    <w:p w:rsidR="003B5CA7" w:rsidRDefault="003B5CA7" w:rsidP="003B5CA7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FSW up </w:t>
      </w:r>
      <w:r w:rsidR="00D84E3A">
        <w:rPr>
          <w:rFonts w:ascii="Times New Roman" w:eastAsia="Calibri" w:hAnsi="Times New Roman"/>
        </w:rPr>
        <w:t>2</w:t>
      </w:r>
      <w:bookmarkStart w:id="0" w:name="_GoBack"/>
      <w:bookmarkEnd w:id="0"/>
      <w:r>
        <w:rPr>
          <w:rFonts w:ascii="Times New Roman" w:eastAsia="Calibri" w:hAnsi="Times New Roman"/>
        </w:rPr>
        <w:t>%; SoBT up 18.9%</w:t>
      </w:r>
    </w:p>
    <w:p w:rsidR="00755F36" w:rsidRPr="00755F36" w:rsidRDefault="003B5CA7" w:rsidP="00755F3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Working on adjusting our future schedules to accommodate</w:t>
      </w:r>
      <w:r w:rsidR="008E7051">
        <w:rPr>
          <w:rFonts w:ascii="Times New Roman" w:eastAsia="Calibri" w:hAnsi="Times New Roman"/>
        </w:rPr>
        <w:t xml:space="preserve"> </w:t>
      </w:r>
    </w:p>
    <w:p w:rsidR="008E7051" w:rsidRDefault="008E7051" w:rsidP="008E7051">
      <w:pPr>
        <w:spacing w:after="160" w:line="259" w:lineRule="auto"/>
        <w:rPr>
          <w:rFonts w:ascii="Times New Roman" w:eastAsia="Calibri" w:hAnsi="Times New Roman"/>
        </w:rPr>
      </w:pPr>
    </w:p>
    <w:p w:rsidR="00755F36" w:rsidRDefault="00755F36" w:rsidP="008E7051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Curriculum Review: realigned &amp; eliminated redundancy; eliminating road block pre-requisites </w:t>
      </w:r>
    </w:p>
    <w:p w:rsidR="00755F36" w:rsidRDefault="00755F36" w:rsidP="00755F3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Civil Engineering</w:t>
      </w:r>
      <w:r w:rsidR="000B08B7">
        <w:rPr>
          <w:rFonts w:ascii="Times New Roman" w:eastAsia="Calibri" w:hAnsi="Times New Roman"/>
        </w:rPr>
        <w:t xml:space="preserve"> Technology</w:t>
      </w:r>
    </w:p>
    <w:p w:rsidR="00755F36" w:rsidRDefault="00755F36" w:rsidP="00755F36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SUR 1100 is now 3 credit hours instead of 4</w:t>
      </w:r>
    </w:p>
    <w:p w:rsidR="00755F36" w:rsidRDefault="00755F36" w:rsidP="00755F36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SUR 2140 has been replaced by SUR 2202 </w:t>
      </w:r>
    </w:p>
    <w:p w:rsidR="00755F36" w:rsidRDefault="00755F36" w:rsidP="00755F36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SUR1100 is no longer a prerequisite (to SUR 2202)</w:t>
      </w:r>
    </w:p>
    <w:p w:rsidR="00755F36" w:rsidRDefault="00755F36" w:rsidP="00755F36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Planning &amp; Estimation added (ETC 2207)</w:t>
      </w:r>
    </w:p>
    <w:p w:rsidR="000B08B7" w:rsidRDefault="00755F36" w:rsidP="000B08B7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Civil Engineering Graphics (ETD 2551) added to replace trigonometry </w:t>
      </w:r>
      <w:r w:rsidR="000B08B7">
        <w:rPr>
          <w:rFonts w:ascii="Times New Roman" w:eastAsia="Calibri" w:hAnsi="Times New Roman"/>
        </w:rPr>
        <w:t>(MAC 1114)</w:t>
      </w:r>
    </w:p>
    <w:p w:rsidR="000B08B7" w:rsidRDefault="000B08B7" w:rsidP="000B08B7">
      <w:pPr>
        <w:pStyle w:val="ListParagraph"/>
        <w:numPr>
          <w:ilvl w:val="2"/>
          <w:numId w:val="21"/>
        </w:numPr>
        <w:spacing w:after="160" w:line="48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Could bring the opportunity to offer a Civil Engineering 3D industry certification</w:t>
      </w:r>
    </w:p>
    <w:p w:rsidR="000B08B7" w:rsidRDefault="000B08B7" w:rsidP="000B08B7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Architectural Design &amp; Construction Technology</w:t>
      </w:r>
    </w:p>
    <w:p w:rsidR="000B08B7" w:rsidRDefault="0016063D" w:rsidP="000B08B7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Manual Drafting (ETD 1530) to be replaced by Architectural Design (ETD 1530)</w:t>
      </w:r>
    </w:p>
    <w:p w:rsidR="0016063D" w:rsidRDefault="0016063D" w:rsidP="000B08B7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Advanced Revit Architecture (ETD 2392) added</w:t>
      </w:r>
    </w:p>
    <w:p w:rsidR="0016063D" w:rsidRDefault="0016063D" w:rsidP="0016063D">
      <w:pPr>
        <w:spacing w:after="160" w:line="259" w:lineRule="auto"/>
        <w:rPr>
          <w:rFonts w:ascii="Times New Roman" w:eastAsia="Calibri" w:hAnsi="Times New Roman"/>
        </w:rPr>
      </w:pPr>
    </w:p>
    <w:p w:rsidR="0016063D" w:rsidRDefault="0016063D" w:rsidP="0016063D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Members requested to see what is covered in Architectural Design.</w:t>
      </w:r>
    </w:p>
    <w:p w:rsidR="0016063D" w:rsidRPr="0016063D" w:rsidRDefault="0016063D" w:rsidP="0016063D">
      <w:pPr>
        <w:pStyle w:val="ListParagraph"/>
        <w:rPr>
          <w:rFonts w:ascii="Times New Roman" w:eastAsia="Calibri" w:hAnsi="Times New Roman"/>
        </w:rPr>
      </w:pPr>
    </w:p>
    <w:p w:rsidR="0016063D" w:rsidRDefault="0016063D" w:rsidP="0016063D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16063D">
        <w:rPr>
          <w:rFonts w:ascii="Times New Roman" w:eastAsia="Calibri" w:hAnsi="Times New Roman"/>
        </w:rPr>
        <w:t>A discussion will be arranged in Summer/before Fall to speak with facult</w:t>
      </w:r>
      <w:r>
        <w:rPr>
          <w:rFonts w:ascii="Times New Roman" w:eastAsia="Calibri" w:hAnsi="Times New Roman"/>
        </w:rPr>
        <w:t>y.</w:t>
      </w:r>
    </w:p>
    <w:p w:rsidR="0016063D" w:rsidRPr="0016063D" w:rsidRDefault="0016063D" w:rsidP="0016063D">
      <w:pPr>
        <w:pStyle w:val="ListParagraph"/>
        <w:rPr>
          <w:rFonts w:ascii="Times New Roman" w:eastAsia="Calibri" w:hAnsi="Times New Roman"/>
        </w:rPr>
      </w:pPr>
    </w:p>
    <w:p w:rsidR="0016063D" w:rsidRDefault="0016063D" w:rsidP="0016063D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Members are glad to see more design elements being incorporated.</w:t>
      </w:r>
    </w:p>
    <w:p w:rsidR="0016063D" w:rsidRPr="0016063D" w:rsidRDefault="0016063D" w:rsidP="0016063D">
      <w:pPr>
        <w:pStyle w:val="ListParagraph"/>
        <w:rPr>
          <w:rFonts w:ascii="Times New Roman" w:eastAsia="Calibri" w:hAnsi="Times New Roman"/>
        </w:rPr>
      </w:pPr>
    </w:p>
    <w:p w:rsidR="0016063D" w:rsidRDefault="0016063D" w:rsidP="0016063D">
      <w:pPr>
        <w:spacing w:after="160" w:line="259" w:lineRule="auto"/>
        <w:rPr>
          <w:rFonts w:ascii="Times New Roman" w:eastAsia="Calibri" w:hAnsi="Times New Roman"/>
        </w:rPr>
      </w:pPr>
    </w:p>
    <w:p w:rsidR="0016063D" w:rsidRPr="00DF4F75" w:rsidRDefault="0016063D" w:rsidP="00DF4F75">
      <w:pPr>
        <w:spacing w:after="160" w:line="259" w:lineRule="auto"/>
        <w:rPr>
          <w:rFonts w:ascii="Times New Roman" w:eastAsia="Calibri" w:hAnsi="Times New Roman"/>
        </w:rPr>
      </w:pPr>
      <w:r w:rsidRPr="00DF4F75">
        <w:rPr>
          <w:rFonts w:ascii="Times New Roman" w:eastAsia="Calibri" w:hAnsi="Times New Roman"/>
        </w:rPr>
        <w:t>Scholarships</w:t>
      </w:r>
    </w:p>
    <w:p w:rsidR="0016063D" w:rsidRPr="00DF4F75" w:rsidRDefault="0016063D" w:rsidP="00DF4F75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DF4F75">
        <w:rPr>
          <w:rFonts w:ascii="Times New Roman" w:eastAsia="Calibri" w:hAnsi="Times New Roman"/>
        </w:rPr>
        <w:t>These programs are eligible for funding through FSW’s Workforce Education department</w:t>
      </w:r>
    </w:p>
    <w:p w:rsidR="0016063D" w:rsidRDefault="0016063D" w:rsidP="0016063D">
      <w:pPr>
        <w:spacing w:after="160" w:line="259" w:lineRule="auto"/>
        <w:rPr>
          <w:rFonts w:ascii="Times New Roman" w:eastAsia="Calibri" w:hAnsi="Times New Roman"/>
        </w:rPr>
      </w:pPr>
    </w:p>
    <w:p w:rsidR="0016063D" w:rsidRPr="00DF4F75" w:rsidRDefault="0016063D" w:rsidP="00DF4F75">
      <w:pPr>
        <w:spacing w:after="160" w:line="259" w:lineRule="auto"/>
        <w:rPr>
          <w:rFonts w:ascii="Times New Roman" w:eastAsia="Calibri" w:hAnsi="Times New Roman"/>
        </w:rPr>
      </w:pPr>
      <w:r w:rsidRPr="00DF4F75">
        <w:rPr>
          <w:rFonts w:ascii="Times New Roman" w:eastAsia="Calibri" w:hAnsi="Times New Roman"/>
        </w:rPr>
        <w:t>Building K</w:t>
      </w:r>
    </w:p>
    <w:p w:rsidR="00444E78" w:rsidRPr="00444E78" w:rsidRDefault="0016063D" w:rsidP="00444E7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Admin to move-in at the end of April</w:t>
      </w:r>
    </w:p>
    <w:p w:rsidR="0016063D" w:rsidRDefault="0016063D" w:rsidP="00DF4F75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Faculty &amp; technology to move-in during Sumer</w:t>
      </w:r>
    </w:p>
    <w:p w:rsidR="00444E78" w:rsidRDefault="00444E78" w:rsidP="00DF4F75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Classes to be held in K in Fall 2024</w:t>
      </w:r>
    </w:p>
    <w:p w:rsidR="00444E78" w:rsidRPr="00444E78" w:rsidRDefault="00444E78" w:rsidP="00444E78">
      <w:pPr>
        <w:pStyle w:val="ListParagraph"/>
        <w:numPr>
          <w:ilvl w:val="0"/>
          <w:numId w:val="21"/>
        </w:numPr>
        <w:spacing w:after="160" w:line="48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Board members to be invited to Bldg K Grand Opening</w:t>
      </w:r>
    </w:p>
    <w:p w:rsidR="00DF4F75" w:rsidRDefault="0016063D" w:rsidP="00DF4F75">
      <w:pPr>
        <w:pStyle w:val="ListParagraph"/>
        <w:numPr>
          <w:ilvl w:val="1"/>
          <w:numId w:val="21"/>
        </w:numPr>
        <w:spacing w:after="160"/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SoBT is moving back toward a traditional/in-person environment </w:t>
      </w:r>
    </w:p>
    <w:p w:rsidR="00DF4F75" w:rsidRPr="00DF4F75" w:rsidRDefault="00DF4F75" w:rsidP="00DF4F75">
      <w:pPr>
        <w:pStyle w:val="ListParagraph"/>
        <w:ind w:left="0"/>
        <w:rPr>
          <w:rFonts w:ascii="Times New Roman" w:eastAsia="Calibri" w:hAnsi="Times New Roman"/>
        </w:rPr>
      </w:pPr>
    </w:p>
    <w:p w:rsidR="00DF4F75" w:rsidRDefault="00DF4F75" w:rsidP="00DF4F75">
      <w:pPr>
        <w:pStyle w:val="ListParagraph"/>
        <w:numPr>
          <w:ilvl w:val="1"/>
          <w:numId w:val="21"/>
        </w:numPr>
        <w:spacing w:after="160"/>
        <w:ind w:left="720"/>
        <w:rPr>
          <w:rFonts w:ascii="Times New Roman" w:eastAsia="Calibri" w:hAnsi="Times New Roman"/>
        </w:rPr>
      </w:pPr>
      <w:r w:rsidRPr="00DF4F75">
        <w:rPr>
          <w:rFonts w:ascii="Times New Roman" w:eastAsia="Calibri" w:hAnsi="Times New Roman"/>
        </w:rPr>
        <w:t xml:space="preserve">Keeping in mind modality (online, flex, blended) needs of our non-traditional students </w:t>
      </w:r>
    </w:p>
    <w:p w:rsidR="00DF4F75" w:rsidRPr="00DF4F75" w:rsidRDefault="00DF4F75" w:rsidP="00DF4F75">
      <w:pPr>
        <w:pStyle w:val="ListParagraph"/>
        <w:rPr>
          <w:rFonts w:ascii="Times New Roman" w:eastAsia="Calibri" w:hAnsi="Times New Roman"/>
        </w:rPr>
      </w:pP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Upcoming Events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Claude Villiers: Annual Concrete Exposure Day Event (CEDE) at FGCU: April 9</w:t>
      </w:r>
      <w:r w:rsidRPr="00DF4F75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>, 2024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Brian Ahmedic: Portfolio 101 Presentation for architectural students: February 21</w:t>
      </w:r>
      <w:r w:rsidRPr="00DF4F75">
        <w:rPr>
          <w:rFonts w:ascii="Times New Roman" w:eastAsia="Calibri" w:hAnsi="Times New Roman"/>
          <w:vertAlign w:val="superscript"/>
        </w:rPr>
        <w:t>st</w:t>
      </w:r>
      <w:r>
        <w:rPr>
          <w:rFonts w:ascii="Times New Roman" w:eastAsia="Calibri" w:hAnsi="Times New Roman"/>
        </w:rPr>
        <w:t>, 2024</w:t>
      </w: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Open Faculty Position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Adjusting and reopening for applications in hopes of a more robust candidate pool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Plan to revise credentials to allow for experience in place of a Master’s degree</w:t>
      </w: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Virtual Adjunct Job Fair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encourages board members to pass the message along to anyone they think might be interested in attending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February 22</w:t>
      </w:r>
      <w:r w:rsidRPr="00DF4F75">
        <w:rPr>
          <w:rFonts w:ascii="Times New Roman" w:eastAsia="Calibri" w:hAnsi="Times New Roman"/>
          <w:vertAlign w:val="superscript"/>
        </w:rPr>
        <w:t>nd</w:t>
      </w:r>
      <w:r>
        <w:rPr>
          <w:rFonts w:ascii="Times New Roman" w:eastAsia="Calibri" w:hAnsi="Times New Roman"/>
        </w:rPr>
        <w:t xml:space="preserve">, 5PM – 7PM </w:t>
      </w: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</w:p>
    <w:p w:rsidR="00DF4F75" w:rsidRDefault="00DF4F75" w:rsidP="00DF4F75">
      <w:p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Lab Materials &amp; Equipment (Bldg K)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If members/their organization are interested in sponsoring, please reach out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Carlos </w:t>
      </w:r>
      <w:proofErr w:type="spellStart"/>
      <w:r>
        <w:rPr>
          <w:rFonts w:ascii="Times New Roman" w:eastAsia="Calibri" w:hAnsi="Times New Roman"/>
        </w:rPr>
        <w:t>Marcet</w:t>
      </w:r>
      <w:proofErr w:type="spellEnd"/>
      <w:r>
        <w:rPr>
          <w:rFonts w:ascii="Times New Roman" w:eastAsia="Calibri" w:hAnsi="Times New Roman"/>
        </w:rPr>
        <w:t xml:space="preserve"> suggests reaching out to general contractors about donating leftover materials</w:t>
      </w:r>
    </w:p>
    <w:p w:rsidR="00DF4F75" w:rsidRDefault="00DF4F75" w:rsidP="00DF4F75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Claude Villiers </w:t>
      </w:r>
      <w:r w:rsidR="00444E78">
        <w:rPr>
          <w:rFonts w:ascii="Times New Roman" w:eastAsia="Calibri" w:hAnsi="Times New Roman"/>
        </w:rPr>
        <w:t>to review the (thus far) requested lab materials/equipment</w:t>
      </w:r>
    </w:p>
    <w:p w:rsidR="00444E78" w:rsidRDefault="00444E78" w:rsidP="00444E78">
      <w:pPr>
        <w:spacing w:after="160"/>
        <w:rPr>
          <w:rFonts w:ascii="Times New Roman" w:eastAsia="Calibri" w:hAnsi="Times New Roman"/>
        </w:rPr>
      </w:pPr>
    </w:p>
    <w:p w:rsidR="00444E78" w:rsidRDefault="00444E78" w:rsidP="00444E78">
      <w:p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 1.9M grant was received for our developing Entrepreneurship program</w:t>
      </w:r>
    </w:p>
    <w:p w:rsidR="00444E78" w:rsidRDefault="00444E78" w:rsidP="00444E78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 Entrepreneurship &amp; Maker Space are forthcoming</w:t>
      </w:r>
    </w:p>
    <w:p w:rsidR="00444E78" w:rsidRDefault="00444E78" w:rsidP="00444E78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Maker Space will be open to all FSW colleges</w:t>
      </w:r>
    </w:p>
    <w:p w:rsidR="00444E78" w:rsidRPr="00444E78" w:rsidRDefault="00444E78" w:rsidP="00444E78">
      <w:pPr>
        <w:pStyle w:val="ListParagraph"/>
        <w:numPr>
          <w:ilvl w:val="0"/>
          <w:numId w:val="21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More info will be shared</w:t>
      </w:r>
    </w:p>
    <w:p w:rsidR="00444E78" w:rsidRDefault="00444E78" w:rsidP="00F837EE">
      <w:pPr>
        <w:spacing w:after="160" w:line="259" w:lineRule="auto"/>
        <w:rPr>
          <w:rFonts w:ascii="Times New Roman" w:eastAsia="Calibri" w:hAnsi="Times New Roman"/>
        </w:rPr>
      </w:pP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444E78">
        <w:rPr>
          <w:rFonts w:ascii="Times New Roman" w:eastAsia="Calibri" w:hAnsi="Times New Roman"/>
        </w:rPr>
        <w:t>4:09PM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81328"/>
    <w:multiLevelType w:val="hybridMultilevel"/>
    <w:tmpl w:val="371A490A"/>
    <w:lvl w:ilvl="0" w:tplc="ACDE4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8"/>
  </w:num>
  <w:num w:numId="5">
    <w:abstractNumId w:val="14"/>
  </w:num>
  <w:num w:numId="6">
    <w:abstractNumId w:val="11"/>
  </w:num>
  <w:num w:numId="7">
    <w:abstractNumId w:val="19"/>
  </w:num>
  <w:num w:numId="8">
    <w:abstractNumId w:val="4"/>
  </w:num>
  <w:num w:numId="9">
    <w:abstractNumId w:val="12"/>
  </w:num>
  <w:num w:numId="10">
    <w:abstractNumId w:val="0"/>
  </w:num>
  <w:num w:numId="11">
    <w:abstractNumId w:val="16"/>
  </w:num>
  <w:num w:numId="12">
    <w:abstractNumId w:val="2"/>
  </w:num>
  <w:num w:numId="13">
    <w:abstractNumId w:val="1"/>
  </w:num>
  <w:num w:numId="14">
    <w:abstractNumId w:val="20"/>
  </w:num>
  <w:num w:numId="15">
    <w:abstractNumId w:val="18"/>
  </w:num>
  <w:num w:numId="16">
    <w:abstractNumId w:val="3"/>
  </w:num>
  <w:num w:numId="17">
    <w:abstractNumId w:val="17"/>
  </w:num>
  <w:num w:numId="18">
    <w:abstractNumId w:val="10"/>
  </w:num>
  <w:num w:numId="19">
    <w:abstractNumId w:val="5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B08B7"/>
    <w:rsid w:val="000C649C"/>
    <w:rsid w:val="000E1F08"/>
    <w:rsid w:val="00123B93"/>
    <w:rsid w:val="00140EB3"/>
    <w:rsid w:val="0016063D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3B5CA7"/>
    <w:rsid w:val="00437DBF"/>
    <w:rsid w:val="00444E78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55F36"/>
    <w:rsid w:val="007709BA"/>
    <w:rsid w:val="007F7B02"/>
    <w:rsid w:val="00811391"/>
    <w:rsid w:val="00882648"/>
    <w:rsid w:val="008E7051"/>
    <w:rsid w:val="00902EF1"/>
    <w:rsid w:val="009153C1"/>
    <w:rsid w:val="009360BE"/>
    <w:rsid w:val="00984C00"/>
    <w:rsid w:val="009A4C26"/>
    <w:rsid w:val="009B2431"/>
    <w:rsid w:val="009D26B7"/>
    <w:rsid w:val="009F2FC1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2379"/>
    <w:rsid w:val="00C0759B"/>
    <w:rsid w:val="00C10B43"/>
    <w:rsid w:val="00C27333"/>
    <w:rsid w:val="00C50B7B"/>
    <w:rsid w:val="00D12E5A"/>
    <w:rsid w:val="00D576D1"/>
    <w:rsid w:val="00D84E3A"/>
    <w:rsid w:val="00DA2937"/>
    <w:rsid w:val="00DB7B57"/>
    <w:rsid w:val="00DF4F75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3C03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2</cp:revision>
  <cp:lastPrinted>2023-08-16T16:44:00Z</cp:lastPrinted>
  <dcterms:created xsi:type="dcterms:W3CDTF">2024-02-14T14:44:00Z</dcterms:created>
  <dcterms:modified xsi:type="dcterms:W3CDTF">2024-02-20T19:58:00Z</dcterms:modified>
</cp:coreProperties>
</file>