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01D6844A" w:rsidR="00A131A8" w:rsidRPr="0032055C" w:rsidRDefault="00AE0765" w:rsidP="000B01CE">
            <w:pPr>
              <w:spacing w:after="80"/>
              <w:rPr>
                <w:rFonts w:asciiTheme="minorHAnsi" w:hAnsiTheme="minorHAnsi" w:cstheme="minorHAnsi"/>
                <w:sz w:val="19"/>
                <w:szCs w:val="19"/>
              </w:rPr>
            </w:pPr>
            <w:r>
              <w:rPr>
                <w:rFonts w:asciiTheme="minorHAnsi" w:hAnsiTheme="minorHAnsi" w:cstheme="minorHAnsi"/>
                <w:sz w:val="19"/>
                <w:szCs w:val="19"/>
              </w:rPr>
              <w:t>2</w:t>
            </w:r>
            <w:r w:rsidR="0086348D" w:rsidRPr="0032055C">
              <w:rPr>
                <w:rFonts w:asciiTheme="minorHAnsi" w:hAnsiTheme="minorHAnsi" w:cstheme="minorHAnsi"/>
                <w:sz w:val="19"/>
                <w:szCs w:val="19"/>
              </w:rPr>
              <w:t>/</w:t>
            </w:r>
            <w:r w:rsidR="0064743F">
              <w:rPr>
                <w:rFonts w:asciiTheme="minorHAnsi" w:hAnsiTheme="minorHAnsi" w:cstheme="minorHAnsi"/>
                <w:sz w:val="19"/>
                <w:szCs w:val="19"/>
              </w:rPr>
              <w:t>3</w:t>
            </w:r>
            <w:r w:rsidR="0086348D" w:rsidRPr="0032055C">
              <w:rPr>
                <w:rFonts w:asciiTheme="minorHAnsi" w:hAnsiTheme="minorHAnsi" w:cstheme="minorHAnsi"/>
                <w:sz w:val="19"/>
                <w:szCs w:val="19"/>
              </w:rPr>
              <w:t>/202</w:t>
            </w:r>
            <w:r w:rsidR="0064743F">
              <w:rPr>
                <w:rFonts w:asciiTheme="minorHAnsi" w:hAnsiTheme="minorHAnsi" w:cstheme="minorHAnsi"/>
                <w:sz w:val="19"/>
                <w:szCs w:val="19"/>
              </w:rPr>
              <w:t>3</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57853FF4" w:rsidR="00A131A8" w:rsidRPr="0032055C" w:rsidRDefault="00F12F72" w:rsidP="00D4318C">
            <w:pPr>
              <w:spacing w:after="80"/>
              <w:rPr>
                <w:rFonts w:asciiTheme="minorHAnsi" w:hAnsiTheme="minorHAnsi" w:cstheme="minorHAnsi"/>
                <w:sz w:val="19"/>
                <w:szCs w:val="19"/>
              </w:rPr>
            </w:pPr>
            <w:r>
              <w:rPr>
                <w:rFonts w:asciiTheme="minorHAnsi" w:hAnsiTheme="minorHAnsi" w:cstheme="minorHAnsi"/>
                <w:sz w:val="19"/>
                <w:szCs w:val="19"/>
              </w:rPr>
              <w:t>1</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6B4673">
              <w:rPr>
                <w:rFonts w:asciiTheme="minorHAnsi" w:hAnsiTheme="minorHAnsi" w:cstheme="minorHAnsi"/>
                <w:sz w:val="19"/>
                <w:szCs w:val="19"/>
              </w:rPr>
              <w:t>P</w:t>
            </w:r>
            <w:r w:rsidR="0086348D" w:rsidRPr="0032055C">
              <w:rPr>
                <w:rFonts w:asciiTheme="minorHAnsi" w:hAnsiTheme="minorHAnsi" w:cstheme="minorHAnsi"/>
                <w:sz w:val="19"/>
                <w:szCs w:val="19"/>
              </w:rPr>
              <w:t>.M.</w:t>
            </w:r>
          </w:p>
        </w:tc>
        <w:tc>
          <w:tcPr>
            <w:tcW w:w="1779" w:type="dxa"/>
          </w:tcPr>
          <w:p w14:paraId="4FCEE39A" w14:textId="1D620A2A" w:rsidR="00A131A8" w:rsidRPr="0032055C" w:rsidRDefault="00B328C1">
            <w:pPr>
              <w:pStyle w:val="Heading2"/>
              <w:spacing w:after="80"/>
              <w:outlineLvl w:val="1"/>
              <w:rPr>
                <w:rFonts w:asciiTheme="minorHAnsi" w:hAnsiTheme="minorHAnsi" w:cstheme="minorHAnsi"/>
              </w:rPr>
            </w:pPr>
            <w:r>
              <w:rPr>
                <w:rFonts w:asciiTheme="minorHAnsi" w:hAnsiTheme="minorHAnsi" w:cstheme="minorHAnsi"/>
              </w:rPr>
              <w:t>Minutes</w:t>
            </w:r>
            <w:r w:rsidR="0086348D" w:rsidRPr="0032055C">
              <w:rPr>
                <w:rFonts w:asciiTheme="minorHAnsi" w:hAnsiTheme="minorHAnsi" w:cstheme="minorHAnsi"/>
              </w:rPr>
              <w:t>:</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7FAAB165" w:rsidR="00A131A8" w:rsidRPr="00BC5E84" w:rsidRDefault="008C6C9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66FCE6C"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52646135" w:rsidR="00A131A8" w:rsidRPr="00BC5E84" w:rsidRDefault="008C6C93">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4A60109"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5ED160AD" w:rsidR="00A131A8" w:rsidRPr="00BC5E84" w:rsidRDefault="00742930">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2176C2F0"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15EC0ECA"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4AFF7A6A" w:rsidR="00A131A8" w:rsidRPr="00BC5E84" w:rsidRDefault="00791F54">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7DFF6F73" w:rsidR="00A131A8"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461854E8" w:rsidR="00BC5E84" w:rsidRPr="00BC5E84" w:rsidRDefault="00791F5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3CF60B32"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680F4DD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BC5E84" w:rsidRPr="00BC5E84" w14:paraId="38CA6260"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52908C8C" w:rsidR="00BC5E84"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1F6CCC3"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r>
            <w:tr w:rsidR="002858E3" w:rsidRPr="00BC5E84" w14:paraId="32AD96CC"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0698352" w14:textId="63EE260B" w:rsidR="002858E3" w:rsidRDefault="002858E3">
                  <w:pPr>
                    <w:rPr>
                      <w:rFonts w:asciiTheme="minorHAnsi" w:hAnsiTheme="minorHAnsi" w:cstheme="minorHAnsi"/>
                      <w:color w:val="333333"/>
                    </w:rPr>
                  </w:pPr>
                  <w:r>
                    <w:rPr>
                      <w:rFonts w:asciiTheme="minorHAnsi" w:eastAsia="Arial" w:hAnsiTheme="minorHAnsi" w:cstheme="minorHAnsi"/>
                      <w:color w:val="333333"/>
                    </w:rPr>
                    <w:t>Laura Osgood</w:t>
                  </w:r>
                </w:p>
              </w:tc>
              <w:tc>
                <w:tcPr>
                  <w:tcW w:w="1563" w:type="dxa"/>
                  <w:vAlign w:val="center"/>
                </w:tcPr>
                <w:p w14:paraId="0ADFA919" w14:textId="72C1AF5C" w:rsidR="002858E3" w:rsidRDefault="002858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eastAsia="Arial" w:hAnsiTheme="minorHAnsi" w:cstheme="minorHAnsi"/>
                      <w:color w:val="333333"/>
                    </w:rPr>
                    <w:t>Learning Technologies</w:t>
                  </w:r>
                </w:p>
              </w:tc>
              <w:tc>
                <w:tcPr>
                  <w:tcW w:w="1350" w:type="dxa"/>
                  <w:vAlign w:val="center"/>
                </w:tcPr>
                <w:p w14:paraId="4166E26C" w14:textId="13ECC117" w:rsidR="002858E3" w:rsidRDefault="002858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230927DF" w14:textId="77777777" w:rsidR="002858E3" w:rsidRPr="00BC5E84" w:rsidRDefault="002858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314B594C" w14:textId="77777777" w:rsidR="002858E3" w:rsidRPr="00BC5E84" w:rsidRDefault="002858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42364E6F" w:rsidR="00A131A8" w:rsidRPr="002858E3"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Guests:</w:t>
                  </w:r>
                  <w:r w:rsidR="006B4673">
                    <w:rPr>
                      <w:rFonts w:asciiTheme="minorHAnsi" w:eastAsia="Arial" w:hAnsiTheme="minorHAnsi" w:cstheme="minorHAnsi"/>
                      <w:color w:val="333333"/>
                    </w:rPr>
                    <w:t xml:space="preserve"> </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57D0726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13328388" w:rsidR="00A131A8" w:rsidRPr="00BC5E84" w:rsidRDefault="00A131A8" w:rsidP="002858E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13D209F6" w:rsidR="002D14CE" w:rsidRPr="00BC5E84" w:rsidRDefault="002D14CE" w:rsidP="006B391F">
      <w:pPr>
        <w:spacing w:before="0" w:after="120" w:line="360" w:lineRule="auto"/>
        <w:rPr>
          <w:bCs/>
        </w:rPr>
      </w:pPr>
      <w:bookmarkStart w:id="0" w:name="bookmark=id.30j0zll" w:colFirst="0" w:colLast="0"/>
      <w:bookmarkEnd w:id="0"/>
      <w:r w:rsidRPr="00BC5E84">
        <w:rPr>
          <w:b/>
        </w:rPr>
        <w:t>Agenda Item 1:</w:t>
      </w:r>
      <w:r w:rsidR="001F7FBD" w:rsidRPr="00BC5E84">
        <w:rPr>
          <w:b/>
        </w:rPr>
        <w:t xml:space="preserve"> </w:t>
      </w:r>
      <w:r w:rsidR="002858E3">
        <w:t>New Online Course Template</w:t>
      </w:r>
      <w:r w:rsidR="008515BC">
        <w:tab/>
      </w:r>
      <w:r w:rsidR="008515BC">
        <w:tab/>
      </w:r>
      <w:r w:rsidR="00BC5E84">
        <w:rPr>
          <w:bCs/>
        </w:rPr>
        <w:tab/>
      </w:r>
      <w:r w:rsidRPr="00BC5E84">
        <w:rPr>
          <w:b/>
        </w:rPr>
        <w:t xml:space="preserve">Presenter: </w:t>
      </w:r>
      <w:r w:rsidR="002858E3">
        <w:t>Laura Osgood</w:t>
      </w:r>
    </w:p>
    <w:p w14:paraId="7D46780D" w14:textId="088F8D33" w:rsidR="00572952" w:rsidRPr="00572952" w:rsidRDefault="00E66544" w:rsidP="00572952">
      <w:pPr>
        <w:pStyle w:val="ListParagraph"/>
        <w:numPr>
          <w:ilvl w:val="0"/>
          <w:numId w:val="3"/>
        </w:numPr>
        <w:spacing w:before="120" w:after="120" w:line="360" w:lineRule="auto"/>
        <w:rPr>
          <w:b/>
        </w:rPr>
      </w:pPr>
      <w:r>
        <w:t>D</w:t>
      </w:r>
      <w:r w:rsidR="002858E3">
        <w:t>irector Osgood</w:t>
      </w:r>
      <w:r w:rsidR="00791F54">
        <w:t xml:space="preserve"> invited all of the coordinators </w:t>
      </w:r>
      <w:r w:rsidR="00533987">
        <w:t>to review</w:t>
      </w:r>
      <w:r w:rsidR="00791F54">
        <w:t xml:space="preserve"> the new </w:t>
      </w:r>
      <w:hyperlink r:id="rId12" w:history="1">
        <w:r w:rsidR="00791F54" w:rsidRPr="00791F54">
          <w:rPr>
            <w:rStyle w:val="Hyperlink"/>
          </w:rPr>
          <w:t>FSW Online Modules and Weeks Template</w:t>
        </w:r>
      </w:hyperlink>
      <w:r w:rsidR="00791F54">
        <w:t>.</w:t>
      </w:r>
      <w:r w:rsidR="00572952">
        <w:t xml:space="preserve"> The </w:t>
      </w:r>
      <w:r w:rsidR="00A77EC1">
        <w:t xml:space="preserve">coordinators </w:t>
      </w:r>
      <w:r w:rsidR="00533987">
        <w:t xml:space="preserve">and Dr. Jester </w:t>
      </w:r>
      <w:r w:rsidR="00A77EC1">
        <w:t>provided some additional feedback on the content, including reorganizing the</w:t>
      </w:r>
      <w:bookmarkStart w:id="1" w:name="_GoBack"/>
      <w:bookmarkEnd w:id="1"/>
      <w:r w:rsidR="00A77EC1">
        <w:t xml:space="preserve"> Learner Support page to include the most looked-for information at the top of the page and breaking up the Learner Support page if additional content needs to be added. Dr. Jester also suggested using the Design Plus feature that hides red text so </w:t>
      </w:r>
      <w:r w:rsidR="00533987">
        <w:t>users</w:t>
      </w:r>
      <w:r w:rsidR="00A77EC1">
        <w:t xml:space="preserve"> are provided </w:t>
      </w:r>
      <w:r w:rsidR="00533987">
        <w:t xml:space="preserve">with </w:t>
      </w:r>
      <w:r w:rsidR="001D4A44">
        <w:t>instructions</w:t>
      </w:r>
      <w:r w:rsidR="00533987">
        <w:t xml:space="preserve"> </w:t>
      </w:r>
      <w:r w:rsidR="00A77EC1">
        <w:t xml:space="preserve">but </w:t>
      </w:r>
      <w:r w:rsidR="00533987">
        <w:t xml:space="preserve">red text </w:t>
      </w:r>
      <w:r w:rsidR="00A77EC1">
        <w:t xml:space="preserve">is not left </w:t>
      </w:r>
      <w:r w:rsidR="00533987">
        <w:t xml:space="preserve">on the page </w:t>
      </w:r>
      <w:r w:rsidR="00A77EC1">
        <w:t xml:space="preserve">for students to see. </w:t>
      </w:r>
    </w:p>
    <w:p w14:paraId="6DEAFEF3" w14:textId="3D70664E" w:rsidR="00970BC4" w:rsidRPr="002858E3" w:rsidRDefault="00970BC4" w:rsidP="002858E3">
      <w:pPr>
        <w:spacing w:before="120" w:after="120" w:line="360" w:lineRule="auto"/>
        <w:rPr>
          <w:b/>
        </w:rPr>
      </w:pPr>
      <w:r w:rsidRPr="002858E3">
        <w:rPr>
          <w:b/>
        </w:rPr>
        <w:t xml:space="preserve">Agenda Item 2: </w:t>
      </w:r>
      <w:r w:rsidR="002858E3">
        <w:t>Spring Course Reviews</w:t>
      </w:r>
      <w:r>
        <w:tab/>
      </w:r>
      <w:r>
        <w:tab/>
      </w:r>
      <w:r>
        <w:tab/>
      </w:r>
      <w:r>
        <w:tab/>
      </w:r>
      <w:r w:rsidRPr="002858E3">
        <w:rPr>
          <w:b/>
        </w:rPr>
        <w:t>Presenter:</w:t>
      </w:r>
      <w:r w:rsidRPr="00BC5E84">
        <w:t xml:space="preserve"> </w:t>
      </w:r>
      <w:r w:rsidR="002858E3">
        <w:t>all eLearning Coordinators</w:t>
      </w:r>
    </w:p>
    <w:p w14:paraId="3FAB435A" w14:textId="35F276D5" w:rsidR="00BB3913" w:rsidRDefault="00A77EC1" w:rsidP="007340AD">
      <w:pPr>
        <w:pStyle w:val="ListParagraph"/>
        <w:numPr>
          <w:ilvl w:val="0"/>
          <w:numId w:val="31"/>
        </w:numPr>
        <w:tabs>
          <w:tab w:val="left" w:pos="7470"/>
        </w:tabs>
        <w:spacing w:before="120" w:after="120" w:line="360" w:lineRule="auto"/>
      </w:pPr>
      <w:r>
        <w:t xml:space="preserve">Director Osgood shared the data collected through the Fall 2022 </w:t>
      </w:r>
      <w:proofErr w:type="spellStart"/>
      <w:r>
        <w:t>OQuAP</w:t>
      </w:r>
      <w:proofErr w:type="spellEnd"/>
      <w:r>
        <w:t xml:space="preserve"> Reviews.</w:t>
      </w:r>
    </w:p>
    <w:p w14:paraId="31C58A45" w14:textId="08CFC75E" w:rsidR="00A77EC1" w:rsidRPr="00970BC4" w:rsidRDefault="00A77EC1" w:rsidP="007340AD">
      <w:pPr>
        <w:pStyle w:val="ListParagraph"/>
        <w:numPr>
          <w:ilvl w:val="0"/>
          <w:numId w:val="31"/>
        </w:numPr>
        <w:tabs>
          <w:tab w:val="left" w:pos="7470"/>
        </w:tabs>
        <w:spacing w:before="120" w:after="120" w:line="360" w:lineRule="auto"/>
      </w:pPr>
      <w:r>
        <w:t xml:space="preserve">Dr. Bartley will </w:t>
      </w:r>
      <w:r w:rsidR="00CE69B4">
        <w:t>use</w:t>
      </w:r>
      <w:r>
        <w:t xml:space="preserve"> an Official QM Review as one of her Spring 2023 reviews.</w:t>
      </w:r>
    </w:p>
    <w:p w14:paraId="0035D912" w14:textId="7D83E5E0" w:rsidR="006B4673" w:rsidRPr="006B4673" w:rsidRDefault="000809F9" w:rsidP="006B4673">
      <w:pPr>
        <w:spacing w:before="120" w:after="120" w:line="360" w:lineRule="auto"/>
        <w:rPr>
          <w:b/>
        </w:rPr>
      </w:pPr>
      <w:r w:rsidRPr="009839C9">
        <w:rPr>
          <w:b/>
        </w:rPr>
        <w:t xml:space="preserve">Agenda Item </w:t>
      </w:r>
      <w:r w:rsidR="00970BC4">
        <w:rPr>
          <w:b/>
        </w:rPr>
        <w:t>3</w:t>
      </w:r>
      <w:r w:rsidRPr="009839C9">
        <w:rPr>
          <w:b/>
        </w:rPr>
        <w:t xml:space="preserve">: </w:t>
      </w:r>
      <w:r w:rsidR="006B4673">
        <w:t>Open Discussion</w:t>
      </w:r>
      <w:r w:rsidR="006B4673">
        <w:tab/>
      </w:r>
      <w:r w:rsidR="006B4673">
        <w:tab/>
      </w:r>
      <w:r w:rsidR="006B4673">
        <w:tab/>
      </w:r>
      <w:r w:rsidR="006B4673">
        <w:tab/>
      </w:r>
      <w:r w:rsidR="006B4673">
        <w:tab/>
      </w:r>
      <w:r w:rsidR="006B4673" w:rsidRPr="006B4673">
        <w:rPr>
          <w:b/>
        </w:rPr>
        <w:t>Presenter:</w:t>
      </w:r>
      <w:r w:rsidR="006B4673" w:rsidRPr="00BC5E84">
        <w:t xml:space="preserve"> all </w:t>
      </w:r>
      <w:r w:rsidR="006B4673">
        <w:t xml:space="preserve">eLearning </w:t>
      </w:r>
      <w:r w:rsidR="006B4673" w:rsidRPr="00BC5E84">
        <w:t>Coordinators</w:t>
      </w:r>
    </w:p>
    <w:p w14:paraId="272A4F89" w14:textId="6B9DDDB3" w:rsidR="003E0F70" w:rsidRDefault="00972E27" w:rsidP="003E0F70">
      <w:pPr>
        <w:pStyle w:val="ListParagraph"/>
        <w:numPr>
          <w:ilvl w:val="0"/>
          <w:numId w:val="33"/>
        </w:numPr>
        <w:spacing w:before="120" w:after="120" w:line="360" w:lineRule="auto"/>
      </w:pPr>
      <w:r>
        <w:t>Dr. Jester suggested a campaign be created using the Canvas Walk-Through feature (beta) to walk faculty through more difficult features of Design Plus if Advanced Elements are used in Template. An additional campaign could be launched and attached to template pages to walk faculty through the editing of red text in the Template.</w:t>
      </w:r>
    </w:p>
    <w:p w14:paraId="2157C2C8" w14:textId="50C1EC45" w:rsidR="00972E27" w:rsidRDefault="00972E27" w:rsidP="003E0F70">
      <w:pPr>
        <w:pStyle w:val="ListParagraph"/>
        <w:numPr>
          <w:ilvl w:val="0"/>
          <w:numId w:val="33"/>
        </w:numPr>
        <w:spacing w:before="120" w:after="120" w:line="360" w:lineRule="auto"/>
      </w:pPr>
      <w:r>
        <w:lastRenderedPageBreak/>
        <w:t>Dr. Jester shared the FSW Online Faculty</w:t>
      </w:r>
      <w:r w:rsidR="00533987">
        <w:t xml:space="preserve"> Teams page</w:t>
      </w:r>
      <w:r>
        <w:t xml:space="preserve">. </w:t>
      </w:r>
      <w:r w:rsidR="001D44EA">
        <w:t>Most of the conversations are currently centering around Chat GPT and creating policies for the use or limitations of Chat GPT in courses.</w:t>
      </w:r>
    </w:p>
    <w:p w14:paraId="3B3D1426" w14:textId="4735EF4F" w:rsidR="00A44224" w:rsidRPr="00C90E07" w:rsidRDefault="00A44224" w:rsidP="00C90E07">
      <w:pPr>
        <w:spacing w:before="120" w:after="120" w:line="360" w:lineRule="auto"/>
        <w:rPr>
          <w:b/>
        </w:rPr>
      </w:pPr>
      <w:r w:rsidRPr="00C90E07">
        <w:rPr>
          <w:b/>
        </w:rPr>
        <w:t xml:space="preserve">Agenda Item </w:t>
      </w:r>
      <w:r w:rsidR="006B4673">
        <w:rPr>
          <w:b/>
        </w:rPr>
        <w:t>7</w:t>
      </w:r>
      <w:r w:rsidRPr="00C90E07">
        <w:rPr>
          <w:b/>
        </w:rPr>
        <w:t xml:space="preserve">: </w:t>
      </w:r>
      <w:r>
        <w:t>Next Meetin</w:t>
      </w:r>
      <w:r w:rsidR="001F66A3">
        <w:t>g</w:t>
      </w:r>
      <w:r w:rsidR="001F66A3">
        <w:tab/>
      </w:r>
      <w:r w:rsidR="001F66A3">
        <w:tab/>
      </w:r>
      <w:r>
        <w:tab/>
      </w:r>
      <w:r>
        <w:tab/>
      </w:r>
      <w:r>
        <w:tab/>
      </w:r>
      <w:r w:rsidRPr="00C90E07">
        <w:rPr>
          <w:b/>
        </w:rPr>
        <w:t>Presenter:</w:t>
      </w:r>
      <w:r w:rsidRPr="00BC5E84">
        <w:t xml:space="preserve"> all </w:t>
      </w:r>
      <w:r>
        <w:t xml:space="preserve">eLearning </w:t>
      </w:r>
      <w:r w:rsidRPr="00BC5E84">
        <w:t>Coordinators</w:t>
      </w:r>
    </w:p>
    <w:p w14:paraId="10085CC3" w14:textId="5A066EF0" w:rsidR="00970BC4" w:rsidRPr="00226CC9" w:rsidRDefault="00A44224" w:rsidP="00970BC4">
      <w:pPr>
        <w:pStyle w:val="ListParagraph"/>
        <w:numPr>
          <w:ilvl w:val="0"/>
          <w:numId w:val="30"/>
        </w:numPr>
        <w:spacing w:before="120" w:after="120" w:line="360" w:lineRule="auto"/>
        <w:rPr>
          <w:i/>
        </w:rPr>
      </w:pPr>
      <w:r>
        <w:t>The</w:t>
      </w:r>
      <w:r w:rsidR="00226CC9">
        <w:t xml:space="preserve"> next meeting will be held on</w:t>
      </w:r>
      <w:r w:rsidR="008B3F92">
        <w:t xml:space="preserve"> </w:t>
      </w:r>
      <w:r w:rsidR="006B4673">
        <w:t>Friday</w:t>
      </w:r>
      <w:r w:rsidR="00226CC9">
        <w:t xml:space="preserve">, </w:t>
      </w:r>
      <w:r w:rsidR="002858E3">
        <w:t>March 3</w:t>
      </w:r>
      <w:r w:rsidR="00226CC9">
        <w:t>, 202</w:t>
      </w:r>
      <w:r w:rsidR="002858E3">
        <w:t>3</w:t>
      </w:r>
      <w:r w:rsidR="006B4673">
        <w:t>,</w:t>
      </w:r>
      <w:r w:rsidR="00226CC9">
        <w:t xml:space="preserve"> at 1:00 p.m.</w:t>
      </w:r>
      <w:r w:rsidR="006B4673">
        <w:t xml:space="preserve"> – 2:00 pm</w:t>
      </w:r>
    </w:p>
    <w:p w14:paraId="58B268E8" w14:textId="4458745F" w:rsidR="00F80ABB" w:rsidRPr="00970BC4" w:rsidRDefault="00F80ABB" w:rsidP="00970BC4">
      <w:pPr>
        <w:spacing w:before="120" w:after="120" w:line="360" w:lineRule="auto"/>
        <w:rPr>
          <w:i/>
        </w:rPr>
      </w:pPr>
      <w:r w:rsidRPr="00970BC4">
        <w:rPr>
          <w:i/>
        </w:rPr>
        <w:t>Respectfully submitted b</w:t>
      </w:r>
      <w:r w:rsidR="00D4318C" w:rsidRPr="00970BC4">
        <w:rPr>
          <w:i/>
        </w:rPr>
        <w:t xml:space="preserve">y Jillian Patch at </w:t>
      </w:r>
      <w:r w:rsidR="00F12F72">
        <w:rPr>
          <w:i/>
        </w:rPr>
        <w:t>2</w:t>
      </w:r>
      <w:r w:rsidRPr="00970BC4">
        <w:rPr>
          <w:i/>
        </w:rPr>
        <w:t>:</w:t>
      </w:r>
      <w:r w:rsidR="00C6003C" w:rsidRPr="00970BC4">
        <w:rPr>
          <w:i/>
        </w:rPr>
        <w:t>0</w:t>
      </w:r>
      <w:r w:rsidR="00D5078B" w:rsidRPr="00970BC4">
        <w:rPr>
          <w:i/>
        </w:rPr>
        <w:t>0</w:t>
      </w:r>
      <w:r w:rsidRPr="00970BC4">
        <w:rPr>
          <w:i/>
        </w:rPr>
        <w:t xml:space="preserve"> </w:t>
      </w:r>
      <w:r w:rsidR="00F12F72">
        <w:rPr>
          <w:i/>
        </w:rPr>
        <w:t>P</w:t>
      </w:r>
      <w:r w:rsidRPr="00970BC4">
        <w:rPr>
          <w:i/>
        </w:rPr>
        <w:t>M.</w:t>
      </w:r>
    </w:p>
    <w:sectPr w:rsidR="00F80ABB" w:rsidRPr="00970BC4">
      <w:footerReference w:type="default" r:id="rId13"/>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0022" w14:textId="77777777" w:rsidR="00AF1666" w:rsidRDefault="00AF1666">
      <w:pPr>
        <w:spacing w:before="0" w:after="0"/>
      </w:pPr>
      <w:r>
        <w:separator/>
      </w:r>
    </w:p>
  </w:endnote>
  <w:endnote w:type="continuationSeparator" w:id="0">
    <w:p w14:paraId="1EF70B24" w14:textId="77777777" w:rsidR="00AF1666" w:rsidRDefault="00AF16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F1891" w14:textId="77777777" w:rsidR="00AF1666" w:rsidRDefault="00AF1666">
      <w:pPr>
        <w:spacing w:before="0" w:after="0"/>
      </w:pPr>
      <w:r>
        <w:separator/>
      </w:r>
    </w:p>
  </w:footnote>
  <w:footnote w:type="continuationSeparator" w:id="0">
    <w:p w14:paraId="131AD944" w14:textId="77777777" w:rsidR="00AF1666" w:rsidRDefault="00AF166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DB2645"/>
    <w:multiLevelType w:val="hybridMultilevel"/>
    <w:tmpl w:val="1C52CD1A"/>
    <w:lvl w:ilvl="0" w:tplc="DFA6639C">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0523AB"/>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BA3710"/>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3F5229"/>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12741E"/>
    <w:multiLevelType w:val="hybridMultilevel"/>
    <w:tmpl w:val="12C21FEE"/>
    <w:lvl w:ilvl="0" w:tplc="DFA6639C">
      <w:start w:val="1"/>
      <w:numFmt w:val="upperRoman"/>
      <w:lvlText w:val="%1."/>
      <w:lvlJc w:val="right"/>
      <w:pPr>
        <w:ind w:left="360" w:hanging="360"/>
      </w:pPr>
      <w:rPr>
        <w:b w:val="0"/>
      </w:rPr>
    </w:lvl>
    <w:lvl w:ilvl="1" w:tplc="2F4CC15C">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E0E8E"/>
    <w:multiLevelType w:val="hybridMultilevel"/>
    <w:tmpl w:val="3DEE1F92"/>
    <w:lvl w:ilvl="0" w:tplc="A1D4B15E">
      <w:start w:val="1"/>
      <w:numFmt w:val="upperRoman"/>
      <w:lvlText w:val="%1."/>
      <w:lvlJc w:val="right"/>
      <w:pPr>
        <w:ind w:left="360" w:hanging="360"/>
      </w:pPr>
      <w:rPr>
        <w:b w:val="0"/>
        <w:i w:val="0"/>
      </w:rPr>
    </w:lvl>
    <w:lvl w:ilvl="1" w:tplc="723E25E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3"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56423D"/>
    <w:multiLevelType w:val="hybridMultilevel"/>
    <w:tmpl w:val="CACA3B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E6709"/>
    <w:multiLevelType w:val="hybridMultilevel"/>
    <w:tmpl w:val="C76ACA8C"/>
    <w:lvl w:ilvl="0" w:tplc="DFA6639C">
      <w:start w:val="1"/>
      <w:numFmt w:val="upperRoman"/>
      <w:lvlText w:val="%1."/>
      <w:lvlJc w:val="right"/>
      <w:pPr>
        <w:ind w:left="360" w:hanging="360"/>
      </w:pPr>
      <w:rPr>
        <w:b w:val="0"/>
      </w:rPr>
    </w:lvl>
    <w:lvl w:ilvl="1" w:tplc="0380A15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6E6D9C"/>
    <w:multiLevelType w:val="multilevel"/>
    <w:tmpl w:val="57C0BE16"/>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CC7175"/>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3" w15:restartNumberingAfterBreak="0">
    <w:nsid w:val="750A4422"/>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11"/>
  </w:num>
  <w:num w:numId="3">
    <w:abstractNumId w:val="3"/>
  </w:num>
  <w:num w:numId="4">
    <w:abstractNumId w:val="10"/>
  </w:num>
  <w:num w:numId="5">
    <w:abstractNumId w:val="23"/>
  </w:num>
  <w:num w:numId="6">
    <w:abstractNumId w:val="15"/>
  </w:num>
  <w:num w:numId="7">
    <w:abstractNumId w:val="22"/>
  </w:num>
  <w:num w:numId="8">
    <w:abstractNumId w:val="0"/>
  </w:num>
  <w:num w:numId="9">
    <w:abstractNumId w:val="19"/>
  </w:num>
  <w:num w:numId="10">
    <w:abstractNumId w:val="8"/>
  </w:num>
  <w:num w:numId="11">
    <w:abstractNumId w:val="30"/>
  </w:num>
  <w:num w:numId="12">
    <w:abstractNumId w:val="5"/>
  </w:num>
  <w:num w:numId="13">
    <w:abstractNumId w:val="4"/>
  </w:num>
  <w:num w:numId="14">
    <w:abstractNumId w:val="14"/>
  </w:num>
  <w:num w:numId="15">
    <w:abstractNumId w:val="27"/>
  </w:num>
  <w:num w:numId="16">
    <w:abstractNumId w:val="6"/>
  </w:num>
  <w:num w:numId="17">
    <w:abstractNumId w:val="12"/>
  </w:num>
  <w:num w:numId="18">
    <w:abstractNumId w:val="29"/>
  </w:num>
  <w:num w:numId="19">
    <w:abstractNumId w:val="17"/>
  </w:num>
  <w:num w:numId="20">
    <w:abstractNumId w:val="1"/>
  </w:num>
  <w:num w:numId="21">
    <w:abstractNumId w:val="24"/>
  </w:num>
  <w:num w:numId="22">
    <w:abstractNumId w:val="16"/>
  </w:num>
  <w:num w:numId="23">
    <w:abstractNumId w:val="13"/>
  </w:num>
  <w:num w:numId="24">
    <w:abstractNumId w:val="20"/>
  </w:num>
  <w:num w:numId="25">
    <w:abstractNumId w:val="28"/>
  </w:num>
  <w:num w:numId="26">
    <w:abstractNumId w:val="26"/>
  </w:num>
  <w:num w:numId="27">
    <w:abstractNumId w:val="2"/>
  </w:num>
  <w:num w:numId="28">
    <w:abstractNumId w:val="9"/>
  </w:num>
  <w:num w:numId="29">
    <w:abstractNumId w:val="18"/>
  </w:num>
  <w:num w:numId="30">
    <w:abstractNumId w:val="21"/>
  </w:num>
  <w:num w:numId="31">
    <w:abstractNumId w:val="25"/>
  </w:num>
  <w:num w:numId="32">
    <w:abstractNumId w:val="7"/>
  </w:num>
  <w:num w:numId="33">
    <w:abstractNumId w:val="33"/>
  </w:num>
  <w:num w:numId="34">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42EBA"/>
    <w:rsid w:val="000513DA"/>
    <w:rsid w:val="00062A48"/>
    <w:rsid w:val="00065205"/>
    <w:rsid w:val="000658C3"/>
    <w:rsid w:val="00072738"/>
    <w:rsid w:val="00075CA1"/>
    <w:rsid w:val="0007678C"/>
    <w:rsid w:val="000777FF"/>
    <w:rsid w:val="000809F9"/>
    <w:rsid w:val="00081CC8"/>
    <w:rsid w:val="00081DD6"/>
    <w:rsid w:val="000979CF"/>
    <w:rsid w:val="000A0981"/>
    <w:rsid w:val="000A20B9"/>
    <w:rsid w:val="000A3801"/>
    <w:rsid w:val="000B01CE"/>
    <w:rsid w:val="000B2D97"/>
    <w:rsid w:val="000B39A3"/>
    <w:rsid w:val="000B53E2"/>
    <w:rsid w:val="000B7CD8"/>
    <w:rsid w:val="000E5D69"/>
    <w:rsid w:val="000E5EF6"/>
    <w:rsid w:val="000F1AA5"/>
    <w:rsid w:val="000F2105"/>
    <w:rsid w:val="000F21A0"/>
    <w:rsid w:val="000F421D"/>
    <w:rsid w:val="000F7A07"/>
    <w:rsid w:val="00106FC4"/>
    <w:rsid w:val="00117043"/>
    <w:rsid w:val="001208CA"/>
    <w:rsid w:val="00121109"/>
    <w:rsid w:val="0013777E"/>
    <w:rsid w:val="001427CE"/>
    <w:rsid w:val="0015676E"/>
    <w:rsid w:val="00156CB5"/>
    <w:rsid w:val="001604E7"/>
    <w:rsid w:val="00160F0C"/>
    <w:rsid w:val="00162745"/>
    <w:rsid w:val="00162867"/>
    <w:rsid w:val="00166DCA"/>
    <w:rsid w:val="00167708"/>
    <w:rsid w:val="001858C8"/>
    <w:rsid w:val="001860E3"/>
    <w:rsid w:val="001A07C1"/>
    <w:rsid w:val="001A138C"/>
    <w:rsid w:val="001A658B"/>
    <w:rsid w:val="001A6A69"/>
    <w:rsid w:val="001B0A4F"/>
    <w:rsid w:val="001B1F7E"/>
    <w:rsid w:val="001C25F0"/>
    <w:rsid w:val="001C4154"/>
    <w:rsid w:val="001C4A12"/>
    <w:rsid w:val="001D0E7D"/>
    <w:rsid w:val="001D1EF5"/>
    <w:rsid w:val="001D2EB9"/>
    <w:rsid w:val="001D44EA"/>
    <w:rsid w:val="001D4561"/>
    <w:rsid w:val="001D4A44"/>
    <w:rsid w:val="001D7E00"/>
    <w:rsid w:val="001E6286"/>
    <w:rsid w:val="001F66A3"/>
    <w:rsid w:val="001F7FBD"/>
    <w:rsid w:val="00206024"/>
    <w:rsid w:val="00210F72"/>
    <w:rsid w:val="00213669"/>
    <w:rsid w:val="0022074E"/>
    <w:rsid w:val="00226CC9"/>
    <w:rsid w:val="00226F2D"/>
    <w:rsid w:val="00230F0B"/>
    <w:rsid w:val="00236F39"/>
    <w:rsid w:val="00242A70"/>
    <w:rsid w:val="00245730"/>
    <w:rsid w:val="002474E9"/>
    <w:rsid w:val="00254929"/>
    <w:rsid w:val="00257E07"/>
    <w:rsid w:val="002600B0"/>
    <w:rsid w:val="0027243E"/>
    <w:rsid w:val="002729E9"/>
    <w:rsid w:val="00274B89"/>
    <w:rsid w:val="002776FC"/>
    <w:rsid w:val="002858E3"/>
    <w:rsid w:val="002873CB"/>
    <w:rsid w:val="0029470F"/>
    <w:rsid w:val="002A0435"/>
    <w:rsid w:val="002A0EDB"/>
    <w:rsid w:val="002A1952"/>
    <w:rsid w:val="002B3BE5"/>
    <w:rsid w:val="002B4269"/>
    <w:rsid w:val="002B74A3"/>
    <w:rsid w:val="002D14CE"/>
    <w:rsid w:val="002D3CA5"/>
    <w:rsid w:val="002D71AB"/>
    <w:rsid w:val="002E2E02"/>
    <w:rsid w:val="002F00D2"/>
    <w:rsid w:val="002F236A"/>
    <w:rsid w:val="002F6B6E"/>
    <w:rsid w:val="003021CC"/>
    <w:rsid w:val="003033EE"/>
    <w:rsid w:val="00310A90"/>
    <w:rsid w:val="00314AED"/>
    <w:rsid w:val="0032055C"/>
    <w:rsid w:val="00321497"/>
    <w:rsid w:val="00323201"/>
    <w:rsid w:val="00327968"/>
    <w:rsid w:val="003357EF"/>
    <w:rsid w:val="00343377"/>
    <w:rsid w:val="003433EA"/>
    <w:rsid w:val="00344AB0"/>
    <w:rsid w:val="00350001"/>
    <w:rsid w:val="00351FB9"/>
    <w:rsid w:val="00355951"/>
    <w:rsid w:val="003603CB"/>
    <w:rsid w:val="00366730"/>
    <w:rsid w:val="00375DC1"/>
    <w:rsid w:val="00375FBD"/>
    <w:rsid w:val="00380577"/>
    <w:rsid w:val="00382C8E"/>
    <w:rsid w:val="00383775"/>
    <w:rsid w:val="00383A08"/>
    <w:rsid w:val="00392951"/>
    <w:rsid w:val="003A0FCA"/>
    <w:rsid w:val="003C590E"/>
    <w:rsid w:val="003D144E"/>
    <w:rsid w:val="003D1C5B"/>
    <w:rsid w:val="003D2D93"/>
    <w:rsid w:val="003D3B93"/>
    <w:rsid w:val="003E0F70"/>
    <w:rsid w:val="003E1C52"/>
    <w:rsid w:val="003E3FAE"/>
    <w:rsid w:val="004024DC"/>
    <w:rsid w:val="00403B86"/>
    <w:rsid w:val="00404B15"/>
    <w:rsid w:val="00405B7D"/>
    <w:rsid w:val="0040693C"/>
    <w:rsid w:val="00413EF7"/>
    <w:rsid w:val="00432B3D"/>
    <w:rsid w:val="004427EF"/>
    <w:rsid w:val="004456E2"/>
    <w:rsid w:val="00446163"/>
    <w:rsid w:val="00446F4D"/>
    <w:rsid w:val="00447667"/>
    <w:rsid w:val="004509E2"/>
    <w:rsid w:val="004576C3"/>
    <w:rsid w:val="00467AAC"/>
    <w:rsid w:val="00470C00"/>
    <w:rsid w:val="00470C56"/>
    <w:rsid w:val="00472CDE"/>
    <w:rsid w:val="00480D9F"/>
    <w:rsid w:val="00481024"/>
    <w:rsid w:val="004852D7"/>
    <w:rsid w:val="00491F44"/>
    <w:rsid w:val="004A174C"/>
    <w:rsid w:val="004A4E61"/>
    <w:rsid w:val="004C127D"/>
    <w:rsid w:val="004D0860"/>
    <w:rsid w:val="004D752C"/>
    <w:rsid w:val="004F2822"/>
    <w:rsid w:val="004F3E58"/>
    <w:rsid w:val="00503549"/>
    <w:rsid w:val="00510310"/>
    <w:rsid w:val="00522202"/>
    <w:rsid w:val="00533987"/>
    <w:rsid w:val="00540F5C"/>
    <w:rsid w:val="005569A7"/>
    <w:rsid w:val="00557CA4"/>
    <w:rsid w:val="00562C6D"/>
    <w:rsid w:val="00571BAE"/>
    <w:rsid w:val="00572952"/>
    <w:rsid w:val="005908B1"/>
    <w:rsid w:val="00596027"/>
    <w:rsid w:val="005B6F48"/>
    <w:rsid w:val="005C2BF5"/>
    <w:rsid w:val="005C3F3B"/>
    <w:rsid w:val="005C7798"/>
    <w:rsid w:val="005D39C7"/>
    <w:rsid w:val="005E6514"/>
    <w:rsid w:val="005E7694"/>
    <w:rsid w:val="005E7DF2"/>
    <w:rsid w:val="005F3841"/>
    <w:rsid w:val="005F7BE2"/>
    <w:rsid w:val="006015D7"/>
    <w:rsid w:val="00605EFC"/>
    <w:rsid w:val="00610541"/>
    <w:rsid w:val="0062146F"/>
    <w:rsid w:val="00621775"/>
    <w:rsid w:val="00625BB7"/>
    <w:rsid w:val="00627EEF"/>
    <w:rsid w:val="00634481"/>
    <w:rsid w:val="006352ED"/>
    <w:rsid w:val="00644625"/>
    <w:rsid w:val="0064743F"/>
    <w:rsid w:val="00653590"/>
    <w:rsid w:val="0066369E"/>
    <w:rsid w:val="00665D51"/>
    <w:rsid w:val="00666CF4"/>
    <w:rsid w:val="0067779A"/>
    <w:rsid w:val="00684C64"/>
    <w:rsid w:val="0068512E"/>
    <w:rsid w:val="00687BD6"/>
    <w:rsid w:val="00695643"/>
    <w:rsid w:val="00695F72"/>
    <w:rsid w:val="0069727D"/>
    <w:rsid w:val="006A0143"/>
    <w:rsid w:val="006A3F89"/>
    <w:rsid w:val="006A650F"/>
    <w:rsid w:val="006B391F"/>
    <w:rsid w:val="006B4673"/>
    <w:rsid w:val="006B66A7"/>
    <w:rsid w:val="006C0BE3"/>
    <w:rsid w:val="006C5FC3"/>
    <w:rsid w:val="006F6344"/>
    <w:rsid w:val="00701923"/>
    <w:rsid w:val="007024A2"/>
    <w:rsid w:val="007050A6"/>
    <w:rsid w:val="00716E2F"/>
    <w:rsid w:val="00717481"/>
    <w:rsid w:val="0072219F"/>
    <w:rsid w:val="00724348"/>
    <w:rsid w:val="00730370"/>
    <w:rsid w:val="007340AD"/>
    <w:rsid w:val="00742930"/>
    <w:rsid w:val="00743E94"/>
    <w:rsid w:val="00745548"/>
    <w:rsid w:val="007464E7"/>
    <w:rsid w:val="007478BF"/>
    <w:rsid w:val="007573FB"/>
    <w:rsid w:val="00763A7A"/>
    <w:rsid w:val="00770C92"/>
    <w:rsid w:val="00771357"/>
    <w:rsid w:val="00777ED6"/>
    <w:rsid w:val="00786BB9"/>
    <w:rsid w:val="00791F54"/>
    <w:rsid w:val="007A00D9"/>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81256"/>
    <w:rsid w:val="008A0707"/>
    <w:rsid w:val="008A2D27"/>
    <w:rsid w:val="008B3F92"/>
    <w:rsid w:val="008B5114"/>
    <w:rsid w:val="008B5869"/>
    <w:rsid w:val="008C160C"/>
    <w:rsid w:val="008C2864"/>
    <w:rsid w:val="008C5AE2"/>
    <w:rsid w:val="008C6C93"/>
    <w:rsid w:val="008C7073"/>
    <w:rsid w:val="008E2865"/>
    <w:rsid w:val="008F7369"/>
    <w:rsid w:val="0090179E"/>
    <w:rsid w:val="00904C80"/>
    <w:rsid w:val="009174FC"/>
    <w:rsid w:val="00922C95"/>
    <w:rsid w:val="00925A94"/>
    <w:rsid w:val="00930A05"/>
    <w:rsid w:val="00931AFE"/>
    <w:rsid w:val="0093447F"/>
    <w:rsid w:val="009405E0"/>
    <w:rsid w:val="00952679"/>
    <w:rsid w:val="00961F3B"/>
    <w:rsid w:val="009640F8"/>
    <w:rsid w:val="00966241"/>
    <w:rsid w:val="00970BC4"/>
    <w:rsid w:val="00972E27"/>
    <w:rsid w:val="009839C9"/>
    <w:rsid w:val="00984F4A"/>
    <w:rsid w:val="009A2270"/>
    <w:rsid w:val="009A6078"/>
    <w:rsid w:val="009A6B51"/>
    <w:rsid w:val="009B18F3"/>
    <w:rsid w:val="009B32D3"/>
    <w:rsid w:val="009B6ECF"/>
    <w:rsid w:val="009C7233"/>
    <w:rsid w:val="009D2311"/>
    <w:rsid w:val="009D2701"/>
    <w:rsid w:val="009D4F27"/>
    <w:rsid w:val="009E6300"/>
    <w:rsid w:val="009E6FCF"/>
    <w:rsid w:val="009E7628"/>
    <w:rsid w:val="009E7FE4"/>
    <w:rsid w:val="009F4324"/>
    <w:rsid w:val="00A019E3"/>
    <w:rsid w:val="00A131A8"/>
    <w:rsid w:val="00A17B00"/>
    <w:rsid w:val="00A215A5"/>
    <w:rsid w:val="00A409AC"/>
    <w:rsid w:val="00A421BD"/>
    <w:rsid w:val="00A44224"/>
    <w:rsid w:val="00A44580"/>
    <w:rsid w:val="00A46093"/>
    <w:rsid w:val="00A474B8"/>
    <w:rsid w:val="00A51A20"/>
    <w:rsid w:val="00A51FE7"/>
    <w:rsid w:val="00A52331"/>
    <w:rsid w:val="00A550FA"/>
    <w:rsid w:val="00A573F9"/>
    <w:rsid w:val="00A64CBB"/>
    <w:rsid w:val="00A7159D"/>
    <w:rsid w:val="00A77EC1"/>
    <w:rsid w:val="00A83AF3"/>
    <w:rsid w:val="00A9012B"/>
    <w:rsid w:val="00A903C1"/>
    <w:rsid w:val="00A92CDB"/>
    <w:rsid w:val="00AA61D6"/>
    <w:rsid w:val="00AB3113"/>
    <w:rsid w:val="00AB510C"/>
    <w:rsid w:val="00AB6EA8"/>
    <w:rsid w:val="00AC5AAB"/>
    <w:rsid w:val="00AE0765"/>
    <w:rsid w:val="00AE0822"/>
    <w:rsid w:val="00AE6C0C"/>
    <w:rsid w:val="00AF1666"/>
    <w:rsid w:val="00AF2BC2"/>
    <w:rsid w:val="00AF3647"/>
    <w:rsid w:val="00AF61AB"/>
    <w:rsid w:val="00AF7337"/>
    <w:rsid w:val="00B000ED"/>
    <w:rsid w:val="00B16AA3"/>
    <w:rsid w:val="00B17E4E"/>
    <w:rsid w:val="00B328C1"/>
    <w:rsid w:val="00B32CA6"/>
    <w:rsid w:val="00B41F2E"/>
    <w:rsid w:val="00B42CE0"/>
    <w:rsid w:val="00B50332"/>
    <w:rsid w:val="00B521BD"/>
    <w:rsid w:val="00B55A3D"/>
    <w:rsid w:val="00B62459"/>
    <w:rsid w:val="00B625D1"/>
    <w:rsid w:val="00B650D0"/>
    <w:rsid w:val="00B72104"/>
    <w:rsid w:val="00B833AF"/>
    <w:rsid w:val="00B83AAF"/>
    <w:rsid w:val="00B9717F"/>
    <w:rsid w:val="00BA3060"/>
    <w:rsid w:val="00BA546A"/>
    <w:rsid w:val="00BA6D3A"/>
    <w:rsid w:val="00BB3913"/>
    <w:rsid w:val="00BC48A4"/>
    <w:rsid w:val="00BC4B70"/>
    <w:rsid w:val="00BC5E84"/>
    <w:rsid w:val="00BC6F78"/>
    <w:rsid w:val="00BC7385"/>
    <w:rsid w:val="00BE0352"/>
    <w:rsid w:val="00BF29DE"/>
    <w:rsid w:val="00BF3251"/>
    <w:rsid w:val="00BF7303"/>
    <w:rsid w:val="00C05E1E"/>
    <w:rsid w:val="00C10715"/>
    <w:rsid w:val="00C129D6"/>
    <w:rsid w:val="00C136F0"/>
    <w:rsid w:val="00C15F06"/>
    <w:rsid w:val="00C1702B"/>
    <w:rsid w:val="00C25C84"/>
    <w:rsid w:val="00C27D75"/>
    <w:rsid w:val="00C33066"/>
    <w:rsid w:val="00C34917"/>
    <w:rsid w:val="00C41A7B"/>
    <w:rsid w:val="00C457EB"/>
    <w:rsid w:val="00C477AD"/>
    <w:rsid w:val="00C5653F"/>
    <w:rsid w:val="00C6003C"/>
    <w:rsid w:val="00C634A0"/>
    <w:rsid w:val="00C6463A"/>
    <w:rsid w:val="00C7427D"/>
    <w:rsid w:val="00C82BD1"/>
    <w:rsid w:val="00C867B0"/>
    <w:rsid w:val="00C90E07"/>
    <w:rsid w:val="00C940BD"/>
    <w:rsid w:val="00CA0DD8"/>
    <w:rsid w:val="00CA33B9"/>
    <w:rsid w:val="00CA3F47"/>
    <w:rsid w:val="00CA4B86"/>
    <w:rsid w:val="00CB15D5"/>
    <w:rsid w:val="00CB1FA8"/>
    <w:rsid w:val="00CB3DA9"/>
    <w:rsid w:val="00CC4560"/>
    <w:rsid w:val="00CD4201"/>
    <w:rsid w:val="00CE06F2"/>
    <w:rsid w:val="00CE4516"/>
    <w:rsid w:val="00CE69B4"/>
    <w:rsid w:val="00CF0201"/>
    <w:rsid w:val="00CF2573"/>
    <w:rsid w:val="00CF3179"/>
    <w:rsid w:val="00CF468E"/>
    <w:rsid w:val="00CF62B4"/>
    <w:rsid w:val="00D02A7F"/>
    <w:rsid w:val="00D03613"/>
    <w:rsid w:val="00D21B16"/>
    <w:rsid w:val="00D2276C"/>
    <w:rsid w:val="00D30094"/>
    <w:rsid w:val="00D31555"/>
    <w:rsid w:val="00D4069F"/>
    <w:rsid w:val="00D41218"/>
    <w:rsid w:val="00D423B1"/>
    <w:rsid w:val="00D4318C"/>
    <w:rsid w:val="00D4596F"/>
    <w:rsid w:val="00D5078B"/>
    <w:rsid w:val="00D5575A"/>
    <w:rsid w:val="00D630B4"/>
    <w:rsid w:val="00D64B76"/>
    <w:rsid w:val="00D7337C"/>
    <w:rsid w:val="00D80668"/>
    <w:rsid w:val="00D8619B"/>
    <w:rsid w:val="00D906A6"/>
    <w:rsid w:val="00D91629"/>
    <w:rsid w:val="00D916DB"/>
    <w:rsid w:val="00D95164"/>
    <w:rsid w:val="00DA1650"/>
    <w:rsid w:val="00DB5B21"/>
    <w:rsid w:val="00DB719A"/>
    <w:rsid w:val="00DC1569"/>
    <w:rsid w:val="00DC4B19"/>
    <w:rsid w:val="00DD2D72"/>
    <w:rsid w:val="00DE1307"/>
    <w:rsid w:val="00DE3DBD"/>
    <w:rsid w:val="00DE66F9"/>
    <w:rsid w:val="00E00148"/>
    <w:rsid w:val="00E01F19"/>
    <w:rsid w:val="00E1132A"/>
    <w:rsid w:val="00E16C00"/>
    <w:rsid w:val="00E226EE"/>
    <w:rsid w:val="00E30CAF"/>
    <w:rsid w:val="00E31848"/>
    <w:rsid w:val="00E31D6E"/>
    <w:rsid w:val="00E32A86"/>
    <w:rsid w:val="00E36155"/>
    <w:rsid w:val="00E41AB5"/>
    <w:rsid w:val="00E450C5"/>
    <w:rsid w:val="00E45A05"/>
    <w:rsid w:val="00E47AA0"/>
    <w:rsid w:val="00E66544"/>
    <w:rsid w:val="00E66575"/>
    <w:rsid w:val="00E70300"/>
    <w:rsid w:val="00E778A0"/>
    <w:rsid w:val="00E818A6"/>
    <w:rsid w:val="00E835D4"/>
    <w:rsid w:val="00E83A1E"/>
    <w:rsid w:val="00EA0331"/>
    <w:rsid w:val="00EA229A"/>
    <w:rsid w:val="00EA750C"/>
    <w:rsid w:val="00EB283A"/>
    <w:rsid w:val="00ED2305"/>
    <w:rsid w:val="00EF0D17"/>
    <w:rsid w:val="00EF2B51"/>
    <w:rsid w:val="00EF494E"/>
    <w:rsid w:val="00EF5846"/>
    <w:rsid w:val="00EF7A8F"/>
    <w:rsid w:val="00F042D5"/>
    <w:rsid w:val="00F051F0"/>
    <w:rsid w:val="00F079BD"/>
    <w:rsid w:val="00F11712"/>
    <w:rsid w:val="00F12F72"/>
    <w:rsid w:val="00F21CCD"/>
    <w:rsid w:val="00F317D0"/>
    <w:rsid w:val="00F31D0B"/>
    <w:rsid w:val="00F43627"/>
    <w:rsid w:val="00F527F7"/>
    <w:rsid w:val="00F54673"/>
    <w:rsid w:val="00F56BD0"/>
    <w:rsid w:val="00F60579"/>
    <w:rsid w:val="00F61ABC"/>
    <w:rsid w:val="00F632C3"/>
    <w:rsid w:val="00F639C6"/>
    <w:rsid w:val="00F73BA2"/>
    <w:rsid w:val="00F749B2"/>
    <w:rsid w:val="00F77DC0"/>
    <w:rsid w:val="00F80ABB"/>
    <w:rsid w:val="00F84FDC"/>
    <w:rsid w:val="00F913B6"/>
    <w:rsid w:val="00F9146A"/>
    <w:rsid w:val="00F9443A"/>
    <w:rsid w:val="00FA04B4"/>
    <w:rsid w:val="00FA27AA"/>
    <w:rsid w:val="00FA72BD"/>
    <w:rsid w:val="00FB4AE5"/>
    <w:rsid w:val="00FC2132"/>
    <w:rsid w:val="00FD4108"/>
    <w:rsid w:val="00FD70B0"/>
    <w:rsid w:val="00FD7949"/>
    <w:rsid w:val="00FE12C1"/>
    <w:rsid w:val="00FE244B"/>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F3B"/>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sw.instructure.com/courses/111268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08e44a-de09-4202-8664-12a4bfecdaf5" xsi:nil="true"/>
    <lcf76f155ced4ddcb4097134ff3c332f xmlns="4451b29a-6b7f-47af-a918-fb1bb711bd14">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12" ma:contentTypeDescription="Create a new document." ma:contentTypeScope="" ma:versionID="dc6faac076abebf0a78c07b3a4f004cd">
  <xsd:schema xmlns:xsd="http://www.w3.org/2001/XMLSchema" xmlns:xs="http://www.w3.org/2001/XMLSchema" xmlns:p="http://schemas.microsoft.com/office/2006/metadata/properties" xmlns:ns2="4451b29a-6b7f-47af-a918-fb1bb711bd14" xmlns:ns3="4a08e44a-de09-4202-8664-12a4bfecdaf5" targetNamespace="http://schemas.microsoft.com/office/2006/metadata/properties" ma:root="true" ma:fieldsID="a27f4bb38e2f2aaee5f657453669a9e2" ns2:_="" ns3:_="">
    <xsd:import namespace="4451b29a-6b7f-47af-a918-fb1bb711bd14"/>
    <xsd:import namespace="4a08e44a-de09-4202-8664-12a4bfecda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7ffd13-572d-4f99-a154-ef1f9af2b7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08e44a-de09-4202-8664-12a4bfecda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bfc433-48c6-4aef-98c6-5c62c707c6e3}" ma:internalName="TaxCatchAll" ma:showField="CatchAllData" ma:web="4a08e44a-de09-4202-8664-12a4bfecd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2.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 ds:uri="4a08e44a-de09-4202-8664-12a4bfecdaf5"/>
    <ds:schemaRef ds:uri="4451b29a-6b7f-47af-a918-fb1bb711bd14"/>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1E14E5C-7081-4043-9076-A664C311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4a08e44a-de09-4202-8664-12a4bfecd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2023-02-03T20:41:00Z</dcterms:created>
  <dcterms:modified xsi:type="dcterms:W3CDTF">2023-02-03T20:41:00Z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y fmtid="{D5CDD505-2E9C-101B-9397-08002B2CF9AE}" pid="3" name="GrammarlyDocumentId">
    <vt:lpwstr>85cb56a8a2243214ba3206cd3977feb072e336b7102e6fa5b1ac4899aee96453</vt:lpwstr>
  </property>
</Properties>
</file>