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BA2B5" w14:textId="77777777" w:rsidR="001246C5" w:rsidRPr="00C5576C" w:rsidRDefault="001246C5" w:rsidP="001246C5">
      <w:pPr>
        <w:jc w:val="center"/>
        <w:rPr>
          <w:rFonts w:cs="Times New Roman"/>
          <w:b/>
          <w:bCs/>
        </w:rPr>
      </w:pPr>
      <w:r w:rsidRPr="00C5576C">
        <w:rPr>
          <w:rFonts w:cs="Times New Roman"/>
          <w:b/>
          <w:bCs/>
        </w:rPr>
        <w:t>Continuing Contract Review Committee</w:t>
      </w:r>
    </w:p>
    <w:p w14:paraId="226DD159" w14:textId="5768207D" w:rsidR="001246C5" w:rsidRPr="00C5576C" w:rsidRDefault="001246C5" w:rsidP="001246C5">
      <w:pPr>
        <w:jc w:val="center"/>
        <w:rPr>
          <w:rFonts w:cs="Times New Roman"/>
          <w:b/>
          <w:bCs/>
        </w:rPr>
      </w:pPr>
      <w:r w:rsidRPr="00C5576C">
        <w:rPr>
          <w:rFonts w:cs="Times New Roman"/>
          <w:b/>
          <w:bCs/>
        </w:rPr>
        <w:t>(</w:t>
      </w:r>
      <w:r>
        <w:rPr>
          <w:rFonts w:cs="Times New Roman"/>
          <w:b/>
          <w:bCs/>
        </w:rPr>
        <w:t>Meeting Minutes</w:t>
      </w:r>
      <w:r w:rsidRPr="00C5576C">
        <w:rPr>
          <w:rFonts w:cs="Times New Roman"/>
          <w:b/>
          <w:bCs/>
        </w:rPr>
        <w:t>)</w:t>
      </w:r>
    </w:p>
    <w:p w14:paraId="6A0503C5" w14:textId="77777777" w:rsidR="001246C5" w:rsidRPr="00C5576C" w:rsidRDefault="001246C5" w:rsidP="001246C5">
      <w:pPr>
        <w:rPr>
          <w:rFonts w:cs="Times New Roman"/>
          <w:b/>
          <w:bCs/>
        </w:rPr>
      </w:pPr>
    </w:p>
    <w:p w14:paraId="5D6E7E7F" w14:textId="77777777" w:rsidR="001246C5" w:rsidRPr="00C5576C" w:rsidRDefault="001246C5" w:rsidP="001246C5">
      <w:pPr>
        <w:rPr>
          <w:rFonts w:cs="Times New Roman"/>
        </w:rPr>
      </w:pPr>
      <w:r w:rsidRPr="00C5576C">
        <w:rPr>
          <w:rFonts w:cs="Times New Roman"/>
        </w:rPr>
        <w:t>Meeting Date: 15 September 2023</w:t>
      </w:r>
    </w:p>
    <w:p w14:paraId="72F7B77C" w14:textId="77777777" w:rsidR="001246C5" w:rsidRDefault="001246C5" w:rsidP="001246C5">
      <w:pPr>
        <w:rPr>
          <w:rStyle w:val="Hyperlink"/>
          <w:rFonts w:cs="Times New Roman"/>
          <w:kern w:val="0"/>
        </w:rPr>
      </w:pPr>
      <w:r w:rsidRPr="00C5576C">
        <w:rPr>
          <w:rFonts w:cs="Times New Roman"/>
        </w:rPr>
        <w:t xml:space="preserve">Zoom ID: </w:t>
      </w:r>
      <w:hyperlink r:id="rId5" w:history="1">
        <w:r w:rsidRPr="00C5576C">
          <w:rPr>
            <w:rStyle w:val="Hyperlink"/>
            <w:rFonts w:cs="Times New Roman"/>
            <w:kern w:val="0"/>
          </w:rPr>
          <w:t>https://fsw.zoom.us/j/81942832790</w:t>
        </w:r>
      </w:hyperlink>
    </w:p>
    <w:p w14:paraId="07BAF6A8" w14:textId="77777777" w:rsidR="001246C5" w:rsidRDefault="001246C5" w:rsidP="001246C5">
      <w:pPr>
        <w:rPr>
          <w:rStyle w:val="Hyperlink"/>
          <w:rFonts w:cs="Times New Roman"/>
          <w:kern w:val="0"/>
        </w:rPr>
      </w:pPr>
    </w:p>
    <w:p w14:paraId="2446F8B9" w14:textId="54D398E3" w:rsidR="001246C5" w:rsidRDefault="001246C5" w:rsidP="001246C5">
      <w:pPr>
        <w:rPr>
          <w:rFonts w:cs="Times New Roman"/>
        </w:rPr>
      </w:pPr>
      <w:r>
        <w:rPr>
          <w:rFonts w:cs="Times New Roman"/>
          <w:b/>
          <w:bCs/>
        </w:rPr>
        <w:t xml:space="preserve">In-Attendance: </w:t>
      </w:r>
      <w:r>
        <w:rPr>
          <w:rFonts w:cs="Times New Roman"/>
        </w:rPr>
        <w:t>Shawn Moore, Matthew Hoffman, James Chan, Heather O’Connell, Jennifer Summary</w:t>
      </w:r>
    </w:p>
    <w:p w14:paraId="003FC6E3" w14:textId="77777777" w:rsidR="001246C5" w:rsidRPr="001246C5" w:rsidRDefault="001246C5" w:rsidP="001246C5">
      <w:pPr>
        <w:rPr>
          <w:rFonts w:cs="Times New Roman"/>
          <w:color w:val="616074"/>
          <w:kern w:val="0"/>
        </w:rPr>
      </w:pPr>
    </w:p>
    <w:p w14:paraId="51C0A19B" w14:textId="77777777" w:rsidR="001246C5" w:rsidRPr="00B0156F" w:rsidRDefault="001246C5" w:rsidP="001246C5">
      <w:pPr>
        <w:pStyle w:val="ListParagraph"/>
        <w:numPr>
          <w:ilvl w:val="0"/>
          <w:numId w:val="1"/>
        </w:numPr>
        <w:rPr>
          <w:rFonts w:cs="Times New Roman"/>
          <w:color w:val="000000" w:themeColor="text1"/>
          <w:kern w:val="0"/>
        </w:rPr>
      </w:pPr>
      <w:r w:rsidRPr="00B0156F">
        <w:rPr>
          <w:rFonts w:cs="Times New Roman"/>
          <w:color w:val="000000" w:themeColor="text1"/>
          <w:kern w:val="0"/>
        </w:rPr>
        <w:t>Welcome and Updates to CCRC Structure – Dr. Shawn Moore</w:t>
      </w:r>
    </w:p>
    <w:p w14:paraId="66048D53" w14:textId="2BAC4099" w:rsidR="001246C5" w:rsidRDefault="001246C5" w:rsidP="001246C5">
      <w:pPr>
        <w:pStyle w:val="ListParagraph"/>
        <w:numPr>
          <w:ilvl w:val="1"/>
          <w:numId w:val="1"/>
        </w:numPr>
        <w:rPr>
          <w:rFonts w:cs="Times New Roman"/>
          <w:color w:val="000000" w:themeColor="text1"/>
          <w:kern w:val="0"/>
        </w:rPr>
      </w:pPr>
      <w:r>
        <w:rPr>
          <w:rFonts w:cs="Times New Roman"/>
          <w:color w:val="000000" w:themeColor="text1"/>
          <w:kern w:val="0"/>
        </w:rPr>
        <w:t>The committee discussed the fact that the contract would like six members to sit on the committee, but with no one up for IGCC from Education and with no new volunteers, the committee will remain with five members for the time being.</w:t>
      </w:r>
    </w:p>
    <w:p w14:paraId="57AE9712" w14:textId="77777777" w:rsidR="001246C5" w:rsidRDefault="001246C5" w:rsidP="001246C5">
      <w:pPr>
        <w:pStyle w:val="ListParagraph"/>
        <w:numPr>
          <w:ilvl w:val="0"/>
          <w:numId w:val="1"/>
        </w:numPr>
        <w:rPr>
          <w:rFonts w:cs="Times New Roman"/>
          <w:color w:val="000000" w:themeColor="text1"/>
          <w:kern w:val="0"/>
        </w:rPr>
      </w:pPr>
      <w:r w:rsidRPr="00B0156F">
        <w:rPr>
          <w:rFonts w:cs="Times New Roman"/>
          <w:color w:val="000000" w:themeColor="text1"/>
          <w:kern w:val="0"/>
        </w:rPr>
        <w:t>Review of Timeline and Processes – Dr. Shawn Moore</w:t>
      </w:r>
    </w:p>
    <w:p w14:paraId="7A614035" w14:textId="30C704A5" w:rsidR="001246C5" w:rsidRPr="00B0156F" w:rsidRDefault="001246C5" w:rsidP="001246C5">
      <w:pPr>
        <w:pStyle w:val="ListParagraph"/>
        <w:numPr>
          <w:ilvl w:val="1"/>
          <w:numId w:val="1"/>
        </w:numPr>
        <w:rPr>
          <w:rFonts w:cs="Times New Roman"/>
          <w:color w:val="000000" w:themeColor="text1"/>
          <w:kern w:val="0"/>
        </w:rPr>
      </w:pPr>
      <w:r>
        <w:rPr>
          <w:rFonts w:cs="Times New Roman"/>
          <w:color w:val="000000" w:themeColor="text1"/>
          <w:kern w:val="0"/>
        </w:rPr>
        <w:t>Dr. Moore went over the timeline for faculty and discussed the upcoming deadlines for faculty up for IGCC including the Sept. 29</w:t>
      </w:r>
      <w:r w:rsidRPr="001246C5">
        <w:rPr>
          <w:rFonts w:cs="Times New Roman"/>
          <w:color w:val="000000" w:themeColor="text1"/>
          <w:kern w:val="0"/>
          <w:vertAlign w:val="superscript"/>
        </w:rPr>
        <w:t>th</w:t>
      </w:r>
      <w:r>
        <w:rPr>
          <w:rFonts w:cs="Times New Roman"/>
          <w:color w:val="000000" w:themeColor="text1"/>
          <w:kern w:val="0"/>
        </w:rPr>
        <w:t xml:space="preserve"> date for submission of faculty portfolios.</w:t>
      </w:r>
    </w:p>
    <w:p w14:paraId="5FE67949" w14:textId="77777777" w:rsidR="001246C5" w:rsidRDefault="001246C5" w:rsidP="001246C5">
      <w:pPr>
        <w:pStyle w:val="ListParagraph"/>
        <w:numPr>
          <w:ilvl w:val="0"/>
          <w:numId w:val="1"/>
        </w:numPr>
        <w:rPr>
          <w:rFonts w:cs="Times New Roman"/>
          <w:color w:val="000000" w:themeColor="text1"/>
          <w:kern w:val="0"/>
        </w:rPr>
      </w:pPr>
      <w:r w:rsidRPr="00B0156F">
        <w:rPr>
          <w:rFonts w:cs="Times New Roman"/>
          <w:color w:val="000000" w:themeColor="text1"/>
          <w:kern w:val="0"/>
        </w:rPr>
        <w:t>Committee Charge – Dr. Shawn Moore</w:t>
      </w:r>
    </w:p>
    <w:p w14:paraId="3FEAEB93" w14:textId="467334DA" w:rsidR="001246C5" w:rsidRPr="00B0156F" w:rsidRDefault="001246C5" w:rsidP="001246C5">
      <w:pPr>
        <w:pStyle w:val="ListParagraph"/>
        <w:numPr>
          <w:ilvl w:val="1"/>
          <w:numId w:val="1"/>
        </w:numPr>
        <w:rPr>
          <w:rFonts w:cs="Times New Roman"/>
          <w:color w:val="000000" w:themeColor="text1"/>
          <w:kern w:val="0"/>
        </w:rPr>
      </w:pPr>
      <w:r>
        <w:rPr>
          <w:rFonts w:cs="Times New Roman"/>
          <w:color w:val="000000" w:themeColor="text1"/>
          <w:kern w:val="0"/>
        </w:rPr>
        <w:t>The charge set by Faculty Senate accurately reflected what the committee believes is the proper charge, which is to uphold and maintain the rigor and transparency of the IGCC process while also providing support to all faculty going up for initial granting.</w:t>
      </w:r>
    </w:p>
    <w:p w14:paraId="27C7C701" w14:textId="77777777" w:rsidR="001246C5" w:rsidRPr="00B0156F" w:rsidRDefault="001246C5" w:rsidP="001246C5">
      <w:pPr>
        <w:pStyle w:val="ListParagraph"/>
        <w:numPr>
          <w:ilvl w:val="0"/>
          <w:numId w:val="1"/>
        </w:numPr>
        <w:rPr>
          <w:rFonts w:cs="Times New Roman"/>
          <w:color w:val="000000" w:themeColor="text1"/>
          <w:kern w:val="0"/>
        </w:rPr>
      </w:pPr>
      <w:r w:rsidRPr="00B0156F">
        <w:rPr>
          <w:rFonts w:cs="Times New Roman"/>
          <w:color w:val="000000" w:themeColor="text1"/>
          <w:kern w:val="0"/>
        </w:rPr>
        <w:t>Sub-Committee Updates</w:t>
      </w:r>
    </w:p>
    <w:p w14:paraId="362A30E7" w14:textId="02B942E1" w:rsidR="001246C5" w:rsidRPr="00B0156F" w:rsidRDefault="001246C5" w:rsidP="001246C5">
      <w:pPr>
        <w:pStyle w:val="ListParagraph"/>
        <w:numPr>
          <w:ilvl w:val="1"/>
          <w:numId w:val="1"/>
        </w:numPr>
        <w:rPr>
          <w:rFonts w:cs="Times New Roman"/>
          <w:color w:val="000000" w:themeColor="text1"/>
          <w:kern w:val="0"/>
        </w:rPr>
      </w:pPr>
      <w:r>
        <w:rPr>
          <w:rFonts w:cs="Times New Roman"/>
          <w:color w:val="000000" w:themeColor="text1"/>
          <w:kern w:val="0"/>
        </w:rPr>
        <w:t>Dr. Moore</w:t>
      </w:r>
      <w:r w:rsidRPr="00B0156F">
        <w:rPr>
          <w:rFonts w:cs="Times New Roman"/>
          <w:color w:val="000000" w:themeColor="text1"/>
          <w:kern w:val="0"/>
        </w:rPr>
        <w:t xml:space="preserve"> received sub-committees </w:t>
      </w:r>
      <w:r>
        <w:rPr>
          <w:rFonts w:cs="Times New Roman"/>
          <w:color w:val="000000" w:themeColor="text1"/>
          <w:kern w:val="0"/>
        </w:rPr>
        <w:t>from all members up for IGCC</w:t>
      </w:r>
      <w:r>
        <w:rPr>
          <w:rFonts w:cs="Times New Roman"/>
          <w:color w:val="000000" w:themeColor="text1"/>
          <w:kern w:val="0"/>
        </w:rPr>
        <w:t xml:space="preserve"> and the next step after September 15</w:t>
      </w:r>
      <w:r w:rsidRPr="001246C5">
        <w:rPr>
          <w:rFonts w:cs="Times New Roman"/>
          <w:color w:val="000000" w:themeColor="text1"/>
          <w:kern w:val="0"/>
          <w:vertAlign w:val="superscript"/>
        </w:rPr>
        <w:t>th</w:t>
      </w:r>
      <w:r>
        <w:rPr>
          <w:rFonts w:cs="Times New Roman"/>
          <w:color w:val="000000" w:themeColor="text1"/>
          <w:kern w:val="0"/>
        </w:rPr>
        <w:t xml:space="preserve"> will be to verify that all committee members are on continuing contract and eligible to serve. Dr. Moore will see that this process is upheld. </w:t>
      </w:r>
    </w:p>
    <w:p w14:paraId="0BA2E8F6" w14:textId="0B6EFFA1" w:rsidR="001246C5" w:rsidRDefault="001246C5" w:rsidP="001246C5">
      <w:pPr>
        <w:pStyle w:val="ListParagraph"/>
        <w:numPr>
          <w:ilvl w:val="1"/>
          <w:numId w:val="1"/>
        </w:numPr>
        <w:rPr>
          <w:rFonts w:cs="Times New Roman"/>
          <w:color w:val="000000" w:themeColor="text1"/>
          <w:kern w:val="0"/>
        </w:rPr>
      </w:pPr>
      <w:r w:rsidRPr="00B0156F">
        <w:rPr>
          <w:rFonts w:cs="Times New Roman"/>
          <w:color w:val="000000" w:themeColor="text1"/>
          <w:kern w:val="0"/>
        </w:rPr>
        <w:t xml:space="preserve">Lisa Hermann has indicated they will not be seeking initial </w:t>
      </w:r>
      <w:proofErr w:type="gramStart"/>
      <w:r w:rsidRPr="00B0156F">
        <w:rPr>
          <w:rFonts w:cs="Times New Roman"/>
          <w:color w:val="000000" w:themeColor="text1"/>
          <w:kern w:val="0"/>
        </w:rPr>
        <w:t>granting</w:t>
      </w:r>
      <w:proofErr w:type="gramEnd"/>
      <w:r>
        <w:rPr>
          <w:rFonts w:cs="Times New Roman"/>
          <w:color w:val="000000" w:themeColor="text1"/>
          <w:kern w:val="0"/>
        </w:rPr>
        <w:t xml:space="preserve"> so their name was removed from the HR list for IGCC.</w:t>
      </w:r>
    </w:p>
    <w:p w14:paraId="03CFCD15" w14:textId="17E1EE12" w:rsidR="001246C5" w:rsidRDefault="001246C5" w:rsidP="001246C5">
      <w:pPr>
        <w:pStyle w:val="ListParagraph"/>
        <w:numPr>
          <w:ilvl w:val="1"/>
          <w:numId w:val="1"/>
        </w:numPr>
        <w:rPr>
          <w:rFonts w:cs="Times New Roman"/>
          <w:color w:val="000000" w:themeColor="text1"/>
          <w:kern w:val="0"/>
        </w:rPr>
      </w:pPr>
      <w:r>
        <w:rPr>
          <w:rFonts w:cs="Times New Roman"/>
          <w:color w:val="000000" w:themeColor="text1"/>
          <w:kern w:val="0"/>
        </w:rPr>
        <w:t>Sandra Oestrike has requested an extension for IGCC (Professor Oestrike will withdraw this year and apply again</w:t>
      </w:r>
      <w:r>
        <w:rPr>
          <w:rFonts w:cs="Times New Roman"/>
          <w:color w:val="000000" w:themeColor="text1"/>
          <w:kern w:val="0"/>
        </w:rPr>
        <w:t xml:space="preserve"> next year as the CNA states that professors 5-7 years maybe apply). This was verified with administration and with Professor Oestrike.</w:t>
      </w:r>
    </w:p>
    <w:p w14:paraId="55FB5C72" w14:textId="40F6AC69" w:rsidR="001246C5" w:rsidRPr="00B0156F" w:rsidRDefault="001246C5" w:rsidP="001246C5">
      <w:pPr>
        <w:pStyle w:val="ListParagraph"/>
        <w:numPr>
          <w:ilvl w:val="1"/>
          <w:numId w:val="1"/>
        </w:numPr>
        <w:rPr>
          <w:rFonts w:cs="Times New Roman"/>
          <w:color w:val="000000" w:themeColor="text1"/>
          <w:kern w:val="0"/>
        </w:rPr>
      </w:pPr>
      <w:r>
        <w:rPr>
          <w:rFonts w:cs="Times New Roman"/>
          <w:color w:val="000000" w:themeColor="text1"/>
          <w:kern w:val="0"/>
        </w:rPr>
        <w:t xml:space="preserve">George </w:t>
      </w:r>
      <w:proofErr w:type="spellStart"/>
      <w:r>
        <w:rPr>
          <w:rFonts w:cs="Times New Roman"/>
          <w:color w:val="000000" w:themeColor="text1"/>
          <w:kern w:val="0"/>
        </w:rPr>
        <w:t>Kodsey</w:t>
      </w:r>
      <w:proofErr w:type="spellEnd"/>
      <w:r>
        <w:rPr>
          <w:rFonts w:cs="Times New Roman"/>
          <w:color w:val="000000" w:themeColor="text1"/>
          <w:kern w:val="0"/>
        </w:rPr>
        <w:t xml:space="preserve"> was </w:t>
      </w:r>
      <w:proofErr w:type="spellStart"/>
      <w:r>
        <w:rPr>
          <w:rFonts w:cs="Times New Roman"/>
          <w:color w:val="000000" w:themeColor="text1"/>
          <w:kern w:val="0"/>
        </w:rPr>
        <w:t>mistankly</w:t>
      </w:r>
      <w:proofErr w:type="spellEnd"/>
      <w:r>
        <w:rPr>
          <w:rFonts w:cs="Times New Roman"/>
          <w:color w:val="000000" w:themeColor="text1"/>
          <w:kern w:val="0"/>
        </w:rPr>
        <w:t xml:space="preserve"> left by HR on the IGCC list, but we have confirmed his CC and removed him from the list and HR has updated this information</w:t>
      </w:r>
      <w:r>
        <w:rPr>
          <w:rFonts w:cs="Times New Roman"/>
          <w:color w:val="000000" w:themeColor="text1"/>
          <w:kern w:val="0"/>
        </w:rPr>
        <w:t xml:space="preserve"> and HR has removed him from our list and has properly updated his file.</w:t>
      </w:r>
    </w:p>
    <w:p w14:paraId="271655A3" w14:textId="77777777" w:rsidR="001246C5" w:rsidRDefault="001246C5" w:rsidP="001246C5">
      <w:pPr>
        <w:pStyle w:val="ListParagraph"/>
        <w:numPr>
          <w:ilvl w:val="0"/>
          <w:numId w:val="1"/>
        </w:numPr>
        <w:rPr>
          <w:rFonts w:cs="Times New Roman"/>
          <w:color w:val="000000" w:themeColor="text1"/>
          <w:kern w:val="0"/>
        </w:rPr>
      </w:pPr>
      <w:r>
        <w:rPr>
          <w:rFonts w:cs="Times New Roman"/>
          <w:color w:val="000000" w:themeColor="text1"/>
          <w:kern w:val="0"/>
        </w:rPr>
        <w:t>Other Business</w:t>
      </w:r>
    </w:p>
    <w:p w14:paraId="139F2A1D" w14:textId="0AF5253F" w:rsidR="001246C5" w:rsidRPr="001246C5" w:rsidRDefault="001246C5" w:rsidP="001246C5">
      <w:pPr>
        <w:pStyle w:val="ListParagraph"/>
        <w:numPr>
          <w:ilvl w:val="1"/>
          <w:numId w:val="1"/>
        </w:numPr>
        <w:rPr>
          <w:rFonts w:cs="Times New Roman"/>
          <w:color w:val="000000" w:themeColor="text1"/>
          <w:kern w:val="0"/>
        </w:rPr>
      </w:pPr>
      <w:r>
        <w:rPr>
          <w:rFonts w:cs="Times New Roman"/>
          <w:color w:val="000000" w:themeColor="text1"/>
          <w:kern w:val="0"/>
        </w:rPr>
        <w:t xml:space="preserve">Jessica </w:t>
      </w:r>
      <w:proofErr w:type="spellStart"/>
      <w:r>
        <w:rPr>
          <w:rFonts w:cs="Times New Roman"/>
          <w:color w:val="000000" w:themeColor="text1"/>
          <w:kern w:val="0"/>
        </w:rPr>
        <w:t>Slisher</w:t>
      </w:r>
      <w:proofErr w:type="spellEnd"/>
      <w:r>
        <w:rPr>
          <w:rFonts w:cs="Times New Roman"/>
          <w:color w:val="000000" w:themeColor="text1"/>
          <w:kern w:val="0"/>
        </w:rPr>
        <w:t xml:space="preserve"> requested a cohort event where anyone up for IGCC could ask questions and get help</w:t>
      </w:r>
      <w:r>
        <w:rPr>
          <w:rFonts w:cs="Times New Roman"/>
          <w:color w:val="000000" w:themeColor="text1"/>
          <w:kern w:val="0"/>
        </w:rPr>
        <w:t>. Dr. Moore</w:t>
      </w:r>
      <w:r w:rsidRPr="001246C5">
        <w:rPr>
          <w:rFonts w:cs="Times New Roman"/>
          <w:color w:val="000000" w:themeColor="text1"/>
          <w:kern w:val="0"/>
        </w:rPr>
        <w:t xml:space="preserve"> asked Roz if she would help with the </w:t>
      </w:r>
      <w:r w:rsidRPr="001246C5">
        <w:rPr>
          <w:rFonts w:cs="Times New Roman"/>
          <w:color w:val="000000" w:themeColor="text1"/>
          <w:kern w:val="0"/>
        </w:rPr>
        <w:t>event.</w:t>
      </w:r>
      <w:r w:rsidRPr="001246C5">
        <w:rPr>
          <w:rFonts w:cs="Times New Roman"/>
          <w:color w:val="000000" w:themeColor="text1"/>
          <w:kern w:val="0"/>
        </w:rPr>
        <w:t xml:space="preserve"> </w:t>
      </w:r>
    </w:p>
    <w:p w14:paraId="5C1F4CA9" w14:textId="79A2949C" w:rsidR="001246C5" w:rsidRPr="006D0160" w:rsidRDefault="001246C5" w:rsidP="001246C5">
      <w:pPr>
        <w:pStyle w:val="ListParagraph"/>
        <w:numPr>
          <w:ilvl w:val="2"/>
          <w:numId w:val="1"/>
        </w:numPr>
        <w:rPr>
          <w:rStyle w:val="Hyperlink"/>
          <w:rFonts w:cs="Times New Roman"/>
          <w:color w:val="616074"/>
          <w:kern w:val="0"/>
          <w:u w:val="none"/>
        </w:rPr>
      </w:pPr>
      <w:r>
        <w:rPr>
          <w:rFonts w:cs="Times New Roman"/>
          <w:color w:val="000000" w:themeColor="text1"/>
          <w:kern w:val="0"/>
        </w:rPr>
        <w:t>Dr. Moore</w:t>
      </w:r>
      <w:r>
        <w:rPr>
          <w:rFonts w:cs="Times New Roman"/>
          <w:color w:val="000000" w:themeColor="text1"/>
          <w:kern w:val="0"/>
        </w:rPr>
        <w:t xml:space="preserve"> will host a Zoom event Wednesday, </w:t>
      </w:r>
      <w:proofErr w:type="spellStart"/>
      <w:r>
        <w:rPr>
          <w:rFonts w:cs="Times New Roman"/>
          <w:color w:val="000000" w:themeColor="text1"/>
          <w:kern w:val="0"/>
        </w:rPr>
        <w:t>Septemeber</w:t>
      </w:r>
      <w:proofErr w:type="spellEnd"/>
      <w:r>
        <w:rPr>
          <w:rFonts w:cs="Times New Roman"/>
          <w:color w:val="000000" w:themeColor="text1"/>
          <w:kern w:val="0"/>
        </w:rPr>
        <w:t xml:space="preserve"> 20</w:t>
      </w:r>
      <w:r w:rsidRPr="000F084F">
        <w:rPr>
          <w:rFonts w:cs="Times New Roman"/>
          <w:color w:val="000000" w:themeColor="text1"/>
          <w:kern w:val="0"/>
          <w:vertAlign w:val="superscript"/>
        </w:rPr>
        <w:t>th</w:t>
      </w:r>
      <w:r>
        <w:rPr>
          <w:rFonts w:cs="Times New Roman"/>
          <w:color w:val="000000" w:themeColor="text1"/>
          <w:kern w:val="0"/>
        </w:rPr>
        <w:t xml:space="preserve"> from 11:30 AM – 12:15 PM </w:t>
      </w:r>
      <w:hyperlink r:id="rId6" w:history="1">
        <w:r w:rsidRPr="00244C8B">
          <w:rPr>
            <w:rStyle w:val="Hyperlink"/>
            <w:rFonts w:ascii="Helvetica" w:hAnsi="Helvetica" w:cs="Helvetica"/>
            <w:kern w:val="0"/>
          </w:rPr>
          <w:t>https://fsw.zoom.us/j/82585708424</w:t>
        </w:r>
      </w:hyperlink>
      <w:r>
        <w:rPr>
          <w:rStyle w:val="Hyperlink"/>
          <w:rFonts w:ascii="Helvetica" w:hAnsi="Helvetica" w:cs="Helvetica"/>
          <w:kern w:val="0"/>
        </w:rPr>
        <w:t xml:space="preserve"> </w:t>
      </w:r>
    </w:p>
    <w:p w14:paraId="61EB1071" w14:textId="318E34C8" w:rsidR="006D0160" w:rsidRPr="000F084F" w:rsidRDefault="006D0160" w:rsidP="006D0160">
      <w:pPr>
        <w:pStyle w:val="ListParagraph"/>
        <w:numPr>
          <w:ilvl w:val="0"/>
          <w:numId w:val="1"/>
        </w:numPr>
        <w:rPr>
          <w:rFonts w:cs="Times New Roman"/>
          <w:color w:val="616074"/>
          <w:kern w:val="0"/>
        </w:rPr>
      </w:pPr>
      <w:r>
        <w:rPr>
          <w:rFonts w:cs="Times New Roman"/>
          <w:color w:val="000000" w:themeColor="text1"/>
          <w:kern w:val="0"/>
        </w:rPr>
        <w:t>Meeting Concluded</w:t>
      </w:r>
    </w:p>
    <w:p w14:paraId="20D1E47D" w14:textId="77777777" w:rsidR="00243816" w:rsidRDefault="00243816"/>
    <w:sectPr w:rsidR="00243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33B89"/>
    <w:multiLevelType w:val="hybridMultilevel"/>
    <w:tmpl w:val="79A07294"/>
    <w:lvl w:ilvl="0" w:tplc="1C60F63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36134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C5"/>
    <w:rsid w:val="001246C5"/>
    <w:rsid w:val="00243816"/>
    <w:rsid w:val="002450FB"/>
    <w:rsid w:val="006D0160"/>
    <w:rsid w:val="00881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E7C3C6"/>
  <w15:chartTrackingRefBased/>
  <w15:docId w15:val="{A6B03A2F-31CD-3543-BB4E-076CC2CC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6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6C5"/>
    <w:rPr>
      <w:color w:val="0563C1" w:themeColor="hyperlink"/>
      <w:u w:val="single"/>
    </w:rPr>
  </w:style>
  <w:style w:type="paragraph" w:styleId="ListParagraph">
    <w:name w:val="List Paragraph"/>
    <w:basedOn w:val="Normal"/>
    <w:uiPriority w:val="34"/>
    <w:qFormat/>
    <w:rsid w:val="00124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sw.zoom.us/j/82585708424" TargetMode="External"/><Relationship Id="rId5" Type="http://schemas.openxmlformats.org/officeDocument/2006/relationships/hyperlink" Target="https://fsw.zoom.us/j/8194283279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 Moore</dc:creator>
  <cp:keywords/>
  <dc:description/>
  <cp:lastModifiedBy>Shawn W. Moore</cp:lastModifiedBy>
  <cp:revision>2</cp:revision>
  <dcterms:created xsi:type="dcterms:W3CDTF">2023-09-20T14:37:00Z</dcterms:created>
  <dcterms:modified xsi:type="dcterms:W3CDTF">2023-09-20T14:47:00Z</dcterms:modified>
</cp:coreProperties>
</file>