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A11" w:rsidRPr="006B54B9" w:rsidRDefault="00CD713B" w:rsidP="00624C98">
      <w:pPr>
        <w:rPr>
          <w:rFonts w:ascii="Times New Roman" w:hAnsi="Times New Roman" w:cs="Calibri"/>
          <w:sz w:val="23"/>
          <w:szCs w:val="23"/>
        </w:rPr>
      </w:pPr>
      <w:r>
        <w:rPr>
          <w:rFonts w:ascii="Times New Roman" w:hAnsi="Times New Roman" w:cs="Calibri"/>
          <w:b/>
          <w:sz w:val="23"/>
          <w:szCs w:val="23"/>
        </w:rPr>
        <w:t xml:space="preserve">Date: </w:t>
      </w:r>
      <w:r>
        <w:rPr>
          <w:rFonts w:ascii="Times New Roman" w:hAnsi="Times New Roman" w:cs="Calibri"/>
          <w:b/>
          <w:sz w:val="23"/>
          <w:szCs w:val="23"/>
        </w:rPr>
        <w:tab/>
      </w:r>
      <w:r w:rsidR="00624C98">
        <w:rPr>
          <w:rFonts w:ascii="Times New Roman" w:hAnsi="Times New Roman" w:cs="Calibri"/>
          <w:b/>
          <w:sz w:val="23"/>
          <w:szCs w:val="23"/>
        </w:rPr>
        <w:t>November 22</w:t>
      </w:r>
      <w:r w:rsidR="00976EF7">
        <w:rPr>
          <w:rFonts w:ascii="Times New Roman" w:hAnsi="Times New Roman" w:cs="Calibri"/>
          <w:b/>
          <w:sz w:val="23"/>
          <w:szCs w:val="23"/>
        </w:rPr>
        <w:t>, 2022</w:t>
      </w:r>
      <w:r w:rsidR="009F1FD6" w:rsidRPr="006B54B9">
        <w:rPr>
          <w:rFonts w:ascii="Times New Roman" w:hAnsi="Times New Roman" w:cs="Calibri"/>
          <w:b/>
          <w:sz w:val="23"/>
          <w:szCs w:val="23"/>
        </w:rPr>
        <w:tab/>
      </w:r>
      <w:r w:rsidR="00624C98">
        <w:rPr>
          <w:rFonts w:ascii="Times New Roman" w:hAnsi="Times New Roman" w:cs="Calibri"/>
          <w:b/>
          <w:sz w:val="23"/>
          <w:szCs w:val="23"/>
        </w:rPr>
        <w:t xml:space="preserve">           </w:t>
      </w:r>
      <w:r w:rsidR="00EC7876" w:rsidRPr="006B54B9">
        <w:rPr>
          <w:rFonts w:ascii="Times New Roman" w:hAnsi="Times New Roman" w:cs="Calibri"/>
          <w:b/>
          <w:sz w:val="23"/>
          <w:szCs w:val="23"/>
        </w:rPr>
        <w:t>Facilitator</w:t>
      </w:r>
      <w:r w:rsidR="00EC7876" w:rsidRPr="0051447A">
        <w:rPr>
          <w:rFonts w:ascii="Times New Roman" w:hAnsi="Times New Roman" w:cs="Calibri"/>
          <w:b/>
          <w:sz w:val="23"/>
          <w:szCs w:val="23"/>
        </w:rPr>
        <w:t xml:space="preserve">:  </w:t>
      </w:r>
      <w:r w:rsidR="00976EF7">
        <w:rPr>
          <w:rFonts w:ascii="Times New Roman" w:hAnsi="Times New Roman" w:cs="Calibri"/>
          <w:b/>
          <w:sz w:val="23"/>
          <w:szCs w:val="23"/>
        </w:rPr>
        <w:t>June Davis</w:t>
      </w:r>
      <w:r w:rsidR="00FE1A11">
        <w:rPr>
          <w:rFonts w:ascii="Times New Roman" w:hAnsi="Times New Roman" w:cs="Calibri"/>
          <w:sz w:val="23"/>
          <w:szCs w:val="23"/>
        </w:rPr>
        <w:tab/>
      </w:r>
      <w:r w:rsidR="00FE1A11">
        <w:rPr>
          <w:rFonts w:ascii="Times New Roman" w:hAnsi="Times New Roman" w:cs="Calibri"/>
          <w:sz w:val="23"/>
          <w:szCs w:val="23"/>
        </w:rPr>
        <w:tab/>
      </w:r>
      <w:r w:rsidR="00624C98">
        <w:rPr>
          <w:rFonts w:ascii="Times New Roman" w:hAnsi="Times New Roman" w:cs="Calibri"/>
          <w:sz w:val="23"/>
          <w:szCs w:val="23"/>
        </w:rPr>
        <w:t xml:space="preserve">  </w:t>
      </w:r>
      <w:r w:rsidR="00EC7876" w:rsidRPr="006B54B9">
        <w:rPr>
          <w:rFonts w:ascii="Times New Roman" w:hAnsi="Times New Roman" w:cs="Calibri"/>
          <w:b/>
          <w:sz w:val="23"/>
          <w:szCs w:val="23"/>
        </w:rPr>
        <w:t>Minutes</w:t>
      </w:r>
      <w:r w:rsidR="0051447A">
        <w:rPr>
          <w:rFonts w:ascii="Times New Roman" w:hAnsi="Times New Roman" w:cs="Calibri"/>
          <w:b/>
          <w:sz w:val="23"/>
          <w:szCs w:val="23"/>
        </w:rPr>
        <w:t>: Michelle Sherman</w:t>
      </w:r>
    </w:p>
    <w:tbl>
      <w:tblPr>
        <w:tblStyle w:val="TableGrid"/>
        <w:tblW w:w="5000" w:type="pct"/>
        <w:tblLook w:val="00A0" w:firstRow="1" w:lastRow="0" w:firstColumn="1" w:lastColumn="0" w:noHBand="0" w:noVBand="0"/>
      </w:tblPr>
      <w:tblGrid>
        <w:gridCol w:w="4225"/>
        <w:gridCol w:w="5845"/>
      </w:tblGrid>
      <w:tr w:rsidR="001B07E7" w:rsidRPr="006B54B9" w:rsidTr="001B07E7">
        <w:tc>
          <w:tcPr>
            <w:tcW w:w="2098" w:type="pct"/>
            <w:hideMark/>
          </w:tcPr>
          <w:p w:rsidR="001B07E7" w:rsidRPr="006B54B9" w:rsidRDefault="001B07E7">
            <w:pPr>
              <w:jc w:val="center"/>
              <w:rPr>
                <w:rFonts w:ascii="Times New Roman" w:hAnsi="Times New Roman" w:cs="Calibri"/>
                <w:b/>
                <w:sz w:val="23"/>
                <w:szCs w:val="23"/>
              </w:rPr>
            </w:pPr>
            <w:r w:rsidRPr="006B54B9">
              <w:rPr>
                <w:rFonts w:ascii="Times New Roman" w:hAnsi="Times New Roman" w:cs="Calibri"/>
                <w:b/>
                <w:sz w:val="23"/>
                <w:szCs w:val="23"/>
              </w:rPr>
              <w:t>Topic</w:t>
            </w:r>
          </w:p>
        </w:tc>
        <w:tc>
          <w:tcPr>
            <w:tcW w:w="2902" w:type="pct"/>
            <w:hideMark/>
          </w:tcPr>
          <w:p w:rsidR="001B07E7" w:rsidRPr="006B54B9" w:rsidRDefault="001B07E7">
            <w:pPr>
              <w:jc w:val="center"/>
              <w:rPr>
                <w:rFonts w:ascii="Times New Roman" w:hAnsi="Times New Roman" w:cs="Calibri"/>
                <w:b/>
                <w:sz w:val="23"/>
                <w:szCs w:val="23"/>
              </w:rPr>
            </w:pPr>
            <w:r>
              <w:rPr>
                <w:rFonts w:ascii="Times New Roman" w:hAnsi="Times New Roman" w:cs="Calibri"/>
                <w:b/>
                <w:sz w:val="23"/>
                <w:szCs w:val="23"/>
              </w:rPr>
              <w:t>Notes:</w:t>
            </w:r>
          </w:p>
        </w:tc>
      </w:tr>
      <w:tr w:rsidR="001B07E7" w:rsidRPr="006B54B9" w:rsidTr="001B07E7">
        <w:trPr>
          <w:cantSplit/>
          <w:trHeight w:val="446"/>
        </w:trPr>
        <w:tc>
          <w:tcPr>
            <w:tcW w:w="2098" w:type="pct"/>
            <w:vAlign w:val="center"/>
            <w:hideMark/>
          </w:tcPr>
          <w:p w:rsidR="001B07E7" w:rsidRPr="006B54B9" w:rsidRDefault="001B07E7" w:rsidP="00CD713B">
            <w:pPr>
              <w:rPr>
                <w:rFonts w:ascii="Times New Roman" w:hAnsi="Times New Roman"/>
                <w:sz w:val="23"/>
                <w:szCs w:val="23"/>
              </w:rPr>
            </w:pPr>
            <w:r w:rsidRPr="006B54B9">
              <w:rPr>
                <w:rFonts w:ascii="Times New Roman" w:hAnsi="Times New Roman"/>
                <w:sz w:val="23"/>
                <w:szCs w:val="23"/>
              </w:rPr>
              <w:t>Call to Order:</w:t>
            </w:r>
          </w:p>
        </w:tc>
        <w:tc>
          <w:tcPr>
            <w:tcW w:w="2902" w:type="pct"/>
            <w:vAlign w:val="center"/>
          </w:tcPr>
          <w:p w:rsidR="001B07E7" w:rsidRDefault="001B07E7" w:rsidP="001B07E7">
            <w:pPr>
              <w:jc w:val="center"/>
              <w:rPr>
                <w:rFonts w:ascii="Times New Roman" w:hAnsi="Times New Roman"/>
                <w:color w:val="auto"/>
                <w:sz w:val="23"/>
                <w:szCs w:val="23"/>
              </w:rPr>
            </w:pPr>
            <w:r>
              <w:rPr>
                <w:rFonts w:ascii="Times New Roman" w:hAnsi="Times New Roman"/>
                <w:color w:val="auto"/>
                <w:sz w:val="23"/>
                <w:szCs w:val="23"/>
              </w:rPr>
              <w:t>June Davis called meeting to order @ 10 am</w:t>
            </w:r>
          </w:p>
          <w:p w:rsidR="001B07E7" w:rsidRPr="006B54B9" w:rsidRDefault="001B07E7" w:rsidP="00CD713B">
            <w:pPr>
              <w:jc w:val="center"/>
              <w:rPr>
                <w:rFonts w:ascii="Times New Roman" w:hAnsi="Times New Roman"/>
                <w:color w:val="FF0000"/>
                <w:sz w:val="23"/>
                <w:szCs w:val="23"/>
              </w:rPr>
            </w:pPr>
          </w:p>
        </w:tc>
      </w:tr>
      <w:tr w:rsidR="001B07E7" w:rsidRPr="006B54B9" w:rsidTr="001B07E7">
        <w:trPr>
          <w:cantSplit/>
          <w:trHeight w:val="446"/>
        </w:trPr>
        <w:tc>
          <w:tcPr>
            <w:tcW w:w="2098" w:type="pct"/>
            <w:vAlign w:val="center"/>
            <w:hideMark/>
          </w:tcPr>
          <w:p w:rsidR="001B07E7" w:rsidRPr="006B54B9" w:rsidRDefault="001B07E7" w:rsidP="00CD713B">
            <w:pPr>
              <w:rPr>
                <w:rFonts w:ascii="Times New Roman" w:hAnsi="Times New Roman"/>
                <w:sz w:val="23"/>
                <w:szCs w:val="23"/>
              </w:rPr>
            </w:pPr>
            <w:r w:rsidRPr="006B54B9">
              <w:rPr>
                <w:rFonts w:ascii="Times New Roman" w:hAnsi="Times New Roman"/>
                <w:sz w:val="23"/>
                <w:szCs w:val="23"/>
              </w:rPr>
              <w:t>Attendance</w:t>
            </w:r>
            <w:r>
              <w:rPr>
                <w:rFonts w:ascii="Times New Roman" w:hAnsi="Times New Roman"/>
                <w:sz w:val="23"/>
                <w:szCs w:val="23"/>
              </w:rPr>
              <w:t xml:space="preserve">: </w:t>
            </w:r>
          </w:p>
        </w:tc>
        <w:tc>
          <w:tcPr>
            <w:tcW w:w="2902" w:type="pct"/>
            <w:vAlign w:val="center"/>
          </w:tcPr>
          <w:p w:rsidR="001B07E7" w:rsidRPr="00305B0C" w:rsidRDefault="00305B0C" w:rsidP="00CD713B">
            <w:pPr>
              <w:jc w:val="center"/>
              <w:rPr>
                <w:rFonts w:ascii="Times New Roman" w:hAnsi="Times New Roman"/>
                <w:color w:val="auto"/>
                <w:sz w:val="23"/>
                <w:szCs w:val="23"/>
              </w:rPr>
            </w:pPr>
            <w:r>
              <w:rPr>
                <w:rFonts w:ascii="Times New Roman" w:hAnsi="Times New Roman"/>
                <w:color w:val="auto"/>
                <w:sz w:val="23"/>
                <w:szCs w:val="23"/>
              </w:rPr>
              <w:t>Susan Holland, June Davis, Carrie Carty, Mariel Goldrick, Jenn Ortiz, Judy Sweeney, Sarah Hamula,</w:t>
            </w:r>
            <w:r w:rsidR="002633AC">
              <w:rPr>
                <w:rFonts w:ascii="Times New Roman" w:hAnsi="Times New Roman"/>
                <w:color w:val="auto"/>
                <w:sz w:val="23"/>
                <w:szCs w:val="23"/>
              </w:rPr>
              <w:t xml:space="preserve"> </w:t>
            </w:r>
            <w:r w:rsidR="0086336E">
              <w:rPr>
                <w:rFonts w:ascii="Times New Roman" w:hAnsi="Times New Roman"/>
                <w:color w:val="auto"/>
                <w:sz w:val="23"/>
                <w:szCs w:val="23"/>
              </w:rPr>
              <w:t>Joanne Sabo</w:t>
            </w:r>
            <w:r>
              <w:rPr>
                <w:rFonts w:ascii="Times New Roman" w:hAnsi="Times New Roman"/>
                <w:color w:val="auto"/>
                <w:sz w:val="23"/>
                <w:szCs w:val="23"/>
              </w:rPr>
              <w:t xml:space="preserve"> Michelle Sherman </w:t>
            </w:r>
          </w:p>
        </w:tc>
      </w:tr>
      <w:tr w:rsidR="001B07E7" w:rsidRPr="006B54B9" w:rsidTr="001B07E7">
        <w:trPr>
          <w:cantSplit/>
          <w:trHeight w:val="446"/>
        </w:trPr>
        <w:tc>
          <w:tcPr>
            <w:tcW w:w="2098" w:type="pct"/>
            <w:vAlign w:val="center"/>
            <w:hideMark/>
          </w:tcPr>
          <w:p w:rsidR="001B07E7" w:rsidRPr="006B54B9" w:rsidRDefault="001B07E7" w:rsidP="00CD713B">
            <w:pPr>
              <w:rPr>
                <w:rFonts w:ascii="Times New Roman" w:hAnsi="Times New Roman"/>
                <w:sz w:val="23"/>
                <w:szCs w:val="23"/>
              </w:rPr>
            </w:pPr>
            <w:r w:rsidRPr="006B54B9">
              <w:rPr>
                <w:rFonts w:ascii="Times New Roman" w:hAnsi="Times New Roman"/>
                <w:sz w:val="23"/>
                <w:szCs w:val="23"/>
              </w:rPr>
              <w:t>Minutes from</w:t>
            </w:r>
            <w:r>
              <w:rPr>
                <w:rFonts w:ascii="Times New Roman" w:hAnsi="Times New Roman"/>
                <w:sz w:val="23"/>
                <w:szCs w:val="23"/>
              </w:rPr>
              <w:t>: October 25, 2022</w:t>
            </w:r>
          </w:p>
        </w:tc>
        <w:tc>
          <w:tcPr>
            <w:tcW w:w="2902" w:type="pct"/>
            <w:vAlign w:val="center"/>
          </w:tcPr>
          <w:p w:rsidR="001B07E7" w:rsidRPr="006B54B9" w:rsidRDefault="001B07E7" w:rsidP="00CD713B">
            <w:pPr>
              <w:jc w:val="center"/>
              <w:rPr>
                <w:rFonts w:ascii="Times New Roman" w:hAnsi="Times New Roman"/>
                <w:color w:val="auto"/>
                <w:sz w:val="23"/>
                <w:szCs w:val="23"/>
              </w:rPr>
            </w:pPr>
          </w:p>
        </w:tc>
      </w:tr>
      <w:tr w:rsidR="001B07E7" w:rsidRPr="006B54B9" w:rsidTr="001B07E7">
        <w:trPr>
          <w:cantSplit/>
          <w:trHeight w:val="446"/>
        </w:trPr>
        <w:tc>
          <w:tcPr>
            <w:tcW w:w="2098" w:type="pct"/>
            <w:vAlign w:val="center"/>
          </w:tcPr>
          <w:p w:rsidR="001B07E7" w:rsidRPr="006B54B9" w:rsidRDefault="001B07E7" w:rsidP="00CD713B">
            <w:pPr>
              <w:rPr>
                <w:rFonts w:ascii="Times New Roman" w:hAnsi="Times New Roman"/>
                <w:sz w:val="23"/>
                <w:szCs w:val="23"/>
              </w:rPr>
            </w:pPr>
            <w:r>
              <w:rPr>
                <w:rFonts w:ascii="Times New Roman" w:hAnsi="Times New Roman"/>
                <w:sz w:val="23"/>
                <w:szCs w:val="23"/>
              </w:rPr>
              <w:t>Campus Reports:</w:t>
            </w:r>
          </w:p>
        </w:tc>
        <w:tc>
          <w:tcPr>
            <w:tcW w:w="2902" w:type="pct"/>
            <w:vAlign w:val="center"/>
          </w:tcPr>
          <w:p w:rsidR="001B07E7" w:rsidRPr="006B54B9" w:rsidRDefault="001B07E7" w:rsidP="0051447A">
            <w:pPr>
              <w:rPr>
                <w:rFonts w:ascii="Times New Roman" w:hAnsi="Times New Roman"/>
                <w:color w:val="auto"/>
                <w:sz w:val="23"/>
                <w:szCs w:val="23"/>
              </w:rPr>
            </w:pPr>
            <w:r>
              <w:rPr>
                <w:rFonts w:ascii="Times New Roman" w:hAnsi="Times New Roman"/>
                <w:color w:val="auto"/>
                <w:sz w:val="23"/>
                <w:szCs w:val="23"/>
              </w:rPr>
              <w:t>No Campus reports were made at this meeting.  Discussion was had on Clinical Coordinator position in its place.</w:t>
            </w:r>
          </w:p>
        </w:tc>
      </w:tr>
      <w:tr w:rsidR="001B07E7" w:rsidRPr="006B54B9" w:rsidTr="001B07E7">
        <w:trPr>
          <w:cantSplit/>
          <w:trHeight w:val="302"/>
        </w:trPr>
        <w:tc>
          <w:tcPr>
            <w:tcW w:w="2098" w:type="pct"/>
            <w:vAlign w:val="center"/>
            <w:hideMark/>
          </w:tcPr>
          <w:p w:rsidR="001B07E7" w:rsidRPr="006B54B9" w:rsidRDefault="001B07E7" w:rsidP="00CD713B">
            <w:pPr>
              <w:rPr>
                <w:rFonts w:ascii="Times New Roman" w:hAnsi="Times New Roman"/>
                <w:sz w:val="23"/>
                <w:szCs w:val="23"/>
              </w:rPr>
            </w:pPr>
            <w:r w:rsidRPr="006B54B9">
              <w:rPr>
                <w:rFonts w:ascii="Times New Roman" w:hAnsi="Times New Roman"/>
                <w:b/>
                <w:sz w:val="23"/>
                <w:szCs w:val="23"/>
              </w:rPr>
              <w:t xml:space="preserve">Business:  </w:t>
            </w:r>
          </w:p>
        </w:tc>
        <w:tc>
          <w:tcPr>
            <w:tcW w:w="2902" w:type="pct"/>
            <w:vAlign w:val="center"/>
          </w:tcPr>
          <w:p w:rsidR="001B07E7" w:rsidRPr="006B54B9" w:rsidRDefault="001B07E7" w:rsidP="00CD713B">
            <w:pPr>
              <w:jc w:val="center"/>
              <w:rPr>
                <w:rFonts w:ascii="Times New Roman" w:hAnsi="Times New Roman"/>
                <w:color w:val="auto"/>
                <w:sz w:val="23"/>
                <w:szCs w:val="23"/>
              </w:rPr>
            </w:pPr>
          </w:p>
        </w:tc>
      </w:tr>
      <w:tr w:rsidR="001B07E7" w:rsidRPr="006B54B9" w:rsidTr="001B07E7">
        <w:trPr>
          <w:cantSplit/>
          <w:trHeight w:val="1134"/>
        </w:trPr>
        <w:tc>
          <w:tcPr>
            <w:tcW w:w="2098" w:type="pct"/>
            <w:vAlign w:val="center"/>
            <w:hideMark/>
          </w:tcPr>
          <w:p w:rsidR="001B07E7" w:rsidRPr="001B07E7" w:rsidRDefault="001B07E7" w:rsidP="001B07E7">
            <w:pPr>
              <w:pStyle w:val="ListParagraph"/>
              <w:numPr>
                <w:ilvl w:val="0"/>
                <w:numId w:val="1"/>
              </w:numPr>
              <w:spacing w:after="0"/>
              <w:rPr>
                <w:rFonts w:ascii="Times New Roman" w:hAnsi="Times New Roman"/>
                <w:b/>
              </w:rPr>
            </w:pPr>
            <w:r w:rsidRPr="00633497">
              <w:rPr>
                <w:rFonts w:ascii="Times New Roman" w:hAnsi="Times New Roman"/>
                <w:b/>
              </w:rPr>
              <w:t xml:space="preserve">Mission and Administrative Capacity </w:t>
            </w:r>
          </w:p>
        </w:tc>
        <w:tc>
          <w:tcPr>
            <w:tcW w:w="2902" w:type="pct"/>
            <w:vAlign w:val="center"/>
          </w:tcPr>
          <w:p w:rsidR="001B07E7" w:rsidRPr="00633497" w:rsidRDefault="001B07E7" w:rsidP="00CD713B">
            <w:pPr>
              <w:jc w:val="center"/>
              <w:rPr>
                <w:rFonts w:ascii="Times New Roman" w:hAnsi="Times New Roman"/>
                <w:color w:val="auto"/>
                <w:sz w:val="22"/>
                <w:szCs w:val="22"/>
              </w:rPr>
            </w:pPr>
          </w:p>
        </w:tc>
      </w:tr>
      <w:tr w:rsidR="001B07E7" w:rsidRPr="006B54B9" w:rsidTr="001B07E7">
        <w:trPr>
          <w:cantSplit/>
          <w:trHeight w:val="1134"/>
        </w:trPr>
        <w:tc>
          <w:tcPr>
            <w:tcW w:w="2098" w:type="pct"/>
            <w:vAlign w:val="center"/>
            <w:hideMark/>
          </w:tcPr>
          <w:p w:rsidR="001B07E7" w:rsidRPr="00633497" w:rsidRDefault="001B07E7" w:rsidP="00CD713B">
            <w:pPr>
              <w:pStyle w:val="ListParagraph"/>
              <w:numPr>
                <w:ilvl w:val="0"/>
                <w:numId w:val="1"/>
              </w:numPr>
              <w:spacing w:after="0"/>
              <w:rPr>
                <w:rFonts w:ascii="Times New Roman" w:hAnsi="Times New Roman"/>
                <w:b/>
              </w:rPr>
            </w:pPr>
            <w:r w:rsidRPr="00633497">
              <w:rPr>
                <w:rFonts w:ascii="Times New Roman" w:hAnsi="Times New Roman"/>
                <w:b/>
              </w:rPr>
              <w:t>Faculty and Staff</w:t>
            </w:r>
          </w:p>
          <w:p w:rsidR="001B07E7" w:rsidRPr="00633497" w:rsidRDefault="001B07E7" w:rsidP="007C0B0E">
            <w:pPr>
              <w:pStyle w:val="ListParagraph"/>
              <w:numPr>
                <w:ilvl w:val="0"/>
                <w:numId w:val="24"/>
              </w:numPr>
              <w:spacing w:after="0"/>
              <w:rPr>
                <w:rFonts w:ascii="Times New Roman" w:hAnsi="Times New Roman"/>
              </w:rPr>
            </w:pPr>
            <w:r w:rsidRPr="00633497">
              <w:rPr>
                <w:rFonts w:ascii="Times New Roman" w:hAnsi="Times New Roman"/>
              </w:rPr>
              <w:t xml:space="preserve">Lisa Fox start date </w:t>
            </w:r>
          </w:p>
        </w:tc>
        <w:tc>
          <w:tcPr>
            <w:tcW w:w="2902" w:type="pct"/>
            <w:vAlign w:val="center"/>
          </w:tcPr>
          <w:p w:rsidR="001B07E7" w:rsidRPr="00633497" w:rsidRDefault="001B07E7" w:rsidP="00DB6600">
            <w:pPr>
              <w:rPr>
                <w:rFonts w:ascii="Times New Roman" w:hAnsi="Times New Roman"/>
                <w:color w:val="auto"/>
                <w:sz w:val="22"/>
                <w:szCs w:val="22"/>
              </w:rPr>
            </w:pPr>
            <w:r>
              <w:rPr>
                <w:rFonts w:ascii="Times New Roman" w:hAnsi="Times New Roman"/>
                <w:color w:val="auto"/>
                <w:sz w:val="22"/>
                <w:szCs w:val="22"/>
              </w:rPr>
              <w:t>Dr. Lisa Fox has accepted the Director position. Will start via remote on 1</w:t>
            </w:r>
            <w:bookmarkStart w:id="0" w:name="_GoBack"/>
            <w:bookmarkEnd w:id="0"/>
            <w:r>
              <w:rPr>
                <w:rFonts w:ascii="Times New Roman" w:hAnsi="Times New Roman"/>
                <w:color w:val="auto"/>
                <w:sz w:val="22"/>
                <w:szCs w:val="22"/>
              </w:rPr>
              <w:t>1/28/22.  Officially on campus 1/3/22, when the Lee campus is to reopen</w:t>
            </w:r>
          </w:p>
        </w:tc>
      </w:tr>
      <w:tr w:rsidR="001B07E7" w:rsidRPr="006B54B9" w:rsidTr="001B07E7">
        <w:trPr>
          <w:cantSplit/>
          <w:trHeight w:val="1134"/>
        </w:trPr>
        <w:tc>
          <w:tcPr>
            <w:tcW w:w="2098" w:type="pct"/>
            <w:vAlign w:val="center"/>
            <w:hideMark/>
          </w:tcPr>
          <w:p w:rsidR="001B07E7" w:rsidRPr="00633497" w:rsidRDefault="001B07E7" w:rsidP="00375DF4">
            <w:pPr>
              <w:pStyle w:val="ListParagraph"/>
              <w:numPr>
                <w:ilvl w:val="0"/>
                <w:numId w:val="1"/>
              </w:numPr>
              <w:rPr>
                <w:rFonts w:ascii="Times New Roman" w:hAnsi="Times New Roman"/>
                <w:b/>
              </w:rPr>
            </w:pPr>
            <w:r w:rsidRPr="00633497">
              <w:rPr>
                <w:rFonts w:ascii="Times New Roman" w:hAnsi="Times New Roman"/>
                <w:b/>
              </w:rPr>
              <w:t>Students</w:t>
            </w:r>
          </w:p>
          <w:p w:rsidR="001B07E7" w:rsidRPr="00633497" w:rsidRDefault="001B07E7" w:rsidP="00D833C5">
            <w:pPr>
              <w:pStyle w:val="ListParagraph"/>
              <w:numPr>
                <w:ilvl w:val="0"/>
                <w:numId w:val="40"/>
              </w:numPr>
              <w:rPr>
                <w:rStyle w:val="eop"/>
                <w:rFonts w:ascii="Times New Roman" w:hAnsi="Times New Roman"/>
                <w:color w:val="000000"/>
                <w:shd w:val="clear" w:color="auto" w:fill="FFFFFF"/>
              </w:rPr>
            </w:pPr>
            <w:r w:rsidRPr="00633497">
              <w:rPr>
                <w:rStyle w:val="eop"/>
                <w:rFonts w:ascii="Times New Roman" w:hAnsi="Times New Roman"/>
                <w:color w:val="000000"/>
                <w:shd w:val="clear" w:color="auto" w:fill="FFFFFF"/>
              </w:rPr>
              <w:t xml:space="preserve">H22 </w:t>
            </w:r>
            <w:r w:rsidRPr="00633497">
              <w:rPr>
                <w:rStyle w:val="eop"/>
                <w:rFonts w:ascii="Times New Roman" w:hAnsi="Times New Roman"/>
              </w:rPr>
              <w:t>Update</w:t>
            </w:r>
            <w:r>
              <w:rPr>
                <w:rStyle w:val="eop"/>
                <w:rFonts w:ascii="Times New Roman" w:hAnsi="Times New Roman"/>
              </w:rPr>
              <w:t xml:space="preserve"> </w:t>
            </w:r>
          </w:p>
          <w:p w:rsidR="001B07E7" w:rsidRPr="00633497" w:rsidRDefault="001B07E7" w:rsidP="00D833C5">
            <w:pPr>
              <w:pStyle w:val="ListParagraph"/>
              <w:numPr>
                <w:ilvl w:val="0"/>
                <w:numId w:val="40"/>
              </w:numPr>
              <w:rPr>
                <w:rStyle w:val="eop"/>
                <w:rFonts w:ascii="Times New Roman" w:hAnsi="Times New Roman"/>
              </w:rPr>
            </w:pPr>
            <w:r w:rsidRPr="00633497">
              <w:rPr>
                <w:rStyle w:val="eop"/>
                <w:rFonts w:ascii="Times New Roman" w:hAnsi="Times New Roman"/>
                <w:color w:val="000000"/>
                <w:shd w:val="clear" w:color="auto" w:fill="FFFFFF"/>
              </w:rPr>
              <w:t>Pinning</w:t>
            </w:r>
          </w:p>
          <w:p w:rsidR="001B07E7" w:rsidRPr="00633497" w:rsidRDefault="001B07E7" w:rsidP="00D833C5">
            <w:pPr>
              <w:pStyle w:val="ListParagraph"/>
              <w:numPr>
                <w:ilvl w:val="0"/>
                <w:numId w:val="40"/>
              </w:numPr>
              <w:rPr>
                <w:rFonts w:ascii="Times New Roman" w:hAnsi="Times New Roman"/>
              </w:rPr>
            </w:pPr>
            <w:r>
              <w:rPr>
                <w:rFonts w:ascii="Times New Roman" w:hAnsi="Times New Roman"/>
              </w:rPr>
              <w:t>Uniforms</w:t>
            </w:r>
          </w:p>
        </w:tc>
        <w:tc>
          <w:tcPr>
            <w:tcW w:w="2902" w:type="pct"/>
            <w:vAlign w:val="center"/>
          </w:tcPr>
          <w:p w:rsidR="001B07E7" w:rsidRDefault="001B07E7" w:rsidP="001B07E7">
            <w:pPr>
              <w:pStyle w:val="ListParagraph"/>
              <w:numPr>
                <w:ilvl w:val="0"/>
                <w:numId w:val="41"/>
              </w:numPr>
              <w:rPr>
                <w:rFonts w:ascii="Times New Roman" w:hAnsi="Times New Roman"/>
              </w:rPr>
            </w:pPr>
            <w:r w:rsidRPr="001B07E7">
              <w:rPr>
                <w:rFonts w:ascii="Times New Roman" w:hAnsi="Times New Roman"/>
              </w:rPr>
              <w:t>Sarah Hamula had no new updates @ this time.</w:t>
            </w:r>
          </w:p>
          <w:p w:rsidR="001B07E7" w:rsidRDefault="001B07E7" w:rsidP="001B07E7">
            <w:pPr>
              <w:pStyle w:val="ListParagraph"/>
              <w:numPr>
                <w:ilvl w:val="0"/>
                <w:numId w:val="41"/>
              </w:numPr>
              <w:rPr>
                <w:rFonts w:ascii="Times New Roman" w:hAnsi="Times New Roman"/>
              </w:rPr>
            </w:pPr>
            <w:r w:rsidRPr="001B07E7">
              <w:rPr>
                <w:rFonts w:ascii="Times New Roman" w:hAnsi="Times New Roman"/>
              </w:rPr>
              <w:t xml:space="preserve">Being held at the Arena on the Lee campus now. December 14, 2022 @ 6 pm. Each student will be allowed to bring in 15 people.  </w:t>
            </w:r>
          </w:p>
          <w:p w:rsidR="001B07E7" w:rsidRPr="00633497" w:rsidRDefault="001B07E7" w:rsidP="001B07E7">
            <w:pPr>
              <w:pStyle w:val="ListParagraph"/>
              <w:numPr>
                <w:ilvl w:val="0"/>
                <w:numId w:val="41"/>
              </w:numPr>
              <w:rPr>
                <w:rFonts w:ascii="Times New Roman" w:hAnsi="Times New Roman"/>
              </w:rPr>
            </w:pPr>
            <w:r>
              <w:rPr>
                <w:rFonts w:ascii="Times New Roman" w:hAnsi="Times New Roman"/>
              </w:rPr>
              <w:t>Michelle Sherman</w:t>
            </w:r>
            <w:r w:rsidR="00305B0C">
              <w:rPr>
                <w:rFonts w:ascii="Times New Roman" w:hAnsi="Times New Roman"/>
              </w:rPr>
              <w:t xml:space="preserve"> brought up how students are not following uniform standards.  June Davis stated this needs to be brought to the faculty for them to monitor.  Will place on ASN Meeting Agenda for January 2023. </w:t>
            </w:r>
          </w:p>
        </w:tc>
      </w:tr>
      <w:tr w:rsidR="001B07E7" w:rsidRPr="006B54B9" w:rsidTr="001B07E7">
        <w:trPr>
          <w:cantSplit/>
          <w:trHeight w:val="1134"/>
        </w:trPr>
        <w:tc>
          <w:tcPr>
            <w:tcW w:w="2098" w:type="pct"/>
            <w:shd w:val="clear" w:color="auto" w:fill="auto"/>
            <w:vAlign w:val="center"/>
            <w:hideMark/>
          </w:tcPr>
          <w:p w:rsidR="001B07E7" w:rsidRPr="00633497" w:rsidRDefault="001B07E7" w:rsidP="00CD713B">
            <w:pPr>
              <w:pStyle w:val="ListParagraph"/>
              <w:numPr>
                <w:ilvl w:val="0"/>
                <w:numId w:val="1"/>
              </w:numPr>
              <w:spacing w:after="0"/>
              <w:rPr>
                <w:rFonts w:ascii="Times New Roman" w:hAnsi="Times New Roman"/>
                <w:b/>
              </w:rPr>
            </w:pPr>
            <w:r w:rsidRPr="00633497">
              <w:rPr>
                <w:rFonts w:ascii="Times New Roman" w:hAnsi="Times New Roman"/>
                <w:b/>
              </w:rPr>
              <w:lastRenderedPageBreak/>
              <w:t xml:space="preserve">Curriculum </w:t>
            </w:r>
          </w:p>
          <w:p w:rsidR="001B07E7" w:rsidRPr="00633497" w:rsidRDefault="001B07E7" w:rsidP="007A5508">
            <w:pPr>
              <w:pStyle w:val="ListParagraph"/>
              <w:numPr>
                <w:ilvl w:val="0"/>
                <w:numId w:val="26"/>
              </w:numPr>
              <w:spacing w:after="0"/>
              <w:rPr>
                <w:rStyle w:val="normaltextrun"/>
                <w:rFonts w:ascii="Times New Roman" w:hAnsi="Times New Roman"/>
              </w:rPr>
            </w:pPr>
            <w:r w:rsidRPr="00633497">
              <w:rPr>
                <w:rStyle w:val="normaltextrun"/>
                <w:rFonts w:ascii="Times New Roman" w:hAnsi="Times New Roman"/>
                <w:shd w:val="clear" w:color="auto" w:fill="FFFFFF"/>
              </w:rPr>
              <w:t xml:space="preserve">Spring </w:t>
            </w:r>
            <w:r>
              <w:rPr>
                <w:rStyle w:val="normaltextrun"/>
                <w:rFonts w:ascii="Times New Roman" w:hAnsi="Times New Roman"/>
                <w:shd w:val="clear" w:color="auto" w:fill="FFFFFF"/>
              </w:rPr>
              <w:t xml:space="preserve">Faculty </w:t>
            </w:r>
            <w:r w:rsidRPr="00633497">
              <w:rPr>
                <w:rStyle w:val="normaltextrun"/>
                <w:rFonts w:ascii="Times New Roman" w:hAnsi="Times New Roman"/>
                <w:shd w:val="clear" w:color="auto" w:fill="FFFFFF"/>
              </w:rPr>
              <w:t>Schedule</w:t>
            </w:r>
          </w:p>
          <w:p w:rsidR="001B07E7" w:rsidRDefault="001B07E7" w:rsidP="0053669F">
            <w:pPr>
              <w:pStyle w:val="ListParagraph"/>
              <w:numPr>
                <w:ilvl w:val="0"/>
                <w:numId w:val="26"/>
              </w:numPr>
              <w:spacing w:after="0"/>
              <w:rPr>
                <w:rStyle w:val="eop"/>
                <w:rFonts w:ascii="Times New Roman" w:hAnsi="Times New Roman"/>
              </w:rPr>
            </w:pPr>
            <w:r>
              <w:rPr>
                <w:rStyle w:val="eop"/>
                <w:rFonts w:ascii="Times New Roman" w:hAnsi="Times New Roman"/>
              </w:rPr>
              <w:t xml:space="preserve">Spring Clinical Schedule </w:t>
            </w:r>
          </w:p>
          <w:p w:rsidR="001B07E7" w:rsidRPr="00633497" w:rsidRDefault="001B07E7" w:rsidP="00633497">
            <w:pPr>
              <w:pStyle w:val="ListParagraph"/>
              <w:numPr>
                <w:ilvl w:val="0"/>
                <w:numId w:val="26"/>
              </w:numPr>
              <w:spacing w:after="0"/>
              <w:rPr>
                <w:rStyle w:val="eop"/>
                <w:rFonts w:ascii="Times New Roman" w:hAnsi="Times New Roman"/>
              </w:rPr>
            </w:pPr>
            <w:r>
              <w:rPr>
                <w:rStyle w:val="eop"/>
                <w:rFonts w:ascii="Times New Roman" w:hAnsi="Times New Roman"/>
              </w:rPr>
              <w:t xml:space="preserve">Recap of </w:t>
            </w:r>
            <w:r w:rsidRPr="00633497">
              <w:rPr>
                <w:rStyle w:val="eop"/>
                <w:rFonts w:ascii="Times New Roman" w:hAnsi="Times New Roman"/>
              </w:rPr>
              <w:t>Curriculum Meeting November 17, 2022</w:t>
            </w:r>
          </w:p>
          <w:p w:rsidR="001B07E7" w:rsidRPr="00633497" w:rsidRDefault="001B07E7" w:rsidP="00633497">
            <w:pPr>
              <w:pStyle w:val="ListParagraph"/>
              <w:spacing w:after="0"/>
              <w:rPr>
                <w:rStyle w:val="eop"/>
                <w:rFonts w:ascii="Times New Roman" w:hAnsi="Times New Roman"/>
              </w:rPr>
            </w:pPr>
          </w:p>
          <w:p w:rsidR="001B07E7" w:rsidRPr="00633497" w:rsidRDefault="001B07E7" w:rsidP="00BC5ED9">
            <w:pPr>
              <w:ind w:left="360"/>
              <w:rPr>
                <w:rFonts w:ascii="Times New Roman" w:hAnsi="Times New Roman"/>
                <w:sz w:val="22"/>
                <w:szCs w:val="22"/>
              </w:rPr>
            </w:pPr>
          </w:p>
          <w:p w:rsidR="001B07E7" w:rsidRPr="00633497" w:rsidRDefault="001B07E7" w:rsidP="00C431E6">
            <w:pPr>
              <w:rPr>
                <w:rFonts w:ascii="Times New Roman" w:hAnsi="Times New Roman"/>
                <w:sz w:val="22"/>
                <w:szCs w:val="22"/>
              </w:rPr>
            </w:pPr>
          </w:p>
        </w:tc>
        <w:tc>
          <w:tcPr>
            <w:tcW w:w="2902" w:type="pct"/>
            <w:vAlign w:val="center"/>
          </w:tcPr>
          <w:p w:rsidR="00305B0C" w:rsidRDefault="00305B0C" w:rsidP="00305B0C">
            <w:pPr>
              <w:pStyle w:val="ListParagraph"/>
              <w:numPr>
                <w:ilvl w:val="0"/>
                <w:numId w:val="42"/>
              </w:numPr>
              <w:rPr>
                <w:rFonts w:ascii="Times New Roman" w:hAnsi="Times New Roman"/>
              </w:rPr>
            </w:pPr>
            <w:r>
              <w:rPr>
                <w:rFonts w:ascii="Times New Roman" w:hAnsi="Times New Roman"/>
              </w:rPr>
              <w:t xml:space="preserve">June Davis went over the openings for the Spring 2023 schedule. </w:t>
            </w:r>
          </w:p>
          <w:p w:rsidR="00305B0C" w:rsidRDefault="00305B0C" w:rsidP="00305B0C">
            <w:pPr>
              <w:pStyle w:val="ListParagraph"/>
              <w:numPr>
                <w:ilvl w:val="0"/>
                <w:numId w:val="42"/>
              </w:numPr>
              <w:rPr>
                <w:rFonts w:ascii="Times New Roman" w:hAnsi="Times New Roman"/>
              </w:rPr>
            </w:pPr>
            <w:r>
              <w:rPr>
                <w:rFonts w:ascii="Times New Roman" w:hAnsi="Times New Roman"/>
              </w:rPr>
              <w:t xml:space="preserve">Betsy Rychlewski and Tiffany Thomas joined meeting to have </w:t>
            </w:r>
            <w:r w:rsidR="005317E1">
              <w:rPr>
                <w:rFonts w:ascii="Times New Roman" w:hAnsi="Times New Roman"/>
              </w:rPr>
              <w:t>d</w:t>
            </w:r>
            <w:r>
              <w:rPr>
                <w:rFonts w:ascii="Times New Roman" w:hAnsi="Times New Roman"/>
                <w:sz w:val="23"/>
                <w:szCs w:val="23"/>
              </w:rPr>
              <w:t xml:space="preserve">iscussion on Clinical Coordinator </w:t>
            </w:r>
            <w:r w:rsidR="005317E1">
              <w:rPr>
                <w:rFonts w:ascii="Times New Roman" w:hAnsi="Times New Roman"/>
                <w:sz w:val="23"/>
                <w:szCs w:val="23"/>
              </w:rPr>
              <w:t>positions for Spring 2023.</w:t>
            </w:r>
          </w:p>
          <w:p w:rsidR="001B07E7" w:rsidRDefault="001B07E7" w:rsidP="00305B0C">
            <w:pPr>
              <w:pStyle w:val="ListParagraph"/>
              <w:numPr>
                <w:ilvl w:val="0"/>
                <w:numId w:val="42"/>
              </w:numPr>
              <w:rPr>
                <w:rFonts w:ascii="Times New Roman" w:hAnsi="Times New Roman"/>
              </w:rPr>
            </w:pPr>
            <w:r w:rsidRPr="00305B0C">
              <w:rPr>
                <w:rFonts w:ascii="Times New Roman" w:hAnsi="Times New Roman"/>
              </w:rPr>
              <w:t>Susan Holland</w:t>
            </w:r>
            <w:r w:rsidR="00305B0C">
              <w:rPr>
                <w:rFonts w:ascii="Times New Roman" w:hAnsi="Times New Roman"/>
              </w:rPr>
              <w:t xml:space="preserve"> went over the meeting held on November 17, 2022</w:t>
            </w:r>
            <w:r w:rsidR="005317E1">
              <w:rPr>
                <w:rFonts w:ascii="Times New Roman" w:hAnsi="Times New Roman"/>
              </w:rPr>
              <w:t xml:space="preserve">. She felt the faculty made good progress. </w:t>
            </w:r>
          </w:p>
          <w:p w:rsidR="005317E1" w:rsidRDefault="005317E1" w:rsidP="005317E1">
            <w:pPr>
              <w:pStyle w:val="ListParagraph"/>
              <w:rPr>
                <w:rFonts w:ascii="Times New Roman" w:hAnsi="Times New Roman"/>
              </w:rPr>
            </w:pPr>
          </w:p>
          <w:p w:rsidR="001B07E7" w:rsidRDefault="005317E1" w:rsidP="005317E1">
            <w:pPr>
              <w:pStyle w:val="ListParagraph"/>
              <w:rPr>
                <w:rFonts w:ascii="Times New Roman" w:hAnsi="Times New Roman"/>
              </w:rPr>
            </w:pPr>
            <w:r>
              <w:rPr>
                <w:rFonts w:ascii="Times New Roman" w:hAnsi="Times New Roman"/>
              </w:rPr>
              <w:t>She and others meet with our Jay Hates from HESI and it was determined that the roll out for wasn’t a good start for FSW. Reminded us this is a learning curve for all. It was suggested that HESI come in person to train faculty and staff, as well as students.</w:t>
            </w:r>
          </w:p>
          <w:p w:rsidR="005317E1" w:rsidRPr="005317E1" w:rsidRDefault="005317E1" w:rsidP="005317E1">
            <w:pPr>
              <w:rPr>
                <w:rFonts w:ascii="Times New Roman" w:hAnsi="Times New Roman"/>
              </w:rPr>
            </w:pPr>
          </w:p>
        </w:tc>
      </w:tr>
      <w:tr w:rsidR="001B07E7" w:rsidRPr="006B54B9" w:rsidTr="001B07E7">
        <w:trPr>
          <w:cantSplit/>
          <w:trHeight w:val="1134"/>
        </w:trPr>
        <w:tc>
          <w:tcPr>
            <w:tcW w:w="2098" w:type="pct"/>
            <w:vAlign w:val="center"/>
            <w:hideMark/>
          </w:tcPr>
          <w:p w:rsidR="001B07E7" w:rsidRPr="00633497" w:rsidRDefault="001B07E7" w:rsidP="00CD713B">
            <w:pPr>
              <w:pStyle w:val="ListParagraph"/>
              <w:numPr>
                <w:ilvl w:val="0"/>
                <w:numId w:val="1"/>
              </w:numPr>
              <w:spacing w:after="0"/>
              <w:rPr>
                <w:rFonts w:ascii="Times New Roman" w:hAnsi="Times New Roman"/>
                <w:b/>
              </w:rPr>
            </w:pPr>
            <w:r w:rsidRPr="00633497">
              <w:rPr>
                <w:rFonts w:ascii="Times New Roman" w:hAnsi="Times New Roman"/>
                <w:b/>
              </w:rPr>
              <w:t xml:space="preserve">Resources </w:t>
            </w:r>
          </w:p>
          <w:p w:rsidR="001B07E7" w:rsidRPr="00633497" w:rsidRDefault="001B07E7" w:rsidP="007A5508">
            <w:pPr>
              <w:pStyle w:val="ListParagraph"/>
              <w:numPr>
                <w:ilvl w:val="0"/>
                <w:numId w:val="23"/>
              </w:numPr>
              <w:spacing w:after="0"/>
              <w:rPr>
                <w:rStyle w:val="eop"/>
                <w:rFonts w:ascii="Times New Roman" w:hAnsi="Times New Roman"/>
              </w:rPr>
            </w:pPr>
            <w:r w:rsidRPr="00633497">
              <w:rPr>
                <w:rStyle w:val="normaltextrun"/>
                <w:rFonts w:ascii="Times New Roman" w:hAnsi="Times New Roman"/>
                <w:shd w:val="clear" w:color="auto" w:fill="FFFFFF"/>
              </w:rPr>
              <w:t xml:space="preserve">Simulation Orientation for New Students/Staff </w:t>
            </w:r>
          </w:p>
          <w:p w:rsidR="001B07E7" w:rsidRPr="00305B0C" w:rsidRDefault="001B07E7" w:rsidP="00305B0C">
            <w:pPr>
              <w:textAlignment w:val="baseline"/>
              <w:rPr>
                <w:rFonts w:ascii="Times New Roman" w:hAnsi="Times New Roman"/>
              </w:rPr>
            </w:pPr>
          </w:p>
        </w:tc>
        <w:tc>
          <w:tcPr>
            <w:tcW w:w="2902" w:type="pct"/>
            <w:vAlign w:val="center"/>
          </w:tcPr>
          <w:p w:rsidR="001B07E7" w:rsidRPr="00633497" w:rsidRDefault="001B07E7" w:rsidP="00DB6600">
            <w:pPr>
              <w:rPr>
                <w:rFonts w:ascii="Times New Roman" w:hAnsi="Times New Roman"/>
                <w:sz w:val="22"/>
                <w:szCs w:val="22"/>
              </w:rPr>
            </w:pPr>
            <w:r>
              <w:rPr>
                <w:rFonts w:ascii="Times New Roman" w:hAnsi="Times New Roman"/>
                <w:sz w:val="22"/>
                <w:szCs w:val="22"/>
              </w:rPr>
              <w:t>Tabled for December 6, 2022 Meeting</w:t>
            </w:r>
          </w:p>
          <w:p w:rsidR="001B07E7" w:rsidRPr="00633497" w:rsidRDefault="001B07E7" w:rsidP="00DB6600">
            <w:pPr>
              <w:rPr>
                <w:rFonts w:ascii="Times New Roman" w:hAnsi="Times New Roman"/>
                <w:sz w:val="22"/>
                <w:szCs w:val="22"/>
              </w:rPr>
            </w:pPr>
          </w:p>
        </w:tc>
      </w:tr>
      <w:tr w:rsidR="001B07E7" w:rsidRPr="006B54B9" w:rsidTr="001B07E7">
        <w:trPr>
          <w:cantSplit/>
          <w:trHeight w:val="1134"/>
        </w:trPr>
        <w:tc>
          <w:tcPr>
            <w:tcW w:w="2098" w:type="pct"/>
            <w:vAlign w:val="center"/>
            <w:hideMark/>
          </w:tcPr>
          <w:p w:rsidR="001B07E7" w:rsidRPr="00633497" w:rsidRDefault="001B07E7" w:rsidP="00CD713B">
            <w:pPr>
              <w:pStyle w:val="ListParagraph"/>
              <w:numPr>
                <w:ilvl w:val="0"/>
                <w:numId w:val="1"/>
              </w:numPr>
              <w:spacing w:after="0"/>
              <w:rPr>
                <w:rFonts w:ascii="Times New Roman" w:hAnsi="Times New Roman"/>
                <w:b/>
              </w:rPr>
            </w:pPr>
            <w:r w:rsidRPr="00633497">
              <w:rPr>
                <w:rFonts w:ascii="Times New Roman" w:hAnsi="Times New Roman"/>
                <w:b/>
              </w:rPr>
              <w:t xml:space="preserve">Outcomes </w:t>
            </w:r>
          </w:p>
          <w:p w:rsidR="001B07E7" w:rsidRPr="00633497" w:rsidRDefault="001B07E7" w:rsidP="00633497">
            <w:pPr>
              <w:pStyle w:val="ListParagraph"/>
              <w:spacing w:after="0"/>
              <w:ind w:left="360"/>
              <w:rPr>
                <w:rFonts w:ascii="Times New Roman" w:hAnsi="Times New Roman"/>
              </w:rPr>
            </w:pPr>
            <w:r w:rsidRPr="00633497">
              <w:rPr>
                <w:rFonts w:ascii="Times New Roman" w:hAnsi="Times New Roman"/>
              </w:rPr>
              <w:t xml:space="preserve">A. </w:t>
            </w:r>
            <w:r>
              <w:rPr>
                <w:rFonts w:ascii="Times New Roman" w:hAnsi="Times New Roman"/>
              </w:rPr>
              <w:t>HESI Live Review Update</w:t>
            </w:r>
          </w:p>
        </w:tc>
        <w:tc>
          <w:tcPr>
            <w:tcW w:w="2902" w:type="pct"/>
            <w:vAlign w:val="center"/>
          </w:tcPr>
          <w:p w:rsidR="00305B0C" w:rsidRDefault="00305B0C" w:rsidP="001B4465">
            <w:pPr>
              <w:rPr>
                <w:rFonts w:ascii="Times New Roman" w:hAnsi="Times New Roman"/>
                <w:sz w:val="22"/>
                <w:szCs w:val="22"/>
              </w:rPr>
            </w:pPr>
            <w:r>
              <w:rPr>
                <w:rFonts w:ascii="Times New Roman" w:hAnsi="Times New Roman"/>
                <w:sz w:val="22"/>
                <w:szCs w:val="22"/>
              </w:rPr>
              <w:t xml:space="preserve">Michelle Sherman gave an update on the RSVPs for HESI Live Reviews in December.  </w:t>
            </w:r>
          </w:p>
          <w:p w:rsidR="00305B0C" w:rsidRPr="00633497" w:rsidRDefault="00305B0C" w:rsidP="005317E1">
            <w:pPr>
              <w:rPr>
                <w:rFonts w:ascii="Times New Roman" w:hAnsi="Times New Roman"/>
                <w:sz w:val="22"/>
                <w:szCs w:val="22"/>
              </w:rPr>
            </w:pPr>
            <w:r w:rsidRPr="00305B0C">
              <w:rPr>
                <w:rFonts w:ascii="Times New Roman" w:hAnsi="Times New Roman"/>
              </w:rPr>
              <w:t>40 in person</w:t>
            </w:r>
            <w:r w:rsidR="005317E1">
              <w:rPr>
                <w:rFonts w:ascii="Times New Roman" w:hAnsi="Times New Roman"/>
              </w:rPr>
              <w:t xml:space="preserve">, </w:t>
            </w:r>
            <w:r w:rsidRPr="005317E1">
              <w:rPr>
                <w:rFonts w:ascii="Times New Roman" w:hAnsi="Times New Roman"/>
              </w:rPr>
              <w:t>49 online</w:t>
            </w:r>
            <w:r w:rsidR="005317E1" w:rsidRPr="005317E1">
              <w:rPr>
                <w:rFonts w:ascii="Times New Roman" w:hAnsi="Times New Roman"/>
              </w:rPr>
              <w:t xml:space="preserve"> which is a </w:t>
            </w:r>
            <w:r w:rsidRPr="00305B0C">
              <w:rPr>
                <w:rFonts w:ascii="Times New Roman" w:hAnsi="Times New Roman"/>
              </w:rPr>
              <w:t>total</w:t>
            </w:r>
            <w:r w:rsidR="005317E1">
              <w:rPr>
                <w:rFonts w:ascii="Times New Roman" w:hAnsi="Times New Roman"/>
              </w:rPr>
              <w:t xml:space="preserve"> 89.  </w:t>
            </w:r>
            <w:r w:rsidRPr="00305B0C">
              <w:rPr>
                <w:rFonts w:ascii="Times New Roman" w:hAnsi="Times New Roman"/>
              </w:rPr>
              <w:t>56 students have not signed up.</w:t>
            </w:r>
          </w:p>
        </w:tc>
      </w:tr>
      <w:tr w:rsidR="001B07E7" w:rsidRPr="006B54B9" w:rsidTr="001B07E7">
        <w:trPr>
          <w:cantSplit/>
          <w:trHeight w:val="302"/>
        </w:trPr>
        <w:tc>
          <w:tcPr>
            <w:tcW w:w="2098" w:type="pct"/>
            <w:vAlign w:val="center"/>
            <w:hideMark/>
          </w:tcPr>
          <w:p w:rsidR="001B07E7" w:rsidRPr="00633497" w:rsidRDefault="001B07E7" w:rsidP="00522756">
            <w:pPr>
              <w:rPr>
                <w:rFonts w:ascii="Times New Roman" w:hAnsi="Times New Roman"/>
                <w:b/>
                <w:sz w:val="22"/>
                <w:szCs w:val="22"/>
              </w:rPr>
            </w:pPr>
            <w:r w:rsidRPr="00633497">
              <w:rPr>
                <w:rFonts w:ascii="Times New Roman" w:hAnsi="Times New Roman"/>
                <w:b/>
                <w:sz w:val="22"/>
                <w:szCs w:val="22"/>
              </w:rPr>
              <w:t>Other Business</w:t>
            </w:r>
          </w:p>
          <w:p w:rsidR="001B07E7" w:rsidRPr="00633497" w:rsidRDefault="001B07E7" w:rsidP="00CD713B">
            <w:pPr>
              <w:rPr>
                <w:rFonts w:ascii="Times New Roman" w:hAnsi="Times New Roman"/>
                <w:b/>
                <w:sz w:val="22"/>
                <w:szCs w:val="22"/>
              </w:rPr>
            </w:pPr>
          </w:p>
        </w:tc>
        <w:tc>
          <w:tcPr>
            <w:tcW w:w="2902" w:type="pct"/>
            <w:vAlign w:val="center"/>
          </w:tcPr>
          <w:p w:rsidR="001B07E7" w:rsidRPr="00633497" w:rsidRDefault="001B07E7" w:rsidP="0051447A">
            <w:pPr>
              <w:rPr>
                <w:rFonts w:ascii="Times New Roman" w:hAnsi="Times New Roman"/>
                <w:sz w:val="22"/>
                <w:szCs w:val="22"/>
              </w:rPr>
            </w:pPr>
          </w:p>
          <w:p w:rsidR="001B07E7" w:rsidRPr="00633497" w:rsidRDefault="001B07E7" w:rsidP="0051447A">
            <w:pPr>
              <w:rPr>
                <w:rFonts w:ascii="Times New Roman" w:hAnsi="Times New Roman"/>
                <w:sz w:val="22"/>
                <w:szCs w:val="22"/>
              </w:rPr>
            </w:pPr>
            <w:r>
              <w:rPr>
                <w:rFonts w:ascii="Times New Roman" w:hAnsi="Times New Roman"/>
                <w:sz w:val="22"/>
                <w:szCs w:val="22"/>
              </w:rPr>
              <w:t>Discussion was had on student issues that had occurred since last meeting.</w:t>
            </w:r>
          </w:p>
          <w:p w:rsidR="001B07E7" w:rsidRPr="00633497" w:rsidRDefault="001B07E7" w:rsidP="0051447A">
            <w:pPr>
              <w:rPr>
                <w:rFonts w:ascii="Times New Roman" w:hAnsi="Times New Roman"/>
                <w:sz w:val="22"/>
                <w:szCs w:val="22"/>
              </w:rPr>
            </w:pPr>
          </w:p>
        </w:tc>
      </w:tr>
      <w:tr w:rsidR="001B07E7" w:rsidRPr="006B54B9" w:rsidTr="001B07E7">
        <w:trPr>
          <w:cantSplit/>
          <w:trHeight w:val="1134"/>
        </w:trPr>
        <w:tc>
          <w:tcPr>
            <w:tcW w:w="2098" w:type="pct"/>
            <w:vAlign w:val="center"/>
          </w:tcPr>
          <w:p w:rsidR="001B07E7" w:rsidRPr="00633497" w:rsidRDefault="001B07E7" w:rsidP="00CD713B">
            <w:pPr>
              <w:rPr>
                <w:rFonts w:ascii="Times New Roman" w:hAnsi="Times New Roman"/>
                <w:sz w:val="22"/>
                <w:szCs w:val="22"/>
              </w:rPr>
            </w:pPr>
            <w:r w:rsidRPr="00633497">
              <w:rPr>
                <w:rFonts w:ascii="Times New Roman" w:hAnsi="Times New Roman"/>
                <w:sz w:val="22"/>
                <w:szCs w:val="22"/>
              </w:rPr>
              <w:t>Open Forum</w:t>
            </w:r>
          </w:p>
        </w:tc>
        <w:tc>
          <w:tcPr>
            <w:tcW w:w="2902" w:type="pct"/>
            <w:vAlign w:val="center"/>
          </w:tcPr>
          <w:p w:rsidR="005317E1" w:rsidRDefault="005317E1" w:rsidP="005317E1">
            <w:pPr>
              <w:jc w:val="center"/>
              <w:rPr>
                <w:rFonts w:ascii="Times New Roman" w:hAnsi="Times New Roman"/>
                <w:sz w:val="22"/>
                <w:szCs w:val="22"/>
              </w:rPr>
            </w:pPr>
            <w:r>
              <w:rPr>
                <w:rFonts w:ascii="Times New Roman" w:hAnsi="Times New Roman"/>
                <w:sz w:val="22"/>
                <w:szCs w:val="22"/>
              </w:rPr>
              <w:t xml:space="preserve">Math- Students weren’t prepared in courses. Suggested that we have 10% math question per exam, to better prepare students. </w:t>
            </w:r>
          </w:p>
          <w:p w:rsidR="005317E1" w:rsidRDefault="005317E1" w:rsidP="005317E1">
            <w:pPr>
              <w:jc w:val="center"/>
              <w:rPr>
                <w:rFonts w:ascii="Times New Roman" w:hAnsi="Times New Roman"/>
                <w:sz w:val="22"/>
                <w:szCs w:val="22"/>
              </w:rPr>
            </w:pPr>
          </w:p>
          <w:p w:rsidR="005317E1" w:rsidRPr="00633497" w:rsidRDefault="005317E1" w:rsidP="00F86D91">
            <w:pPr>
              <w:jc w:val="center"/>
              <w:rPr>
                <w:rFonts w:ascii="Times New Roman" w:hAnsi="Times New Roman"/>
                <w:sz w:val="22"/>
                <w:szCs w:val="22"/>
              </w:rPr>
            </w:pPr>
            <w:r>
              <w:rPr>
                <w:rFonts w:ascii="Times New Roman" w:hAnsi="Times New Roman"/>
                <w:sz w:val="22"/>
                <w:szCs w:val="22"/>
              </w:rPr>
              <w:t xml:space="preserve">Medical Terminology- Students need to learn more described words. </w:t>
            </w:r>
            <w:r w:rsidR="00F86D91">
              <w:rPr>
                <w:rFonts w:ascii="Times New Roman" w:hAnsi="Times New Roman"/>
                <w:sz w:val="22"/>
                <w:szCs w:val="22"/>
              </w:rPr>
              <w:t xml:space="preserve"> Suggestions was to add or recommend student get a medical terminology pamphlet from amazon. Cost: 46.95 Sarah Hamula will add this to the acceptance letter.   </w:t>
            </w:r>
          </w:p>
        </w:tc>
      </w:tr>
      <w:tr w:rsidR="001B07E7" w:rsidRPr="006B54B9" w:rsidTr="001B07E7">
        <w:trPr>
          <w:cantSplit/>
          <w:trHeight w:val="1134"/>
        </w:trPr>
        <w:tc>
          <w:tcPr>
            <w:tcW w:w="2098" w:type="pct"/>
            <w:vAlign w:val="center"/>
            <w:hideMark/>
          </w:tcPr>
          <w:p w:rsidR="001B07E7" w:rsidRDefault="001B07E7" w:rsidP="00366F37">
            <w:pPr>
              <w:rPr>
                <w:rFonts w:ascii="Times New Roman" w:hAnsi="Times New Roman"/>
                <w:b/>
                <w:sz w:val="22"/>
                <w:szCs w:val="22"/>
              </w:rPr>
            </w:pPr>
            <w:r w:rsidRPr="00522756">
              <w:rPr>
                <w:rFonts w:ascii="Times New Roman" w:hAnsi="Times New Roman"/>
                <w:sz w:val="22"/>
                <w:szCs w:val="22"/>
              </w:rPr>
              <w:lastRenderedPageBreak/>
              <w:t xml:space="preserve"> </w:t>
            </w:r>
            <w:r w:rsidRPr="00360EF0">
              <w:rPr>
                <w:rFonts w:ascii="Times New Roman" w:hAnsi="Times New Roman"/>
                <w:b/>
                <w:sz w:val="22"/>
                <w:szCs w:val="22"/>
              </w:rPr>
              <w:t xml:space="preserve">Parking Lot: </w:t>
            </w:r>
          </w:p>
          <w:p w:rsidR="001B07E7" w:rsidRPr="00366F37" w:rsidRDefault="001B07E7" w:rsidP="00366F37">
            <w:pPr>
              <w:rPr>
                <w:rFonts w:ascii="Times New Roman" w:hAnsi="Times New Roman"/>
                <w:sz w:val="22"/>
                <w:szCs w:val="22"/>
              </w:rPr>
            </w:pPr>
          </w:p>
          <w:p w:rsidR="001B07E7" w:rsidRPr="00522756" w:rsidRDefault="001B07E7" w:rsidP="00CD713B">
            <w:pPr>
              <w:rPr>
                <w:rFonts w:ascii="Times New Roman" w:hAnsi="Times New Roman"/>
                <w:sz w:val="22"/>
                <w:szCs w:val="22"/>
              </w:rPr>
            </w:pPr>
          </w:p>
        </w:tc>
        <w:tc>
          <w:tcPr>
            <w:tcW w:w="2902" w:type="pct"/>
            <w:vAlign w:val="center"/>
          </w:tcPr>
          <w:p w:rsidR="00F86D91" w:rsidRPr="00F86D91" w:rsidRDefault="00F86D91" w:rsidP="00F86D91">
            <w:pPr>
              <w:pStyle w:val="ListParagraph"/>
              <w:numPr>
                <w:ilvl w:val="0"/>
                <w:numId w:val="39"/>
              </w:numPr>
              <w:rPr>
                <w:rFonts w:ascii="Times New Roman" w:hAnsi="Times New Roman"/>
              </w:rPr>
            </w:pPr>
            <w:r w:rsidRPr="00F86D91">
              <w:rPr>
                <w:rFonts w:ascii="Times New Roman" w:hAnsi="Times New Roman"/>
              </w:rPr>
              <w:t>Faculty Positions Sept 27 meeting</w:t>
            </w:r>
          </w:p>
          <w:p w:rsidR="00F86D91" w:rsidRPr="00360EF0" w:rsidRDefault="00F86D91" w:rsidP="00F86D91">
            <w:pPr>
              <w:pStyle w:val="ListParagraph"/>
              <w:numPr>
                <w:ilvl w:val="0"/>
                <w:numId w:val="39"/>
              </w:numPr>
              <w:rPr>
                <w:rFonts w:ascii="Times New Roman" w:hAnsi="Times New Roman"/>
              </w:rPr>
            </w:pPr>
            <w:r w:rsidRPr="00360EF0">
              <w:rPr>
                <w:rFonts w:ascii="Times New Roman" w:hAnsi="Times New Roman"/>
              </w:rPr>
              <w:t>HESI – set up through FSW to have payment built into course fees </w:t>
            </w:r>
            <w:r>
              <w:rPr>
                <w:rFonts w:ascii="Times New Roman" w:hAnsi="Times New Roman"/>
              </w:rPr>
              <w:t>(Happens Fall 23)</w:t>
            </w:r>
          </w:p>
          <w:p w:rsidR="00F86D91" w:rsidRPr="00360EF0" w:rsidRDefault="00F86D91" w:rsidP="00F86D91">
            <w:pPr>
              <w:pStyle w:val="ListParagraph"/>
              <w:numPr>
                <w:ilvl w:val="0"/>
                <w:numId w:val="39"/>
              </w:numPr>
              <w:rPr>
                <w:rFonts w:ascii="Times New Roman" w:hAnsi="Times New Roman"/>
              </w:rPr>
            </w:pPr>
            <w:proofErr w:type="spellStart"/>
            <w:r w:rsidRPr="00360EF0">
              <w:rPr>
                <w:rFonts w:ascii="Times New Roman" w:hAnsi="Times New Roman"/>
              </w:rPr>
              <w:t>PassPoint</w:t>
            </w:r>
            <w:proofErr w:type="spellEnd"/>
            <w:r w:rsidRPr="00360EF0">
              <w:rPr>
                <w:rFonts w:ascii="Times New Roman" w:hAnsi="Times New Roman"/>
              </w:rPr>
              <w:t xml:space="preserve"> for level 4 – evaluate for possibly incorporating into curriculum -Fall 22 is last time it will be provided free to student from Lippincott </w:t>
            </w:r>
          </w:p>
          <w:p w:rsidR="00F86D91" w:rsidRPr="00360EF0" w:rsidRDefault="00F86D91" w:rsidP="00F86D91">
            <w:pPr>
              <w:pStyle w:val="ListParagraph"/>
              <w:numPr>
                <w:ilvl w:val="0"/>
                <w:numId w:val="39"/>
              </w:numPr>
              <w:rPr>
                <w:rFonts w:ascii="Times New Roman" w:hAnsi="Times New Roman"/>
              </w:rPr>
            </w:pPr>
            <w:r w:rsidRPr="00360EF0">
              <w:rPr>
                <w:rFonts w:ascii="Times New Roman" w:hAnsi="Times New Roman"/>
              </w:rPr>
              <w:t>Returning didactic Traditional courses back to ground courses</w:t>
            </w:r>
            <w:r>
              <w:rPr>
                <w:rFonts w:ascii="Times New Roman" w:hAnsi="Times New Roman"/>
              </w:rPr>
              <w:t>, Spring 23</w:t>
            </w:r>
          </w:p>
          <w:p w:rsidR="00F86D91" w:rsidRPr="00360EF0" w:rsidRDefault="00F86D91" w:rsidP="00F86D91">
            <w:pPr>
              <w:pStyle w:val="ListParagraph"/>
              <w:numPr>
                <w:ilvl w:val="0"/>
                <w:numId w:val="39"/>
              </w:numPr>
              <w:rPr>
                <w:rFonts w:ascii="Times New Roman" w:hAnsi="Times New Roman"/>
              </w:rPr>
            </w:pPr>
            <w:r w:rsidRPr="00360EF0">
              <w:rPr>
                <w:rFonts w:ascii="Times New Roman" w:hAnsi="Times New Roman"/>
              </w:rPr>
              <w:t>Student Surveys</w:t>
            </w:r>
          </w:p>
          <w:p w:rsidR="001B07E7" w:rsidRPr="00522756" w:rsidRDefault="001B07E7" w:rsidP="00CD713B">
            <w:pPr>
              <w:jc w:val="center"/>
              <w:rPr>
                <w:rFonts w:ascii="Times New Roman" w:hAnsi="Times New Roman"/>
                <w:sz w:val="22"/>
                <w:szCs w:val="22"/>
              </w:rPr>
            </w:pPr>
          </w:p>
        </w:tc>
      </w:tr>
    </w:tbl>
    <w:p w:rsidR="00BA6E97" w:rsidRPr="009F1FD6" w:rsidRDefault="00BA6E97" w:rsidP="00BF3BEE"/>
    <w:sectPr w:rsidR="00BA6E97" w:rsidRPr="009F1FD6" w:rsidSect="00CD713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B26" w:rsidRDefault="00F25B26" w:rsidP="00EC7876">
      <w:r>
        <w:separator/>
      </w:r>
    </w:p>
  </w:endnote>
  <w:endnote w:type="continuationSeparator" w:id="0">
    <w:p w:rsidR="00F25B26" w:rsidRDefault="00F25B26" w:rsidP="00E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26" w:rsidRDefault="00F25B26" w:rsidP="00EC7876">
      <w:r>
        <w:separator/>
      </w:r>
    </w:p>
  </w:footnote>
  <w:footnote w:type="continuationSeparator" w:id="0">
    <w:p w:rsidR="00F25B26" w:rsidRDefault="00F25B26" w:rsidP="00EC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876" w:rsidRPr="00C96EFC" w:rsidRDefault="00AA7186" w:rsidP="00EC7876">
    <w:pPr>
      <w:jc w:val="center"/>
      <w:rPr>
        <w:rFonts w:ascii="Tahoma" w:hAnsi="Tahoma" w:cs="Tahoma"/>
      </w:rPr>
    </w:pPr>
    <w:sdt>
      <w:sdtPr>
        <w:rPr>
          <w:rFonts w:ascii="Tahoma" w:hAnsi="Tahoma" w:cs="Tahoma"/>
        </w:rPr>
        <w:id w:val="1568454865"/>
        <w:docPartObj>
          <w:docPartGallery w:val="Watermarks"/>
          <w:docPartUnique/>
        </w:docPartObj>
      </w:sdtPr>
      <w:sdtEndPr/>
      <w:sdtContent>
        <w:r>
          <w:rPr>
            <w:rFonts w:ascii="Tahoma" w:hAnsi="Tahoma" w:cs="Tahom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7876">
      <w:rPr>
        <w:rFonts w:ascii="Tahoma" w:hAnsi="Tahoma" w:cs="Tahoma"/>
      </w:rPr>
      <w:t>Florida SouthWestern State College</w:t>
    </w:r>
  </w:p>
  <w:p w:rsidR="00EC7876" w:rsidRPr="00C96EFC" w:rsidRDefault="00EC7876" w:rsidP="00EC7876">
    <w:pPr>
      <w:jc w:val="center"/>
      <w:rPr>
        <w:rFonts w:ascii="Tahoma" w:hAnsi="Tahoma" w:cs="Tahoma"/>
      </w:rPr>
    </w:pPr>
    <w:r w:rsidRPr="00C96EFC">
      <w:rPr>
        <w:rFonts w:ascii="Tahoma" w:hAnsi="Tahoma" w:cs="Tahoma"/>
      </w:rPr>
      <w:t>School of Health Professions</w:t>
    </w:r>
  </w:p>
  <w:p w:rsidR="00EC7876" w:rsidRPr="00C96EFC" w:rsidRDefault="00FE1A11" w:rsidP="00EC7876">
    <w:pPr>
      <w:jc w:val="center"/>
      <w:rPr>
        <w:rFonts w:ascii="Tahoma" w:hAnsi="Tahoma" w:cs="Tahoma"/>
      </w:rPr>
    </w:pPr>
    <w:r>
      <w:rPr>
        <w:rFonts w:ascii="Tahoma" w:hAnsi="Tahoma" w:cs="Tahoma"/>
      </w:rPr>
      <w:t>AS</w:t>
    </w:r>
    <w:r w:rsidR="00522756">
      <w:rPr>
        <w:rFonts w:ascii="Tahoma" w:hAnsi="Tahoma" w:cs="Tahoma"/>
      </w:rPr>
      <w:t xml:space="preserve">N Program Director, Campus Coordinator, Advisor Meeting </w:t>
    </w:r>
    <w:r w:rsidR="001B4465">
      <w:rPr>
        <w:rFonts w:ascii="Tahoma" w:hAnsi="Tahoma" w:cs="Tahoma"/>
      </w:rPr>
      <w:t>-</w:t>
    </w:r>
    <w:r w:rsidR="00624C98">
      <w:rPr>
        <w:rFonts w:ascii="Tahoma" w:hAnsi="Tahoma" w:cs="Tahoma"/>
      </w:rPr>
      <w:t>November 22</w:t>
    </w:r>
    <w:r w:rsidR="00522756">
      <w:rPr>
        <w:rFonts w:ascii="Tahoma" w:hAnsi="Tahoma" w:cs="Tahoma"/>
      </w:rPr>
      <w:t>, 2022</w:t>
    </w:r>
  </w:p>
  <w:p w:rsidR="00EC7876" w:rsidRDefault="00EC7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E6D"/>
    <w:multiLevelType w:val="multilevel"/>
    <w:tmpl w:val="2FFAF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E30AD1"/>
    <w:multiLevelType w:val="hybridMultilevel"/>
    <w:tmpl w:val="C988D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25F70"/>
    <w:multiLevelType w:val="hybridMultilevel"/>
    <w:tmpl w:val="8CFAEED2"/>
    <w:lvl w:ilvl="0" w:tplc="23E66F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225714"/>
    <w:multiLevelType w:val="hybridMultilevel"/>
    <w:tmpl w:val="983E2F56"/>
    <w:lvl w:ilvl="0" w:tplc="ED1265BE">
      <w:start w:val="1"/>
      <w:numFmt w:val="upperLetter"/>
      <w:lvlText w:val="%1."/>
      <w:lvlJc w:val="left"/>
      <w:pPr>
        <w:ind w:left="720" w:hanging="360"/>
      </w:pPr>
      <w:rPr>
        <w:rFonts w:ascii="Times New Roman" w:hAnsi="Times New Roman" w:cs="Times New Roman"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932A7"/>
    <w:multiLevelType w:val="hybridMultilevel"/>
    <w:tmpl w:val="6AF23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65D7A"/>
    <w:multiLevelType w:val="hybridMultilevel"/>
    <w:tmpl w:val="B66A8984"/>
    <w:lvl w:ilvl="0" w:tplc="3DC61F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674DE"/>
    <w:multiLevelType w:val="hybridMultilevel"/>
    <w:tmpl w:val="778A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6524B"/>
    <w:multiLevelType w:val="hybridMultilevel"/>
    <w:tmpl w:val="DD407C60"/>
    <w:lvl w:ilvl="0" w:tplc="A07655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A3490"/>
    <w:multiLevelType w:val="hybridMultilevel"/>
    <w:tmpl w:val="31C23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6812"/>
    <w:multiLevelType w:val="multilevel"/>
    <w:tmpl w:val="2A346B44"/>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CF5F04"/>
    <w:multiLevelType w:val="hybridMultilevel"/>
    <w:tmpl w:val="A170C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7451E"/>
    <w:multiLevelType w:val="hybridMultilevel"/>
    <w:tmpl w:val="1B722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008C3"/>
    <w:multiLevelType w:val="multilevel"/>
    <w:tmpl w:val="B15211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53266"/>
    <w:multiLevelType w:val="hybridMultilevel"/>
    <w:tmpl w:val="2BF0E37E"/>
    <w:lvl w:ilvl="0" w:tplc="D2C42AD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001F"/>
    <w:multiLevelType w:val="hybridMultilevel"/>
    <w:tmpl w:val="74EAA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34618"/>
    <w:multiLevelType w:val="hybridMultilevel"/>
    <w:tmpl w:val="8B74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96DB2"/>
    <w:multiLevelType w:val="hybridMultilevel"/>
    <w:tmpl w:val="8388A09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F2756"/>
    <w:multiLevelType w:val="multilevel"/>
    <w:tmpl w:val="A7423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91062"/>
    <w:multiLevelType w:val="hybridMultilevel"/>
    <w:tmpl w:val="89DAE1EE"/>
    <w:lvl w:ilvl="0" w:tplc="04090015">
      <w:start w:val="1"/>
      <w:numFmt w:val="upp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6490B"/>
    <w:multiLevelType w:val="hybridMultilevel"/>
    <w:tmpl w:val="641CED42"/>
    <w:lvl w:ilvl="0" w:tplc="419EAB4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DA2661"/>
    <w:multiLevelType w:val="hybridMultilevel"/>
    <w:tmpl w:val="11E0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5123B"/>
    <w:multiLevelType w:val="hybridMultilevel"/>
    <w:tmpl w:val="46D03194"/>
    <w:lvl w:ilvl="0" w:tplc="AF0865D6">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407CD"/>
    <w:multiLevelType w:val="multilevel"/>
    <w:tmpl w:val="E39A3A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80E5B"/>
    <w:multiLevelType w:val="hybridMultilevel"/>
    <w:tmpl w:val="D378463C"/>
    <w:lvl w:ilvl="0" w:tplc="A6E2B1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37068"/>
    <w:multiLevelType w:val="hybridMultilevel"/>
    <w:tmpl w:val="43464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B2378"/>
    <w:multiLevelType w:val="hybridMultilevel"/>
    <w:tmpl w:val="160E6A98"/>
    <w:lvl w:ilvl="0" w:tplc="9B885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E26BDC"/>
    <w:multiLevelType w:val="hybridMultilevel"/>
    <w:tmpl w:val="9162FC8C"/>
    <w:lvl w:ilvl="0" w:tplc="22D4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5380F"/>
    <w:multiLevelType w:val="hybridMultilevel"/>
    <w:tmpl w:val="A7D89DD6"/>
    <w:lvl w:ilvl="0" w:tplc="4C0A85DC">
      <w:start w:val="1"/>
      <w:numFmt w:val="upperLetter"/>
      <w:lvlText w:val="%1."/>
      <w:lvlJc w:val="left"/>
      <w:pPr>
        <w:ind w:left="720" w:hanging="360"/>
      </w:pPr>
      <w:rPr>
        <w:rFonts w:ascii="Times New Roman" w:hAnsi="Times New Roman" w:cs="Times New Roma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11AE6"/>
    <w:multiLevelType w:val="hybridMultilevel"/>
    <w:tmpl w:val="2E2E0B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002D79"/>
    <w:multiLevelType w:val="hybridMultilevel"/>
    <w:tmpl w:val="149AB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846E9"/>
    <w:multiLevelType w:val="multilevel"/>
    <w:tmpl w:val="4C329D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A11BFD"/>
    <w:multiLevelType w:val="hybridMultilevel"/>
    <w:tmpl w:val="3D3821F6"/>
    <w:lvl w:ilvl="0" w:tplc="5FA22B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F284711"/>
    <w:multiLevelType w:val="hybridMultilevel"/>
    <w:tmpl w:val="0380A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F04C9"/>
    <w:multiLevelType w:val="hybridMultilevel"/>
    <w:tmpl w:val="43162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5490B"/>
    <w:multiLevelType w:val="hybridMultilevel"/>
    <w:tmpl w:val="11402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E2FEB"/>
    <w:multiLevelType w:val="hybridMultilevel"/>
    <w:tmpl w:val="A7724A1E"/>
    <w:lvl w:ilvl="0" w:tplc="D9BCBE8C">
      <w:start w:val="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B4F04"/>
    <w:multiLevelType w:val="multilevel"/>
    <w:tmpl w:val="332206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7E4B93"/>
    <w:multiLevelType w:val="hybridMultilevel"/>
    <w:tmpl w:val="A8C64362"/>
    <w:lvl w:ilvl="0" w:tplc="92621D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97E6B"/>
    <w:multiLevelType w:val="multilevel"/>
    <w:tmpl w:val="9D4CED84"/>
    <w:lvl w:ilvl="0">
      <w:start w:val="2"/>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9E05AA7"/>
    <w:multiLevelType w:val="hybridMultilevel"/>
    <w:tmpl w:val="AAB0AF28"/>
    <w:lvl w:ilvl="0" w:tplc="6A6409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AE67C4"/>
    <w:multiLevelType w:val="multilevel"/>
    <w:tmpl w:val="343C5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E0F572D"/>
    <w:multiLevelType w:val="multilevel"/>
    <w:tmpl w:val="597EB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8"/>
  </w:num>
  <w:num w:numId="3">
    <w:abstractNumId w:val="13"/>
  </w:num>
  <w:num w:numId="4">
    <w:abstractNumId w:val="39"/>
  </w:num>
  <w:num w:numId="5">
    <w:abstractNumId w:val="1"/>
  </w:num>
  <w:num w:numId="6">
    <w:abstractNumId w:val="34"/>
  </w:num>
  <w:num w:numId="7">
    <w:abstractNumId w:val="4"/>
  </w:num>
  <w:num w:numId="8">
    <w:abstractNumId w:val="7"/>
  </w:num>
  <w:num w:numId="9">
    <w:abstractNumId w:val="10"/>
  </w:num>
  <w:num w:numId="10">
    <w:abstractNumId w:val="19"/>
  </w:num>
  <w:num w:numId="11">
    <w:abstractNumId w:val="5"/>
  </w:num>
  <w:num w:numId="12">
    <w:abstractNumId w:val="25"/>
  </w:num>
  <w:num w:numId="13">
    <w:abstractNumId w:val="23"/>
  </w:num>
  <w:num w:numId="14">
    <w:abstractNumId w:val="15"/>
  </w:num>
  <w:num w:numId="15">
    <w:abstractNumId w:val="33"/>
  </w:num>
  <w:num w:numId="16">
    <w:abstractNumId w:val="20"/>
  </w:num>
  <w:num w:numId="17">
    <w:abstractNumId w:val="21"/>
  </w:num>
  <w:num w:numId="18">
    <w:abstractNumId w:val="29"/>
  </w:num>
  <w:num w:numId="19">
    <w:abstractNumId w:val="35"/>
  </w:num>
  <w:num w:numId="20">
    <w:abstractNumId w:val="6"/>
  </w:num>
  <w:num w:numId="21">
    <w:abstractNumId w:val="14"/>
  </w:num>
  <w:num w:numId="22">
    <w:abstractNumId w:val="2"/>
  </w:num>
  <w:num w:numId="23">
    <w:abstractNumId w:val="3"/>
  </w:num>
  <w:num w:numId="24">
    <w:abstractNumId w:val="27"/>
  </w:num>
  <w:num w:numId="25">
    <w:abstractNumId w:val="28"/>
  </w:num>
  <w:num w:numId="26">
    <w:abstractNumId w:val="32"/>
  </w:num>
  <w:num w:numId="27">
    <w:abstractNumId w:val="17"/>
  </w:num>
  <w:num w:numId="28">
    <w:abstractNumId w:val="0"/>
  </w:num>
  <w:num w:numId="29">
    <w:abstractNumId w:val="30"/>
  </w:num>
  <w:num w:numId="30">
    <w:abstractNumId w:val="41"/>
  </w:num>
  <w:num w:numId="31">
    <w:abstractNumId w:val="38"/>
  </w:num>
  <w:num w:numId="32">
    <w:abstractNumId w:val="37"/>
  </w:num>
  <w:num w:numId="33">
    <w:abstractNumId w:val="12"/>
  </w:num>
  <w:num w:numId="34">
    <w:abstractNumId w:val="40"/>
  </w:num>
  <w:num w:numId="35">
    <w:abstractNumId w:val="36"/>
  </w:num>
  <w:num w:numId="36">
    <w:abstractNumId w:val="22"/>
  </w:num>
  <w:num w:numId="37">
    <w:abstractNumId w:val="9"/>
  </w:num>
  <w:num w:numId="38">
    <w:abstractNumId w:val="16"/>
  </w:num>
  <w:num w:numId="39">
    <w:abstractNumId w:val="26"/>
  </w:num>
  <w:num w:numId="40">
    <w:abstractNumId w:val="18"/>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76"/>
    <w:rsid w:val="00013580"/>
    <w:rsid w:val="00017996"/>
    <w:rsid w:val="00042BA6"/>
    <w:rsid w:val="0008004D"/>
    <w:rsid w:val="000849CA"/>
    <w:rsid w:val="000F13F5"/>
    <w:rsid w:val="001061C2"/>
    <w:rsid w:val="00107780"/>
    <w:rsid w:val="00107826"/>
    <w:rsid w:val="00122564"/>
    <w:rsid w:val="00150335"/>
    <w:rsid w:val="00150D9B"/>
    <w:rsid w:val="00184F16"/>
    <w:rsid w:val="0018552A"/>
    <w:rsid w:val="00196287"/>
    <w:rsid w:val="001968CC"/>
    <w:rsid w:val="001A4220"/>
    <w:rsid w:val="001B07E7"/>
    <w:rsid w:val="001B4465"/>
    <w:rsid w:val="001D6A84"/>
    <w:rsid w:val="002328F3"/>
    <w:rsid w:val="0024184A"/>
    <w:rsid w:val="002633AC"/>
    <w:rsid w:val="00265BAD"/>
    <w:rsid w:val="002916B0"/>
    <w:rsid w:val="002A26F5"/>
    <w:rsid w:val="002C1AC5"/>
    <w:rsid w:val="002C3038"/>
    <w:rsid w:val="002E4099"/>
    <w:rsid w:val="00305B0C"/>
    <w:rsid w:val="003250EE"/>
    <w:rsid w:val="00360EF0"/>
    <w:rsid w:val="00366F37"/>
    <w:rsid w:val="00375DF4"/>
    <w:rsid w:val="0038179E"/>
    <w:rsid w:val="00384612"/>
    <w:rsid w:val="00386F18"/>
    <w:rsid w:val="00394508"/>
    <w:rsid w:val="003C0523"/>
    <w:rsid w:val="00417EB4"/>
    <w:rsid w:val="00440780"/>
    <w:rsid w:val="00441879"/>
    <w:rsid w:val="0046034A"/>
    <w:rsid w:val="004747E8"/>
    <w:rsid w:val="00475119"/>
    <w:rsid w:val="00482FF5"/>
    <w:rsid w:val="00505E47"/>
    <w:rsid w:val="00506638"/>
    <w:rsid w:val="0051447A"/>
    <w:rsid w:val="00522756"/>
    <w:rsid w:val="005255D8"/>
    <w:rsid w:val="005317E1"/>
    <w:rsid w:val="005353FC"/>
    <w:rsid w:val="0053669F"/>
    <w:rsid w:val="005444DA"/>
    <w:rsid w:val="005615D3"/>
    <w:rsid w:val="00566F6C"/>
    <w:rsid w:val="005859ED"/>
    <w:rsid w:val="005A5D6A"/>
    <w:rsid w:val="005B7231"/>
    <w:rsid w:val="005E77CE"/>
    <w:rsid w:val="005F76E4"/>
    <w:rsid w:val="00624C98"/>
    <w:rsid w:val="00633497"/>
    <w:rsid w:val="0064146C"/>
    <w:rsid w:val="00673165"/>
    <w:rsid w:val="00677CB2"/>
    <w:rsid w:val="006B54B9"/>
    <w:rsid w:val="006D1C3A"/>
    <w:rsid w:val="006E4E41"/>
    <w:rsid w:val="006E6D58"/>
    <w:rsid w:val="006F1A07"/>
    <w:rsid w:val="00745F0D"/>
    <w:rsid w:val="00750614"/>
    <w:rsid w:val="00753806"/>
    <w:rsid w:val="007547C5"/>
    <w:rsid w:val="0077086D"/>
    <w:rsid w:val="007A5508"/>
    <w:rsid w:val="007A60F1"/>
    <w:rsid w:val="007B7567"/>
    <w:rsid w:val="007C0B0E"/>
    <w:rsid w:val="0085700C"/>
    <w:rsid w:val="00860893"/>
    <w:rsid w:val="00862641"/>
    <w:rsid w:val="008632D1"/>
    <w:rsid w:val="0086336E"/>
    <w:rsid w:val="00873385"/>
    <w:rsid w:val="008A009C"/>
    <w:rsid w:val="008C6C6D"/>
    <w:rsid w:val="008D79CE"/>
    <w:rsid w:val="008F61AF"/>
    <w:rsid w:val="00932F95"/>
    <w:rsid w:val="00936577"/>
    <w:rsid w:val="00941A76"/>
    <w:rsid w:val="00975552"/>
    <w:rsid w:val="00976EF7"/>
    <w:rsid w:val="00995063"/>
    <w:rsid w:val="009D74B5"/>
    <w:rsid w:val="009F1FD6"/>
    <w:rsid w:val="00A05CA4"/>
    <w:rsid w:val="00A12379"/>
    <w:rsid w:val="00A2121F"/>
    <w:rsid w:val="00A32665"/>
    <w:rsid w:val="00A54CC2"/>
    <w:rsid w:val="00A5618A"/>
    <w:rsid w:val="00A57CA8"/>
    <w:rsid w:val="00A779C2"/>
    <w:rsid w:val="00A84E01"/>
    <w:rsid w:val="00AA7186"/>
    <w:rsid w:val="00AA7A38"/>
    <w:rsid w:val="00AB17F5"/>
    <w:rsid w:val="00AC29CF"/>
    <w:rsid w:val="00AD5830"/>
    <w:rsid w:val="00B10399"/>
    <w:rsid w:val="00B14494"/>
    <w:rsid w:val="00B25D5D"/>
    <w:rsid w:val="00B41FD5"/>
    <w:rsid w:val="00B55D13"/>
    <w:rsid w:val="00B758F3"/>
    <w:rsid w:val="00B7618D"/>
    <w:rsid w:val="00B80A20"/>
    <w:rsid w:val="00B959EE"/>
    <w:rsid w:val="00BA6E97"/>
    <w:rsid w:val="00BC5CDB"/>
    <w:rsid w:val="00BC5ED9"/>
    <w:rsid w:val="00BE15C8"/>
    <w:rsid w:val="00BF00EE"/>
    <w:rsid w:val="00BF3BEE"/>
    <w:rsid w:val="00C01ABA"/>
    <w:rsid w:val="00C065DA"/>
    <w:rsid w:val="00C12C2C"/>
    <w:rsid w:val="00C24139"/>
    <w:rsid w:val="00C30B60"/>
    <w:rsid w:val="00C431E6"/>
    <w:rsid w:val="00C63969"/>
    <w:rsid w:val="00C64362"/>
    <w:rsid w:val="00C64F82"/>
    <w:rsid w:val="00C7155B"/>
    <w:rsid w:val="00C8118C"/>
    <w:rsid w:val="00C9557E"/>
    <w:rsid w:val="00CD713B"/>
    <w:rsid w:val="00D148C2"/>
    <w:rsid w:val="00D169D9"/>
    <w:rsid w:val="00D24B3C"/>
    <w:rsid w:val="00D462B6"/>
    <w:rsid w:val="00D81FAB"/>
    <w:rsid w:val="00D833C5"/>
    <w:rsid w:val="00D83F79"/>
    <w:rsid w:val="00DB0528"/>
    <w:rsid w:val="00DB6600"/>
    <w:rsid w:val="00DE363A"/>
    <w:rsid w:val="00E454A2"/>
    <w:rsid w:val="00E46CD0"/>
    <w:rsid w:val="00E47E93"/>
    <w:rsid w:val="00E50574"/>
    <w:rsid w:val="00E52FBE"/>
    <w:rsid w:val="00E5441F"/>
    <w:rsid w:val="00E61896"/>
    <w:rsid w:val="00E74A29"/>
    <w:rsid w:val="00E82C15"/>
    <w:rsid w:val="00EA36A2"/>
    <w:rsid w:val="00EA6494"/>
    <w:rsid w:val="00EA7700"/>
    <w:rsid w:val="00EC1A1C"/>
    <w:rsid w:val="00EC7876"/>
    <w:rsid w:val="00ED290A"/>
    <w:rsid w:val="00EF3F65"/>
    <w:rsid w:val="00EF5A20"/>
    <w:rsid w:val="00F12AD7"/>
    <w:rsid w:val="00F16F83"/>
    <w:rsid w:val="00F25B26"/>
    <w:rsid w:val="00F26247"/>
    <w:rsid w:val="00F45773"/>
    <w:rsid w:val="00F55BBF"/>
    <w:rsid w:val="00F62F98"/>
    <w:rsid w:val="00F81C31"/>
    <w:rsid w:val="00F86D91"/>
    <w:rsid w:val="00F93A62"/>
    <w:rsid w:val="00FA5B67"/>
    <w:rsid w:val="00FE08D2"/>
    <w:rsid w:val="00FE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BFE41F"/>
  <w15:docId w15:val="{A58B40BD-CDA8-4DDB-B124-8805F7CD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876"/>
    <w:pPr>
      <w:spacing w:after="0" w:line="240" w:lineRule="auto"/>
    </w:pPr>
    <w:rPr>
      <w:rFonts w:ascii="Trebuchet MS" w:eastAsia="Times New Roman"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876"/>
    <w:pPr>
      <w:spacing w:after="200" w:line="276" w:lineRule="auto"/>
      <w:ind w:left="720"/>
      <w:contextualSpacing/>
    </w:pPr>
    <w:rPr>
      <w:rFonts w:ascii="Calibri" w:eastAsia="Calibri" w:hAnsi="Calibri"/>
      <w:color w:val="auto"/>
      <w:sz w:val="22"/>
      <w:szCs w:val="22"/>
    </w:rPr>
  </w:style>
  <w:style w:type="paragraph" w:styleId="Header">
    <w:name w:val="header"/>
    <w:basedOn w:val="Normal"/>
    <w:link w:val="HeaderChar"/>
    <w:uiPriority w:val="99"/>
    <w:unhideWhenUsed/>
    <w:rsid w:val="00EC7876"/>
    <w:pPr>
      <w:tabs>
        <w:tab w:val="center" w:pos="4680"/>
        <w:tab w:val="right" w:pos="9360"/>
      </w:tabs>
    </w:pPr>
  </w:style>
  <w:style w:type="character" w:customStyle="1" w:styleId="HeaderChar">
    <w:name w:val="Header Char"/>
    <w:basedOn w:val="DefaultParagraphFont"/>
    <w:link w:val="Header"/>
    <w:uiPriority w:val="99"/>
    <w:rsid w:val="00EC7876"/>
    <w:rPr>
      <w:rFonts w:ascii="Trebuchet MS" w:eastAsia="Times New Roman" w:hAnsi="Trebuchet MS" w:cs="Times New Roman"/>
      <w:color w:val="000000"/>
      <w:sz w:val="24"/>
      <w:szCs w:val="24"/>
    </w:rPr>
  </w:style>
  <w:style w:type="paragraph" w:styleId="Footer">
    <w:name w:val="footer"/>
    <w:basedOn w:val="Normal"/>
    <w:link w:val="FooterChar"/>
    <w:uiPriority w:val="99"/>
    <w:unhideWhenUsed/>
    <w:rsid w:val="00EC7876"/>
    <w:pPr>
      <w:tabs>
        <w:tab w:val="center" w:pos="4680"/>
        <w:tab w:val="right" w:pos="9360"/>
      </w:tabs>
    </w:pPr>
  </w:style>
  <w:style w:type="character" w:customStyle="1" w:styleId="FooterChar">
    <w:name w:val="Footer Char"/>
    <w:basedOn w:val="DefaultParagraphFont"/>
    <w:link w:val="Footer"/>
    <w:uiPriority w:val="99"/>
    <w:rsid w:val="00EC7876"/>
    <w:rPr>
      <w:rFonts w:ascii="Trebuchet MS" w:eastAsia="Times New Roman" w:hAnsi="Trebuchet MS" w:cs="Times New Roman"/>
      <w:color w:val="000000"/>
      <w:sz w:val="24"/>
      <w:szCs w:val="24"/>
    </w:rPr>
  </w:style>
  <w:style w:type="paragraph" w:styleId="BalloonText">
    <w:name w:val="Balloon Text"/>
    <w:basedOn w:val="Normal"/>
    <w:link w:val="BalloonTextChar"/>
    <w:uiPriority w:val="99"/>
    <w:semiHidden/>
    <w:unhideWhenUsed/>
    <w:rsid w:val="00641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6C"/>
    <w:rPr>
      <w:rFonts w:ascii="Segoe UI" w:eastAsia="Times New Roman" w:hAnsi="Segoe UI" w:cs="Segoe UI"/>
      <w:color w:val="000000"/>
      <w:sz w:val="18"/>
      <w:szCs w:val="18"/>
    </w:rPr>
  </w:style>
  <w:style w:type="table" w:styleId="TableGrid">
    <w:name w:val="Table Grid"/>
    <w:basedOn w:val="TableNormal"/>
    <w:uiPriority w:val="39"/>
    <w:rsid w:val="00CD7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76EF7"/>
  </w:style>
  <w:style w:type="character" w:customStyle="1" w:styleId="eop">
    <w:name w:val="eop"/>
    <w:basedOn w:val="DefaultParagraphFont"/>
    <w:rsid w:val="00976EF7"/>
  </w:style>
  <w:style w:type="paragraph" w:customStyle="1" w:styleId="paragraph">
    <w:name w:val="paragraph"/>
    <w:basedOn w:val="Normal"/>
    <w:rsid w:val="007A5508"/>
    <w:pPr>
      <w:spacing w:before="100" w:beforeAutospacing="1" w:after="100" w:afterAutospacing="1"/>
    </w:pPr>
    <w:rPr>
      <w:rFonts w:ascii="Times New Roman" w:hAnsi="Times New Roman"/>
      <w:color w:val="auto"/>
    </w:rPr>
  </w:style>
  <w:style w:type="paragraph" w:styleId="EndnoteText">
    <w:name w:val="endnote text"/>
    <w:basedOn w:val="Normal"/>
    <w:link w:val="EndnoteTextChar"/>
    <w:uiPriority w:val="99"/>
    <w:semiHidden/>
    <w:unhideWhenUsed/>
    <w:rsid w:val="005317E1"/>
    <w:rPr>
      <w:sz w:val="20"/>
      <w:szCs w:val="20"/>
    </w:rPr>
  </w:style>
  <w:style w:type="character" w:customStyle="1" w:styleId="EndnoteTextChar">
    <w:name w:val="Endnote Text Char"/>
    <w:basedOn w:val="DefaultParagraphFont"/>
    <w:link w:val="EndnoteText"/>
    <w:uiPriority w:val="99"/>
    <w:semiHidden/>
    <w:rsid w:val="005317E1"/>
    <w:rPr>
      <w:rFonts w:ascii="Trebuchet MS" w:eastAsia="Times New Roman" w:hAnsi="Trebuchet MS" w:cs="Times New Roman"/>
      <w:color w:val="000000"/>
      <w:sz w:val="20"/>
      <w:szCs w:val="20"/>
    </w:rPr>
  </w:style>
  <w:style w:type="character" w:styleId="EndnoteReference">
    <w:name w:val="endnote reference"/>
    <w:basedOn w:val="DefaultParagraphFont"/>
    <w:uiPriority w:val="99"/>
    <w:semiHidden/>
    <w:unhideWhenUsed/>
    <w:rsid w:val="00531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845">
      <w:bodyDiv w:val="1"/>
      <w:marLeft w:val="0"/>
      <w:marRight w:val="0"/>
      <w:marTop w:val="0"/>
      <w:marBottom w:val="0"/>
      <w:divBdr>
        <w:top w:val="none" w:sz="0" w:space="0" w:color="auto"/>
        <w:left w:val="none" w:sz="0" w:space="0" w:color="auto"/>
        <w:bottom w:val="none" w:sz="0" w:space="0" w:color="auto"/>
        <w:right w:val="none" w:sz="0" w:space="0" w:color="auto"/>
      </w:divBdr>
    </w:div>
    <w:div w:id="399445288">
      <w:bodyDiv w:val="1"/>
      <w:marLeft w:val="0"/>
      <w:marRight w:val="0"/>
      <w:marTop w:val="0"/>
      <w:marBottom w:val="0"/>
      <w:divBdr>
        <w:top w:val="none" w:sz="0" w:space="0" w:color="auto"/>
        <w:left w:val="none" w:sz="0" w:space="0" w:color="auto"/>
        <w:bottom w:val="none" w:sz="0" w:space="0" w:color="auto"/>
        <w:right w:val="none" w:sz="0" w:space="0" w:color="auto"/>
      </w:divBdr>
    </w:div>
    <w:div w:id="794838271">
      <w:bodyDiv w:val="1"/>
      <w:marLeft w:val="0"/>
      <w:marRight w:val="0"/>
      <w:marTop w:val="0"/>
      <w:marBottom w:val="0"/>
      <w:divBdr>
        <w:top w:val="none" w:sz="0" w:space="0" w:color="auto"/>
        <w:left w:val="none" w:sz="0" w:space="0" w:color="auto"/>
        <w:bottom w:val="none" w:sz="0" w:space="0" w:color="auto"/>
        <w:right w:val="none" w:sz="0" w:space="0" w:color="auto"/>
      </w:divBdr>
      <w:divsChild>
        <w:div w:id="2022394041">
          <w:marLeft w:val="0"/>
          <w:marRight w:val="0"/>
          <w:marTop w:val="0"/>
          <w:marBottom w:val="0"/>
          <w:divBdr>
            <w:top w:val="none" w:sz="0" w:space="0" w:color="auto"/>
            <w:left w:val="none" w:sz="0" w:space="0" w:color="auto"/>
            <w:bottom w:val="none" w:sz="0" w:space="0" w:color="auto"/>
            <w:right w:val="none" w:sz="0" w:space="0" w:color="auto"/>
          </w:divBdr>
        </w:div>
        <w:div w:id="1600259299">
          <w:marLeft w:val="0"/>
          <w:marRight w:val="0"/>
          <w:marTop w:val="0"/>
          <w:marBottom w:val="0"/>
          <w:divBdr>
            <w:top w:val="none" w:sz="0" w:space="0" w:color="auto"/>
            <w:left w:val="none" w:sz="0" w:space="0" w:color="auto"/>
            <w:bottom w:val="none" w:sz="0" w:space="0" w:color="auto"/>
            <w:right w:val="none" w:sz="0" w:space="0" w:color="auto"/>
          </w:divBdr>
        </w:div>
        <w:div w:id="561647191">
          <w:marLeft w:val="0"/>
          <w:marRight w:val="0"/>
          <w:marTop w:val="0"/>
          <w:marBottom w:val="0"/>
          <w:divBdr>
            <w:top w:val="none" w:sz="0" w:space="0" w:color="auto"/>
            <w:left w:val="none" w:sz="0" w:space="0" w:color="auto"/>
            <w:bottom w:val="none" w:sz="0" w:space="0" w:color="auto"/>
            <w:right w:val="none" w:sz="0" w:space="0" w:color="auto"/>
          </w:divBdr>
        </w:div>
      </w:divsChild>
    </w:div>
    <w:div w:id="1104376602">
      <w:bodyDiv w:val="1"/>
      <w:marLeft w:val="0"/>
      <w:marRight w:val="0"/>
      <w:marTop w:val="0"/>
      <w:marBottom w:val="0"/>
      <w:divBdr>
        <w:top w:val="none" w:sz="0" w:space="0" w:color="auto"/>
        <w:left w:val="none" w:sz="0" w:space="0" w:color="auto"/>
        <w:bottom w:val="none" w:sz="0" w:space="0" w:color="auto"/>
        <w:right w:val="none" w:sz="0" w:space="0" w:color="auto"/>
      </w:divBdr>
    </w:div>
    <w:div w:id="1150095665">
      <w:bodyDiv w:val="1"/>
      <w:marLeft w:val="0"/>
      <w:marRight w:val="0"/>
      <w:marTop w:val="0"/>
      <w:marBottom w:val="0"/>
      <w:divBdr>
        <w:top w:val="none" w:sz="0" w:space="0" w:color="auto"/>
        <w:left w:val="none" w:sz="0" w:space="0" w:color="auto"/>
        <w:bottom w:val="none" w:sz="0" w:space="0" w:color="auto"/>
        <w:right w:val="none" w:sz="0" w:space="0" w:color="auto"/>
      </w:divBdr>
    </w:div>
    <w:div w:id="1944797876">
      <w:bodyDiv w:val="1"/>
      <w:marLeft w:val="0"/>
      <w:marRight w:val="0"/>
      <w:marTop w:val="0"/>
      <w:marBottom w:val="0"/>
      <w:divBdr>
        <w:top w:val="none" w:sz="0" w:space="0" w:color="auto"/>
        <w:left w:val="none" w:sz="0" w:space="0" w:color="auto"/>
        <w:bottom w:val="none" w:sz="0" w:space="0" w:color="auto"/>
        <w:right w:val="none" w:sz="0" w:space="0" w:color="auto"/>
      </w:divBdr>
    </w:div>
    <w:div w:id="19814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1EC3-3AC6-47FE-8FAD-0E4C2327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Holbrook</dc:creator>
  <cp:lastModifiedBy>Michelle Sherman</cp:lastModifiedBy>
  <cp:revision>5</cp:revision>
  <cp:lastPrinted>2015-12-02T14:34:00Z</cp:lastPrinted>
  <dcterms:created xsi:type="dcterms:W3CDTF">2022-12-05T22:38:00Z</dcterms:created>
  <dcterms:modified xsi:type="dcterms:W3CDTF">2023-01-05T19:35:00Z</dcterms:modified>
</cp:coreProperties>
</file>