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446B3" w14:paraId="33512FEE" w14:textId="77777777" w:rsidTr="00893DB2">
        <w:trPr>
          <w:trHeight w:val="473"/>
          <w:tblHeader/>
        </w:trPr>
        <w:tc>
          <w:tcPr>
            <w:tcW w:w="1012" w:type="pct"/>
            <w:vAlign w:val="center"/>
          </w:tcPr>
          <w:p w14:paraId="7550A8D8" w14:textId="5E09FBDD" w:rsidR="00A446B3" w:rsidRDefault="00A446B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54781331"/>
              <w:placeholder>
                <w:docPart w:val="93708E0EA64744C0AFD1500089FDA8D2"/>
              </w:placeholder>
            </w:sdtPr>
            <w:sdtEndPr/>
            <w:sdtContent>
              <w:p w14:paraId="326A4E78" w14:textId="77777777" w:rsidR="00A446B3" w:rsidRPr="002164CE" w:rsidRDefault="00A446B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46B3" w14:paraId="071198F0" w14:textId="77777777" w:rsidTr="00893DB2">
        <w:trPr>
          <w:trHeight w:val="447"/>
        </w:trPr>
        <w:tc>
          <w:tcPr>
            <w:tcW w:w="1012" w:type="pct"/>
            <w:vAlign w:val="center"/>
          </w:tcPr>
          <w:p w14:paraId="4CA88B3C" w14:textId="77777777" w:rsidR="00A446B3" w:rsidRDefault="00A446B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29437411"/>
              <w:placeholder>
                <w:docPart w:val="93708E0EA64744C0AFD1500089FDA8D2"/>
              </w:placeholder>
            </w:sdtPr>
            <w:sdtEndPr/>
            <w:sdtContent>
              <w:p w14:paraId="78F26B76" w14:textId="77777777" w:rsidR="00A446B3" w:rsidRPr="002164CE" w:rsidRDefault="00A446B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46B3" w14:paraId="7F927F59" w14:textId="77777777" w:rsidTr="00893DB2">
        <w:trPr>
          <w:trHeight w:val="447"/>
        </w:trPr>
        <w:tc>
          <w:tcPr>
            <w:tcW w:w="1012" w:type="pct"/>
            <w:vAlign w:val="center"/>
          </w:tcPr>
          <w:p w14:paraId="4924E775" w14:textId="77777777" w:rsidR="00A446B3" w:rsidRDefault="00A446B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78695752"/>
              <w:placeholder>
                <w:docPart w:val="93708E0EA64744C0AFD1500089FDA8D2"/>
              </w:placeholder>
            </w:sdtPr>
            <w:sdtEndPr/>
            <w:sdtContent>
              <w:p w14:paraId="27D05D28" w14:textId="77777777" w:rsidR="00A446B3" w:rsidRPr="002164CE" w:rsidRDefault="00A446B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46B3" w:rsidRPr="002164CE" w14:paraId="7E135E65" w14:textId="77777777" w:rsidTr="00893DB2">
        <w:trPr>
          <w:trHeight w:val="473"/>
        </w:trPr>
        <w:tc>
          <w:tcPr>
            <w:tcW w:w="1012" w:type="pct"/>
          </w:tcPr>
          <w:p w14:paraId="322C85E6" w14:textId="77777777" w:rsidR="00A446B3" w:rsidRDefault="00A446B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19314804"/>
              <w:placeholder>
                <w:docPart w:val="93708E0EA64744C0AFD1500089FDA8D2"/>
              </w:placeholder>
            </w:sdtPr>
            <w:sdtEndPr/>
            <w:sdtContent>
              <w:p w14:paraId="7119991A" w14:textId="77777777" w:rsidR="00A446B3" w:rsidRPr="002164CE" w:rsidRDefault="00A446B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46B3" w:rsidRPr="002164CE" w14:paraId="645FE80D" w14:textId="77777777" w:rsidTr="00893DB2">
        <w:trPr>
          <w:trHeight w:val="447"/>
        </w:trPr>
        <w:tc>
          <w:tcPr>
            <w:tcW w:w="1012" w:type="pct"/>
          </w:tcPr>
          <w:p w14:paraId="481954E2" w14:textId="77777777" w:rsidR="00A446B3" w:rsidRDefault="00A446B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30905400"/>
              <w:placeholder>
                <w:docPart w:val="93708E0EA64744C0AFD1500089FDA8D2"/>
              </w:placeholder>
            </w:sdtPr>
            <w:sdtEndPr/>
            <w:sdtContent>
              <w:p w14:paraId="0EDA3640" w14:textId="77777777" w:rsidR="00A446B3" w:rsidRPr="002164CE" w:rsidRDefault="00A446B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46B3" w:rsidRPr="002164CE" w14:paraId="257D4569" w14:textId="77777777" w:rsidTr="00893DB2">
        <w:trPr>
          <w:trHeight w:val="447"/>
        </w:trPr>
        <w:tc>
          <w:tcPr>
            <w:tcW w:w="1012" w:type="pct"/>
          </w:tcPr>
          <w:p w14:paraId="4E561A68" w14:textId="77777777" w:rsidR="00A446B3" w:rsidRDefault="00A446B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79373689"/>
              <w:placeholder>
                <w:docPart w:val="93708E0EA64744C0AFD1500089FDA8D2"/>
              </w:placeholder>
            </w:sdtPr>
            <w:sdtEndPr/>
            <w:sdtContent>
              <w:p w14:paraId="583FDFE5" w14:textId="77777777" w:rsidR="00A446B3" w:rsidRPr="002164CE" w:rsidRDefault="00A446B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46B3" w:rsidRPr="002164CE" w14:paraId="332F2105" w14:textId="77777777" w:rsidTr="00893DB2">
        <w:trPr>
          <w:trHeight w:val="447"/>
        </w:trPr>
        <w:tc>
          <w:tcPr>
            <w:tcW w:w="1012" w:type="pct"/>
          </w:tcPr>
          <w:p w14:paraId="51DC923A" w14:textId="77777777" w:rsidR="00A446B3" w:rsidRPr="002164CE" w:rsidRDefault="00A446B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06489285"/>
              <w:placeholder>
                <w:docPart w:val="7160411E566142C8AF1A738C3F5AD60D"/>
              </w:placeholder>
            </w:sdtPr>
            <w:sdtEndPr/>
            <w:sdtContent>
              <w:p w14:paraId="15E2A70B" w14:textId="77777777" w:rsidR="00A446B3" w:rsidRDefault="00A446B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212965B" w14:textId="77777777" w:rsidR="00A446B3" w:rsidRPr="00BA5F71" w:rsidRDefault="00A446B3" w:rsidP="00A446B3">
      <w:pPr>
        <w:rPr>
          <w:rFonts w:ascii="Calibri" w:hAnsi="Calibri" w:cs="Arial"/>
          <w:b/>
          <w:sz w:val="22"/>
          <w:szCs w:val="22"/>
          <w:u w:val="single"/>
        </w:rPr>
      </w:pPr>
    </w:p>
    <w:p w14:paraId="0E1EFD39" w14:textId="77777777" w:rsidR="00A446B3" w:rsidRPr="001D4AC5" w:rsidRDefault="00A446B3" w:rsidP="00A446B3">
      <w:pPr>
        <w:pStyle w:val="Heading1"/>
        <w:numPr>
          <w:ilvl w:val="0"/>
          <w:numId w:val="15"/>
        </w:numPr>
        <w:spacing w:after="120"/>
        <w:ind w:hanging="630"/>
      </w:pPr>
      <w:r w:rsidRPr="00FF6B5D">
        <w:t>COURSE NUMBER AND TITLE, CATALOG DESCRIPTION, CREDITS:</w:t>
      </w:r>
    </w:p>
    <w:p w14:paraId="55E53737" w14:textId="77777777" w:rsidR="00A446B3" w:rsidRPr="006A6876" w:rsidRDefault="00A446B3" w:rsidP="00A446B3">
      <w:pPr>
        <w:pStyle w:val="Heading2"/>
        <w:numPr>
          <w:ilvl w:val="0"/>
          <w:numId w:val="0"/>
        </w:numPr>
        <w:spacing w:after="240"/>
        <w:ind w:left="720"/>
      </w:pPr>
      <w:r w:rsidRPr="003C3FA8">
        <w:rPr>
          <w:noProof/>
        </w:rPr>
        <w:t>RET</w:t>
      </w:r>
      <w:r w:rsidRPr="006A6876">
        <w:t xml:space="preserve"> </w:t>
      </w:r>
      <w:r w:rsidRPr="003C3FA8">
        <w:rPr>
          <w:noProof/>
        </w:rPr>
        <w:t>2930</w:t>
      </w:r>
      <w:r w:rsidRPr="006A6876">
        <w:t xml:space="preserve"> </w:t>
      </w:r>
      <w:r w:rsidRPr="003C3FA8">
        <w:rPr>
          <w:noProof/>
        </w:rPr>
        <w:t>Respiratory Care Practitioner as a Professional</w:t>
      </w:r>
      <w:sdt>
        <w:sdtPr>
          <w:id w:val="1249773641"/>
          <w:placeholder>
            <w:docPart w:val="93708E0EA64744C0AFD1500089FDA8D2"/>
          </w:placeholder>
        </w:sdtPr>
        <w:sdtEndPr/>
        <w:sdtContent>
          <w:r>
            <w:rPr>
              <w:noProof/>
            </w:rPr>
            <w:t xml:space="preserve"> </w:t>
          </w:r>
        </w:sdtContent>
      </w:sdt>
      <w:r w:rsidRPr="006A6876">
        <w:t>(</w:t>
      </w:r>
      <w:r w:rsidRPr="003C3FA8">
        <w:rPr>
          <w:noProof/>
        </w:rPr>
        <w:t>2</w:t>
      </w:r>
      <w:r w:rsidRPr="006A6876">
        <w:t xml:space="preserve"> </w:t>
      </w:r>
      <w:r w:rsidRPr="003C3FA8">
        <w:rPr>
          <w:noProof/>
        </w:rPr>
        <w:t>Credits</w:t>
      </w:r>
      <w:r w:rsidRPr="006A6876">
        <w:t>)</w:t>
      </w:r>
    </w:p>
    <w:p w14:paraId="55842C12" w14:textId="53B8BC46" w:rsidR="002C51C5" w:rsidRDefault="002C51C5" w:rsidP="00A446B3">
      <w:pPr>
        <w:pStyle w:val="BodyTextIndent2"/>
        <w:widowControl/>
        <w:tabs>
          <w:tab w:val="left" w:pos="720"/>
          <w:tab w:val="left" w:pos="1170"/>
        </w:tabs>
        <w:spacing w:after="240" w:line="240" w:lineRule="auto"/>
        <w:ind w:left="720"/>
        <w:rPr>
          <w:rFonts w:ascii="Calibri" w:hAnsi="Calibri" w:cs="Arial"/>
          <w:noProof/>
          <w:sz w:val="22"/>
          <w:szCs w:val="22"/>
        </w:rPr>
      </w:pPr>
      <w:r w:rsidRPr="002C51C5">
        <w:rPr>
          <w:rFonts w:ascii="Calibri" w:hAnsi="Calibri" w:cs="Arial"/>
          <w:noProof/>
          <w:sz w:val="22"/>
          <w:szCs w:val="22"/>
        </w:rPr>
        <w:t>In this course, the professional relationship of the respiratory therapist is presented and a basic research format is emphasized with NBRC Self</w:t>
      </w:r>
      <w:r w:rsidR="00462CB1">
        <w:rPr>
          <w:rFonts w:ascii="Calibri" w:hAnsi="Calibri" w:cs="Arial"/>
          <w:noProof/>
          <w:sz w:val="22"/>
          <w:szCs w:val="22"/>
        </w:rPr>
        <w:t>-</w:t>
      </w:r>
      <w:r w:rsidRPr="002C51C5">
        <w:rPr>
          <w:rFonts w:ascii="Calibri" w:hAnsi="Calibri" w:cs="Arial"/>
          <w:noProof/>
          <w:sz w:val="22"/>
          <w:szCs w:val="22"/>
        </w:rPr>
        <w:t xml:space="preserve">Assessment Exams for both parts of the RRT board exam.  The development of a professional resume and cover letter, </w:t>
      </w:r>
      <w:r w:rsidR="008800E0">
        <w:rPr>
          <w:rFonts w:ascii="Calibri" w:hAnsi="Calibri" w:cs="Arial"/>
          <w:noProof/>
          <w:sz w:val="22"/>
          <w:szCs w:val="22"/>
        </w:rPr>
        <w:t xml:space="preserve">and </w:t>
      </w:r>
      <w:r w:rsidRPr="002C51C5">
        <w:rPr>
          <w:rFonts w:ascii="Calibri" w:hAnsi="Calibri" w:cs="Arial"/>
          <w:noProof/>
          <w:sz w:val="22"/>
          <w:szCs w:val="22"/>
        </w:rPr>
        <w:t xml:space="preserve">interviewing skills for Respiratory Care Practice are course requirements. </w:t>
      </w:r>
      <w:r w:rsidR="00462CB1" w:rsidRPr="003C3FA8">
        <w:rPr>
          <w:rFonts w:ascii="Calibri" w:hAnsi="Calibri" w:cs="Arial"/>
          <w:noProof/>
          <w:sz w:val="22"/>
          <w:szCs w:val="22"/>
        </w:rPr>
        <w:t>Licensure procedures will also be covered.</w:t>
      </w:r>
    </w:p>
    <w:p w14:paraId="4BCBC2E9" w14:textId="531577DE" w:rsidR="00A446B3" w:rsidRDefault="002C51C5" w:rsidP="00A446B3">
      <w:pPr>
        <w:pStyle w:val="Heading2"/>
      </w:pPr>
      <w:r w:rsidRPr="002C51C5">
        <w:rPr>
          <w:noProof/>
        </w:rPr>
        <w:t xml:space="preserve"> </w:t>
      </w:r>
      <w:r w:rsidR="00A446B3" w:rsidRPr="00FF6B5D">
        <w:t>PREREQUISITES FOR THIS COURSE:</w:t>
      </w:r>
    </w:p>
    <w:p w14:paraId="12B16BF5" w14:textId="77777777" w:rsidR="00462CB1" w:rsidRPr="003F11CD" w:rsidRDefault="00462CB1" w:rsidP="003F11CD">
      <w:pPr>
        <w:pStyle w:val="BodyTextIndent2"/>
        <w:widowControl/>
        <w:tabs>
          <w:tab w:val="left" w:pos="720"/>
          <w:tab w:val="left" w:pos="1170"/>
        </w:tabs>
        <w:spacing w:after="240" w:line="240" w:lineRule="auto"/>
        <w:ind w:left="720"/>
        <w:rPr>
          <w:rFonts w:ascii="Calibri" w:hAnsi="Calibri"/>
          <w:noProof/>
          <w:sz w:val="22"/>
          <w:szCs w:val="22"/>
        </w:rPr>
      </w:pPr>
      <w:r w:rsidRPr="003F11CD">
        <w:rPr>
          <w:rFonts w:ascii="Calibri" w:hAnsi="Calibri"/>
          <w:noProof/>
          <w:sz w:val="22"/>
          <w:szCs w:val="22"/>
        </w:rPr>
        <w:t>RET 2264 and RET 2264L, both with a grade of "C" or better</w:t>
      </w:r>
    </w:p>
    <w:p w14:paraId="71CDACE3" w14:textId="77777777" w:rsidR="00A446B3" w:rsidRPr="00FF6B5D" w:rsidRDefault="00A446B3" w:rsidP="00A446B3">
      <w:pPr>
        <w:pStyle w:val="Heading3"/>
        <w:spacing w:after="120"/>
      </w:pPr>
      <w:r w:rsidRPr="00FF6B5D">
        <w:t>CO-REQUISITES FOR THIS COURSE:</w:t>
      </w:r>
    </w:p>
    <w:p w14:paraId="7A6E72CD" w14:textId="77777777" w:rsidR="00A446B3" w:rsidRPr="00BA5F71" w:rsidRDefault="00A446B3" w:rsidP="00A446B3">
      <w:pPr>
        <w:spacing w:after="240"/>
        <w:ind w:firstLine="720"/>
        <w:rPr>
          <w:rFonts w:ascii="Calibri" w:hAnsi="Calibri" w:cs="Arial"/>
          <w:noProof/>
          <w:sz w:val="22"/>
          <w:szCs w:val="22"/>
        </w:rPr>
      </w:pPr>
      <w:r w:rsidRPr="003C3FA8">
        <w:rPr>
          <w:rFonts w:ascii="Calibri" w:hAnsi="Calibri" w:cs="Arial"/>
          <w:noProof/>
          <w:sz w:val="22"/>
          <w:szCs w:val="22"/>
        </w:rPr>
        <w:t>RET 2876L</w:t>
      </w:r>
    </w:p>
    <w:p w14:paraId="7A3729DD" w14:textId="77777777" w:rsidR="00A446B3" w:rsidRDefault="00A446B3" w:rsidP="00A446B3">
      <w:pPr>
        <w:pStyle w:val="Heading2"/>
      </w:pPr>
      <w:r w:rsidRPr="00BA5F71">
        <w:t>GENERAL COURSE INFORMATION:</w:t>
      </w:r>
    </w:p>
    <w:p w14:paraId="314E0C2E" w14:textId="77777777" w:rsidR="00A446B3" w:rsidRPr="003C3FA8" w:rsidRDefault="00A446B3" w:rsidP="00A446B3">
      <w:pPr>
        <w:ind w:left="720"/>
        <w:rPr>
          <w:rFonts w:asciiTheme="minorHAnsi" w:hAnsiTheme="minorHAnsi" w:cstheme="minorHAnsi"/>
          <w:noProof/>
          <w:sz w:val="22"/>
          <w:szCs w:val="22"/>
        </w:rPr>
      </w:pPr>
      <w:r w:rsidRPr="003C3FA8">
        <w:rPr>
          <w:rFonts w:asciiTheme="minorHAnsi" w:hAnsiTheme="minorHAnsi" w:cstheme="minorHAnsi"/>
          <w:noProof/>
          <w:sz w:val="22"/>
          <w:szCs w:val="22"/>
        </w:rPr>
        <w:t>Topic Outline</w:t>
      </w:r>
    </w:p>
    <w:p w14:paraId="1A361528" w14:textId="77777777" w:rsidR="00A446B3" w:rsidRPr="003C3FA8" w:rsidRDefault="00A446B3" w:rsidP="00A446B3">
      <w:pPr>
        <w:ind w:left="720"/>
        <w:rPr>
          <w:rFonts w:asciiTheme="minorHAnsi" w:hAnsiTheme="minorHAnsi" w:cstheme="minorHAnsi"/>
          <w:noProof/>
          <w:sz w:val="22"/>
          <w:szCs w:val="22"/>
        </w:rPr>
      </w:pPr>
      <w:r w:rsidRPr="003C3FA8">
        <w:rPr>
          <w:rFonts w:asciiTheme="minorHAnsi" w:hAnsiTheme="minorHAnsi" w:cstheme="minorHAnsi"/>
          <w:noProof/>
          <w:sz w:val="22"/>
          <w:szCs w:val="22"/>
        </w:rPr>
        <w:t xml:space="preserve">This course is designed to introduce the student to </w:t>
      </w:r>
    </w:p>
    <w:p w14:paraId="27D66E35" w14:textId="77777777" w:rsidR="00A446B3" w:rsidRPr="003C3FA8" w:rsidRDefault="00A446B3" w:rsidP="00A446B3">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Resume and cover letter writing</w:t>
      </w:r>
    </w:p>
    <w:p w14:paraId="684EB673" w14:textId="77777777" w:rsidR="00A446B3" w:rsidRPr="003C3FA8" w:rsidRDefault="00A446B3" w:rsidP="00A446B3">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Interview skills</w:t>
      </w:r>
    </w:p>
    <w:p w14:paraId="2EBA59C2" w14:textId="77777777" w:rsidR="00A446B3" w:rsidRPr="003C3FA8" w:rsidRDefault="00A446B3" w:rsidP="00A446B3">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National board examination review</w:t>
      </w:r>
    </w:p>
    <w:p w14:paraId="3E12243E" w14:textId="77777777" w:rsidR="00A446B3" w:rsidRPr="003C3FA8" w:rsidRDefault="00A446B3" w:rsidP="00A446B3">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RRT self assessment exam review</w:t>
      </w:r>
    </w:p>
    <w:p w14:paraId="3A1924E5" w14:textId="6797F27C" w:rsidR="00A446B3" w:rsidRPr="003C3FA8" w:rsidRDefault="00A446B3" w:rsidP="00A446B3">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Communication skills</w:t>
      </w:r>
    </w:p>
    <w:p w14:paraId="045CCDA9" w14:textId="354EA6D3" w:rsidR="00A446B3" w:rsidRPr="001F79D6" w:rsidRDefault="00A446B3" w:rsidP="00A446B3">
      <w:pPr>
        <w:ind w:left="720"/>
        <w:rPr>
          <w:rFonts w:asciiTheme="minorHAnsi" w:hAnsiTheme="minorHAnsi" w:cstheme="minorHAnsi"/>
          <w:sz w:val="22"/>
          <w:szCs w:val="22"/>
        </w:rPr>
      </w:pPr>
      <w:r w:rsidRPr="003C3FA8">
        <w:rPr>
          <w:rFonts w:asciiTheme="minorHAnsi" w:hAnsiTheme="minorHAnsi" w:cstheme="minorHAnsi"/>
          <w:noProof/>
          <w:sz w:val="22"/>
          <w:szCs w:val="22"/>
        </w:rPr>
        <w:tab/>
        <w:t>Path to licensure in FL</w:t>
      </w:r>
    </w:p>
    <w:p w14:paraId="774A815E" w14:textId="77777777" w:rsidR="00A446B3" w:rsidRPr="00BA3BB9" w:rsidRDefault="00A446B3" w:rsidP="00A446B3">
      <w:pPr>
        <w:pStyle w:val="Heading2"/>
        <w:spacing w:before="240"/>
      </w:pPr>
      <w:r w:rsidRPr="00BA3BB9">
        <w:t>ALL COURSES AT FLORIDA SOUTHWESTERN STATE COLLEGE CONTRIBUTE TO THE GENERAL EDUCATION PROGRAM BY MEETING ONE OR MORE OF THE FOLLOWING GENERAL EDUCATION COMPETENCIES</w:t>
      </w:r>
      <w:r>
        <w:t>:</w:t>
      </w:r>
    </w:p>
    <w:p w14:paraId="0051DD1A" w14:textId="77777777" w:rsidR="00A446B3" w:rsidRPr="00E37095" w:rsidRDefault="00A446B3" w:rsidP="00A446B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F9BDBED" w14:textId="77777777" w:rsidR="00A446B3" w:rsidRPr="00E37095" w:rsidRDefault="00A446B3" w:rsidP="00A446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950F6C0" w14:textId="77777777" w:rsidR="00A446B3" w:rsidRPr="00E37095" w:rsidRDefault="00A446B3" w:rsidP="00A446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217224E" w14:textId="77777777" w:rsidR="00A446B3" w:rsidRPr="00E37095" w:rsidRDefault="00A446B3" w:rsidP="00A446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C8BDC3C" w14:textId="77777777" w:rsidR="00A446B3" w:rsidRDefault="00A446B3" w:rsidP="00A446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C8CB1BA" w14:textId="77777777" w:rsidR="00A446B3" w:rsidRDefault="00A446B3" w:rsidP="00A446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C8B14CC" w14:textId="77777777" w:rsidR="00A446B3" w:rsidRDefault="00A446B3" w:rsidP="00A446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EA9A2FD" w14:textId="77777777" w:rsidR="00A446B3" w:rsidRDefault="00A446B3" w:rsidP="00A446B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CDE8552" w14:textId="77777777" w:rsidR="00A446B3" w:rsidRPr="003C3FA8" w:rsidRDefault="00A446B3" w:rsidP="00A446B3">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  General Education Competencies and Course Outcomes</w:t>
      </w:r>
    </w:p>
    <w:p w14:paraId="2FAD8A95" w14:textId="77777777" w:rsidR="00A446B3" w:rsidRPr="003C3FA8" w:rsidRDefault="00A446B3" w:rsidP="00A446B3">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4EB293A" w14:textId="77777777" w:rsidR="00A446B3" w:rsidRPr="003C3FA8" w:rsidRDefault="00A446B3" w:rsidP="00A446B3">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General Education Competency: ANALYZE</w:t>
      </w:r>
    </w:p>
    <w:p w14:paraId="4C995815" w14:textId="77777777" w:rsidR="00A446B3" w:rsidRPr="003C3FA8" w:rsidRDefault="00A446B3" w:rsidP="00A446B3">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Course Outcomes or Objectives Supporting the General Education Competency Selected:</w:t>
      </w:r>
    </w:p>
    <w:p w14:paraId="31D4F871" w14:textId="77777777" w:rsidR="00A446B3" w:rsidRDefault="00A446B3" w:rsidP="00A446B3">
      <w:pPr>
        <w:spacing w:after="120"/>
        <w:ind w:left="720"/>
        <w:rPr>
          <w:rFonts w:asciiTheme="minorHAnsi" w:hAnsiTheme="minorHAnsi" w:cstheme="minorHAnsi"/>
          <w:color w:val="000000"/>
          <w:sz w:val="22"/>
          <w:szCs w:val="22"/>
        </w:rPr>
      </w:pPr>
      <w:r w:rsidRPr="003C3FA8">
        <w:rPr>
          <w:rFonts w:asciiTheme="minorHAnsi" w:hAnsiTheme="minorHAnsi" w:cstheme="minorHAnsi"/>
          <w:noProof/>
          <w:color w:val="000000"/>
          <w:sz w:val="22"/>
          <w:szCs w:val="22"/>
        </w:rPr>
        <w:tab/>
        <w:t>Students will be able to complete an appropriate cover letter and professional resume for use prito to an interview with perspective employer.</w:t>
      </w:r>
      <w:r>
        <w:rPr>
          <w:rFonts w:asciiTheme="minorHAnsi" w:hAnsiTheme="minorHAnsi" w:cstheme="minorHAnsi"/>
          <w:noProof/>
          <w:color w:val="000000"/>
          <w:sz w:val="22"/>
          <w:szCs w:val="22"/>
        </w:rPr>
        <w:cr/>
      </w:r>
    </w:p>
    <w:p w14:paraId="524BE695" w14:textId="77777777" w:rsidR="00A446B3" w:rsidRPr="00BA5F71" w:rsidRDefault="00A446B3" w:rsidP="00A446B3">
      <w:pPr>
        <w:pStyle w:val="Heading2"/>
      </w:pPr>
      <w:r w:rsidRPr="00BA5F71">
        <w:t>DISTRICT-WIDE POLICIES:</w:t>
      </w:r>
    </w:p>
    <w:p w14:paraId="44D9D2AC" w14:textId="77777777" w:rsidR="00A446B3" w:rsidRPr="00FF6B5D" w:rsidRDefault="00A446B3" w:rsidP="00A446B3">
      <w:pPr>
        <w:pStyle w:val="Heading3"/>
        <w:rPr>
          <w:u w:val="none"/>
        </w:rPr>
      </w:pPr>
      <w:r w:rsidRPr="00FF6B5D">
        <w:rPr>
          <w:u w:val="none"/>
        </w:rPr>
        <w:t>PROGRAMS FOR STUDENTS WITH DISABILITIES</w:t>
      </w:r>
    </w:p>
    <w:p w14:paraId="7373E394" w14:textId="77777777" w:rsidR="00A446B3" w:rsidRPr="00BA5F71" w:rsidRDefault="00A446B3" w:rsidP="00A446B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FEE8F77" w14:textId="77777777" w:rsidR="00A446B3" w:rsidRPr="00FF6B5D" w:rsidRDefault="00A446B3" w:rsidP="00A446B3">
      <w:pPr>
        <w:pStyle w:val="Heading3"/>
        <w:rPr>
          <w:u w:val="none"/>
        </w:rPr>
      </w:pPr>
      <w:r w:rsidRPr="00FF6B5D">
        <w:rPr>
          <w:u w:val="none"/>
        </w:rPr>
        <w:t>REPORTING TITLE IX VIOLATIONS</w:t>
      </w:r>
    </w:p>
    <w:p w14:paraId="3E0294E2" w14:textId="77777777" w:rsidR="00A446B3" w:rsidRPr="00BA5F71" w:rsidRDefault="00A446B3" w:rsidP="00A446B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41674FA" w14:textId="77777777" w:rsidR="00A446B3" w:rsidRPr="00BA5F71" w:rsidRDefault="00A446B3" w:rsidP="00A446B3">
      <w:pPr>
        <w:tabs>
          <w:tab w:val="left" w:pos="720"/>
        </w:tabs>
        <w:ind w:left="720"/>
        <w:rPr>
          <w:rFonts w:ascii="Calibri" w:hAnsi="Calibri" w:cs="Arial"/>
          <w:bCs/>
          <w:iCs/>
          <w:sz w:val="22"/>
          <w:szCs w:val="22"/>
        </w:rPr>
        <w:sectPr w:rsidR="00A446B3" w:rsidRPr="00BA5F71" w:rsidSect="003C40F7">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C924A3F" w14:textId="77777777" w:rsidR="00A446B3" w:rsidRPr="00BA5F71" w:rsidRDefault="00A446B3" w:rsidP="00A446B3">
      <w:pPr>
        <w:pStyle w:val="Heading2"/>
      </w:pPr>
      <w:r w:rsidRPr="00BA5F71">
        <w:lastRenderedPageBreak/>
        <w:t>REQUIREMENTS FOR THE STUDENTS:</w:t>
      </w:r>
    </w:p>
    <w:p w14:paraId="43375244" w14:textId="77777777" w:rsidR="00A446B3" w:rsidRPr="00BA5F71" w:rsidRDefault="00A446B3" w:rsidP="00A446B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C5BCC73" w14:textId="77777777" w:rsidR="00A446B3" w:rsidRPr="00BA5F71" w:rsidRDefault="00A446B3" w:rsidP="00A446B3">
      <w:pPr>
        <w:pStyle w:val="Heading2"/>
      </w:pPr>
      <w:r w:rsidRPr="00BA5F71">
        <w:t>ATTENDANCE POLICY:</w:t>
      </w:r>
    </w:p>
    <w:p w14:paraId="28BF3823" w14:textId="77777777" w:rsidR="00A446B3" w:rsidRPr="00BA5F71" w:rsidRDefault="00A446B3" w:rsidP="00A446B3">
      <w:pPr>
        <w:ind w:left="720"/>
        <w:rPr>
          <w:rFonts w:ascii="Calibri" w:hAnsi="Calibri" w:cs="Arial"/>
          <w:sz w:val="22"/>
          <w:szCs w:val="22"/>
        </w:rPr>
      </w:pPr>
      <w:r w:rsidRPr="00BA5F71">
        <w:rPr>
          <w:rFonts w:ascii="Calibri" w:hAnsi="Calibri" w:cs="Arial"/>
          <w:sz w:val="22"/>
          <w:szCs w:val="22"/>
        </w:rPr>
        <w:t xml:space="preserve">The professor’s specific policy concerning absence. (The College policy on attendance is in the Catalog and </w:t>
      </w:r>
      <w:r w:rsidRPr="00BA5F71">
        <w:rPr>
          <w:rFonts w:ascii="Calibri" w:hAnsi="Calibri" w:cs="Arial"/>
          <w:sz w:val="22"/>
          <w:szCs w:val="22"/>
        </w:rPr>
        <w:lastRenderedPageBreak/>
        <w:t>defers to the professor.)</w:t>
      </w:r>
    </w:p>
    <w:p w14:paraId="4AD960D2" w14:textId="77777777" w:rsidR="00A446B3" w:rsidRPr="00BA5F71" w:rsidRDefault="00A446B3" w:rsidP="00A446B3">
      <w:pPr>
        <w:pStyle w:val="Heading2"/>
      </w:pPr>
      <w:r w:rsidRPr="00BA5F71">
        <w:t>GRADING POLICY:</w:t>
      </w:r>
    </w:p>
    <w:p w14:paraId="1064246B" w14:textId="77777777" w:rsidR="00A446B3" w:rsidRPr="00BA5F71" w:rsidRDefault="00A446B3" w:rsidP="00A446B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446B3" w:rsidRPr="007E3570" w14:paraId="70F1A949" w14:textId="77777777" w:rsidTr="00D916A8">
        <w:trPr>
          <w:trHeight w:val="236"/>
          <w:tblHeader/>
          <w:jc w:val="center"/>
        </w:trPr>
        <w:tc>
          <w:tcPr>
            <w:tcW w:w="2122" w:type="dxa"/>
          </w:tcPr>
          <w:p w14:paraId="6CD5E553" w14:textId="77777777" w:rsidR="00A446B3" w:rsidRPr="007E3570" w:rsidRDefault="00A446B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4CB93CA" w14:textId="77777777" w:rsidR="00A446B3" w:rsidRPr="007E3570" w:rsidRDefault="00A446B3" w:rsidP="007E3570">
            <w:pPr>
              <w:rPr>
                <w:rFonts w:ascii="Calibri" w:hAnsi="Calibri" w:cs="Arial"/>
                <w:b/>
                <w:bCs/>
                <w:sz w:val="22"/>
                <w:szCs w:val="22"/>
              </w:rPr>
            </w:pPr>
            <w:r w:rsidRPr="007E3570">
              <w:rPr>
                <w:rFonts w:ascii="Calibri" w:hAnsi="Calibri" w:cs="Arial"/>
                <w:b/>
                <w:bCs/>
                <w:sz w:val="22"/>
                <w:szCs w:val="22"/>
              </w:rPr>
              <w:t>Letter Grade</w:t>
            </w:r>
          </w:p>
        </w:tc>
      </w:tr>
      <w:tr w:rsidR="00A446B3" w14:paraId="1044C15B" w14:textId="77777777" w:rsidTr="00893DB2">
        <w:trPr>
          <w:trHeight w:val="236"/>
          <w:jc w:val="center"/>
        </w:trPr>
        <w:tc>
          <w:tcPr>
            <w:tcW w:w="2122" w:type="dxa"/>
          </w:tcPr>
          <w:p w14:paraId="01F84DDC" w14:textId="77777777" w:rsidR="00A446B3" w:rsidRDefault="00A446B3" w:rsidP="005A4AB8">
            <w:pPr>
              <w:rPr>
                <w:rFonts w:ascii="Calibri" w:hAnsi="Calibri" w:cs="Arial"/>
                <w:sz w:val="22"/>
                <w:szCs w:val="22"/>
              </w:rPr>
            </w:pPr>
            <w:r>
              <w:rPr>
                <w:rFonts w:ascii="Calibri" w:hAnsi="Calibri" w:cs="Arial"/>
                <w:sz w:val="22"/>
                <w:szCs w:val="22"/>
              </w:rPr>
              <w:t>90 - 100</w:t>
            </w:r>
          </w:p>
        </w:tc>
        <w:tc>
          <w:tcPr>
            <w:tcW w:w="1504" w:type="dxa"/>
          </w:tcPr>
          <w:p w14:paraId="2DCF999C" w14:textId="77777777" w:rsidR="00A446B3" w:rsidRDefault="00A446B3" w:rsidP="005A4AB8">
            <w:pPr>
              <w:jc w:val="center"/>
              <w:rPr>
                <w:rFonts w:ascii="Calibri" w:hAnsi="Calibri" w:cs="Arial"/>
                <w:sz w:val="22"/>
                <w:szCs w:val="22"/>
              </w:rPr>
            </w:pPr>
            <w:r>
              <w:rPr>
                <w:rFonts w:ascii="Calibri" w:hAnsi="Calibri" w:cs="Arial"/>
                <w:sz w:val="22"/>
                <w:szCs w:val="22"/>
              </w:rPr>
              <w:t>A</w:t>
            </w:r>
          </w:p>
        </w:tc>
      </w:tr>
      <w:tr w:rsidR="00A446B3" w14:paraId="65B66744" w14:textId="77777777" w:rsidTr="00893DB2">
        <w:trPr>
          <w:trHeight w:val="224"/>
          <w:jc w:val="center"/>
        </w:trPr>
        <w:tc>
          <w:tcPr>
            <w:tcW w:w="2122" w:type="dxa"/>
          </w:tcPr>
          <w:p w14:paraId="38BA75B5" w14:textId="77777777" w:rsidR="00A446B3" w:rsidRDefault="00A446B3" w:rsidP="005A4AB8">
            <w:pPr>
              <w:rPr>
                <w:rFonts w:ascii="Calibri" w:hAnsi="Calibri" w:cs="Arial"/>
                <w:sz w:val="22"/>
                <w:szCs w:val="22"/>
              </w:rPr>
            </w:pPr>
            <w:r>
              <w:rPr>
                <w:rFonts w:ascii="Calibri" w:hAnsi="Calibri" w:cs="Arial"/>
                <w:sz w:val="22"/>
                <w:szCs w:val="22"/>
              </w:rPr>
              <w:t>80 - 89</w:t>
            </w:r>
          </w:p>
        </w:tc>
        <w:tc>
          <w:tcPr>
            <w:tcW w:w="1504" w:type="dxa"/>
          </w:tcPr>
          <w:p w14:paraId="64427CB0" w14:textId="77777777" w:rsidR="00A446B3" w:rsidRDefault="00A446B3" w:rsidP="005A4AB8">
            <w:pPr>
              <w:jc w:val="center"/>
              <w:rPr>
                <w:rFonts w:ascii="Calibri" w:hAnsi="Calibri" w:cs="Arial"/>
                <w:sz w:val="22"/>
                <w:szCs w:val="22"/>
              </w:rPr>
            </w:pPr>
            <w:r>
              <w:rPr>
                <w:rFonts w:ascii="Calibri" w:hAnsi="Calibri" w:cs="Arial"/>
                <w:sz w:val="22"/>
                <w:szCs w:val="22"/>
              </w:rPr>
              <w:t>B</w:t>
            </w:r>
          </w:p>
        </w:tc>
      </w:tr>
      <w:tr w:rsidR="00A446B3" w14:paraId="52851B1F" w14:textId="77777777" w:rsidTr="00893DB2">
        <w:trPr>
          <w:trHeight w:val="236"/>
          <w:jc w:val="center"/>
        </w:trPr>
        <w:tc>
          <w:tcPr>
            <w:tcW w:w="2122" w:type="dxa"/>
          </w:tcPr>
          <w:p w14:paraId="21A49B29" w14:textId="77777777" w:rsidR="00A446B3" w:rsidRDefault="00A446B3" w:rsidP="005A4AB8">
            <w:pPr>
              <w:rPr>
                <w:rFonts w:ascii="Calibri" w:hAnsi="Calibri" w:cs="Arial"/>
                <w:sz w:val="22"/>
                <w:szCs w:val="22"/>
              </w:rPr>
            </w:pPr>
            <w:r>
              <w:rPr>
                <w:rFonts w:ascii="Calibri" w:hAnsi="Calibri" w:cs="Arial"/>
                <w:sz w:val="22"/>
                <w:szCs w:val="22"/>
              </w:rPr>
              <w:t>70 - 79</w:t>
            </w:r>
          </w:p>
        </w:tc>
        <w:tc>
          <w:tcPr>
            <w:tcW w:w="1504" w:type="dxa"/>
          </w:tcPr>
          <w:p w14:paraId="42E1263F" w14:textId="77777777" w:rsidR="00A446B3" w:rsidRDefault="00A446B3" w:rsidP="005A4AB8">
            <w:pPr>
              <w:jc w:val="center"/>
              <w:rPr>
                <w:rFonts w:ascii="Calibri" w:hAnsi="Calibri" w:cs="Arial"/>
                <w:sz w:val="22"/>
                <w:szCs w:val="22"/>
              </w:rPr>
            </w:pPr>
            <w:r>
              <w:rPr>
                <w:rFonts w:ascii="Calibri" w:hAnsi="Calibri" w:cs="Arial"/>
                <w:sz w:val="22"/>
                <w:szCs w:val="22"/>
              </w:rPr>
              <w:t>C</w:t>
            </w:r>
          </w:p>
        </w:tc>
      </w:tr>
      <w:tr w:rsidR="00A446B3" w14:paraId="70F00DB8" w14:textId="77777777" w:rsidTr="00893DB2">
        <w:trPr>
          <w:trHeight w:val="224"/>
          <w:jc w:val="center"/>
        </w:trPr>
        <w:tc>
          <w:tcPr>
            <w:tcW w:w="2122" w:type="dxa"/>
          </w:tcPr>
          <w:p w14:paraId="576E651A" w14:textId="77777777" w:rsidR="00A446B3" w:rsidRDefault="00A446B3" w:rsidP="005A4AB8">
            <w:pPr>
              <w:rPr>
                <w:rFonts w:ascii="Calibri" w:hAnsi="Calibri" w:cs="Arial"/>
                <w:sz w:val="22"/>
                <w:szCs w:val="22"/>
              </w:rPr>
            </w:pPr>
            <w:r>
              <w:rPr>
                <w:rFonts w:ascii="Calibri" w:hAnsi="Calibri" w:cs="Arial"/>
                <w:sz w:val="22"/>
                <w:szCs w:val="22"/>
              </w:rPr>
              <w:t>60 - 69</w:t>
            </w:r>
          </w:p>
        </w:tc>
        <w:tc>
          <w:tcPr>
            <w:tcW w:w="1504" w:type="dxa"/>
          </w:tcPr>
          <w:p w14:paraId="4129856A" w14:textId="77777777" w:rsidR="00A446B3" w:rsidRDefault="00A446B3" w:rsidP="005A4AB8">
            <w:pPr>
              <w:jc w:val="center"/>
              <w:rPr>
                <w:rFonts w:ascii="Calibri" w:hAnsi="Calibri" w:cs="Arial"/>
                <w:sz w:val="22"/>
                <w:szCs w:val="22"/>
              </w:rPr>
            </w:pPr>
            <w:r>
              <w:rPr>
                <w:rFonts w:ascii="Calibri" w:hAnsi="Calibri" w:cs="Arial"/>
                <w:sz w:val="22"/>
                <w:szCs w:val="22"/>
              </w:rPr>
              <w:t>D</w:t>
            </w:r>
          </w:p>
        </w:tc>
      </w:tr>
      <w:tr w:rsidR="00A446B3" w14:paraId="52267739" w14:textId="77777777" w:rsidTr="00893DB2">
        <w:trPr>
          <w:trHeight w:val="236"/>
          <w:jc w:val="center"/>
        </w:trPr>
        <w:tc>
          <w:tcPr>
            <w:tcW w:w="2122" w:type="dxa"/>
          </w:tcPr>
          <w:p w14:paraId="444B405B" w14:textId="77777777" w:rsidR="00A446B3" w:rsidRDefault="00A446B3" w:rsidP="005A4AB8">
            <w:pPr>
              <w:rPr>
                <w:rFonts w:ascii="Calibri" w:hAnsi="Calibri" w:cs="Arial"/>
                <w:sz w:val="22"/>
                <w:szCs w:val="22"/>
              </w:rPr>
            </w:pPr>
            <w:r>
              <w:rPr>
                <w:rFonts w:ascii="Calibri" w:hAnsi="Calibri" w:cs="Arial"/>
                <w:sz w:val="22"/>
                <w:szCs w:val="22"/>
              </w:rPr>
              <w:t>Below 60</w:t>
            </w:r>
          </w:p>
        </w:tc>
        <w:tc>
          <w:tcPr>
            <w:tcW w:w="1504" w:type="dxa"/>
          </w:tcPr>
          <w:p w14:paraId="15F0CE49" w14:textId="77777777" w:rsidR="00A446B3" w:rsidRDefault="00A446B3" w:rsidP="005A4AB8">
            <w:pPr>
              <w:jc w:val="center"/>
              <w:rPr>
                <w:rFonts w:ascii="Calibri" w:hAnsi="Calibri" w:cs="Arial"/>
                <w:sz w:val="22"/>
                <w:szCs w:val="22"/>
              </w:rPr>
            </w:pPr>
            <w:r>
              <w:rPr>
                <w:rFonts w:ascii="Calibri" w:hAnsi="Calibri" w:cs="Arial"/>
                <w:sz w:val="22"/>
                <w:szCs w:val="22"/>
              </w:rPr>
              <w:t>F</w:t>
            </w:r>
          </w:p>
        </w:tc>
      </w:tr>
    </w:tbl>
    <w:p w14:paraId="28B8A218" w14:textId="77777777" w:rsidR="00A446B3" w:rsidRPr="00BA5F71" w:rsidRDefault="00A446B3" w:rsidP="00A446B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E2F4B22" w14:textId="77777777" w:rsidR="00A446B3" w:rsidRPr="00BA5F71" w:rsidRDefault="00A446B3" w:rsidP="00A446B3">
      <w:pPr>
        <w:pStyle w:val="Heading2"/>
      </w:pPr>
      <w:r w:rsidRPr="00BA5F71">
        <w:t>REQUIRED COURSE MATERIALS:</w:t>
      </w:r>
    </w:p>
    <w:p w14:paraId="07623E15" w14:textId="77777777" w:rsidR="00A446B3" w:rsidRPr="00BA5F71" w:rsidRDefault="00A446B3" w:rsidP="00A446B3">
      <w:pPr>
        <w:spacing w:after="240"/>
        <w:ind w:left="720"/>
        <w:rPr>
          <w:rFonts w:ascii="Calibri" w:hAnsi="Calibri" w:cs="Arial"/>
          <w:sz w:val="22"/>
          <w:szCs w:val="22"/>
        </w:rPr>
      </w:pPr>
      <w:r w:rsidRPr="00BA5F71">
        <w:rPr>
          <w:rFonts w:ascii="Calibri" w:hAnsi="Calibri" w:cs="Arial"/>
          <w:sz w:val="22"/>
          <w:szCs w:val="22"/>
        </w:rPr>
        <w:t>(In correct bibliographic format.)</w:t>
      </w:r>
    </w:p>
    <w:p w14:paraId="5EF4603A" w14:textId="77777777" w:rsidR="00A446B3" w:rsidRPr="00BA5F71" w:rsidRDefault="00A446B3" w:rsidP="00A446B3">
      <w:pPr>
        <w:pStyle w:val="Heading2"/>
      </w:pPr>
      <w:r w:rsidRPr="00BA5F71">
        <w:t>RESERVED MATERIALS FOR THE COURSE:</w:t>
      </w:r>
    </w:p>
    <w:p w14:paraId="601C7E8A" w14:textId="77777777" w:rsidR="00A446B3" w:rsidRPr="00BA5F71" w:rsidRDefault="00A446B3" w:rsidP="00A446B3">
      <w:pPr>
        <w:spacing w:after="240"/>
        <w:ind w:left="720"/>
        <w:rPr>
          <w:rFonts w:ascii="Calibri" w:hAnsi="Calibri" w:cs="Arial"/>
          <w:sz w:val="22"/>
          <w:szCs w:val="22"/>
        </w:rPr>
      </w:pPr>
      <w:r w:rsidRPr="00BA5F71">
        <w:rPr>
          <w:rFonts w:ascii="Calibri" w:hAnsi="Calibri" w:cs="Arial"/>
          <w:sz w:val="22"/>
          <w:szCs w:val="22"/>
        </w:rPr>
        <w:t>Other special learning resources.</w:t>
      </w:r>
    </w:p>
    <w:p w14:paraId="402F5C6F" w14:textId="77777777" w:rsidR="00A446B3" w:rsidRPr="00BA5F71" w:rsidRDefault="00A446B3" w:rsidP="00A446B3">
      <w:pPr>
        <w:pStyle w:val="Heading2"/>
      </w:pPr>
      <w:r w:rsidRPr="00BA5F71">
        <w:t>CLASS SCHEDULE:</w:t>
      </w:r>
    </w:p>
    <w:p w14:paraId="73F9E22B" w14:textId="77777777" w:rsidR="00A446B3" w:rsidRPr="00BA5F71" w:rsidRDefault="00A446B3" w:rsidP="00A446B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4666F46" w14:textId="77777777" w:rsidR="00A446B3" w:rsidRPr="00BA5F71" w:rsidRDefault="00A446B3" w:rsidP="00A446B3">
      <w:pPr>
        <w:pStyle w:val="Heading2"/>
      </w:pPr>
      <w:r w:rsidRPr="00BA5F71">
        <w:t>ANY OTHER INFORMATION OR CLASS PROCEDURES OR POLICIES:</w:t>
      </w:r>
    </w:p>
    <w:p w14:paraId="78C7C0BE" w14:textId="77777777" w:rsidR="00A446B3" w:rsidRDefault="00A446B3" w:rsidP="00A446B3">
      <w:pPr>
        <w:ind w:left="720"/>
        <w:rPr>
          <w:rFonts w:ascii="Calibri" w:hAnsi="Calibri" w:cs="Arial"/>
          <w:sz w:val="22"/>
          <w:szCs w:val="22"/>
        </w:rPr>
      </w:pPr>
      <w:r w:rsidRPr="00BA5F71">
        <w:rPr>
          <w:rFonts w:ascii="Calibri" w:hAnsi="Calibri" w:cs="Arial"/>
          <w:sz w:val="22"/>
          <w:szCs w:val="22"/>
        </w:rPr>
        <w:t>(Which would be useful to the students in the class.)</w:t>
      </w:r>
    </w:p>
    <w:p w14:paraId="223A43F1" w14:textId="77777777" w:rsidR="007F7C23" w:rsidRPr="00A446B3" w:rsidRDefault="007F7C23" w:rsidP="00A446B3"/>
    <w:sectPr w:rsidR="007F7C23" w:rsidRPr="00A446B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8BECA" w14:textId="77777777" w:rsidR="00AF2B82" w:rsidRDefault="00AF2B82" w:rsidP="003A608C">
      <w:r>
        <w:separator/>
      </w:r>
    </w:p>
  </w:endnote>
  <w:endnote w:type="continuationSeparator" w:id="0">
    <w:p w14:paraId="53847A62" w14:textId="77777777" w:rsidR="00AF2B82" w:rsidRDefault="00AF2B8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B5369" w14:textId="77777777" w:rsidR="00A446B3" w:rsidRPr="0056733A" w:rsidRDefault="00A446B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4EEFC" w14:textId="77777777" w:rsidR="00A446B3" w:rsidRPr="0004495F" w:rsidRDefault="00A446B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46739" w14:textId="77777777" w:rsidR="00A446B3" w:rsidRDefault="00A446B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9E187" w14:textId="77777777" w:rsidR="00821739" w:rsidRPr="0056733A" w:rsidRDefault="00A446B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B30C1" w14:textId="77777777" w:rsidR="00821739" w:rsidRPr="0004495F" w:rsidRDefault="00A446B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32D0E" w14:textId="77777777" w:rsidR="00AF2B82" w:rsidRDefault="00AF2B82" w:rsidP="003A608C">
      <w:r>
        <w:separator/>
      </w:r>
    </w:p>
  </w:footnote>
  <w:footnote w:type="continuationSeparator" w:id="0">
    <w:p w14:paraId="2C55A977" w14:textId="77777777" w:rsidR="00AF2B82" w:rsidRDefault="00AF2B8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C7726" w14:textId="77777777" w:rsidR="00A446B3" w:rsidRPr="00FD0895" w:rsidRDefault="00A446B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C3FA8">
      <w:rPr>
        <w:rFonts w:ascii="Calibri" w:hAnsi="Calibri" w:cs="Arial"/>
        <w:noProof/>
        <w:sz w:val="22"/>
        <w:szCs w:val="22"/>
      </w:rPr>
      <w:t>RET</w:t>
    </w:r>
    <w:r>
      <w:rPr>
        <w:rFonts w:ascii="Calibri" w:hAnsi="Calibri" w:cs="Arial"/>
        <w:noProof/>
        <w:sz w:val="22"/>
        <w:szCs w:val="22"/>
      </w:rPr>
      <w:t xml:space="preserve"> </w:t>
    </w:r>
    <w:r w:rsidRPr="003C3FA8">
      <w:rPr>
        <w:rFonts w:ascii="Calibri" w:hAnsi="Calibri" w:cs="Arial"/>
        <w:noProof/>
        <w:sz w:val="22"/>
        <w:szCs w:val="22"/>
      </w:rPr>
      <w:t>2930</w:t>
    </w:r>
    <w:r>
      <w:rPr>
        <w:rFonts w:ascii="Calibri" w:hAnsi="Calibri" w:cs="Arial"/>
        <w:noProof/>
        <w:sz w:val="22"/>
        <w:szCs w:val="22"/>
      </w:rPr>
      <w:t xml:space="preserve"> </w:t>
    </w:r>
    <w:r w:rsidRPr="003C3FA8">
      <w:rPr>
        <w:rFonts w:ascii="Calibri" w:hAnsi="Calibri" w:cs="Arial"/>
        <w:noProof/>
        <w:sz w:val="22"/>
        <w:szCs w:val="22"/>
      </w:rPr>
      <w:t>Respiratory Care Practitioner as a Professional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32ABC" w14:textId="77777777" w:rsidR="00A446B3" w:rsidRDefault="00A446B3" w:rsidP="0004495F">
    <w:pPr>
      <w:pStyle w:val="Header"/>
      <w:jc w:val="right"/>
    </w:pPr>
    <w:r w:rsidRPr="00D55873">
      <w:rPr>
        <w:noProof/>
        <w:lang w:eastAsia="en-US"/>
      </w:rPr>
      <w:drawing>
        <wp:inline distT="0" distB="0" distL="0" distR="0" wp14:anchorId="13EC1A55" wp14:editId="63BAF8A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D1B33D5" w14:textId="77777777" w:rsidR="00A446B3" w:rsidRPr="0004495F" w:rsidRDefault="00A446B3" w:rsidP="0004495F">
    <w:pPr>
      <w:pStyle w:val="Header"/>
      <w:contextualSpacing/>
      <w:jc w:val="right"/>
      <w:rPr>
        <w:b/>
        <w:color w:val="470A68"/>
        <w:sz w:val="28"/>
      </w:rPr>
    </w:pPr>
    <w:r w:rsidRPr="003C3FA8">
      <w:rPr>
        <w:b/>
        <w:noProof/>
        <w:color w:val="470A68"/>
        <w:sz w:val="28"/>
      </w:rPr>
      <w:t>School of Health Professions</w:t>
    </w:r>
    <w:r>
      <w:rPr>
        <w:noProof/>
        <w:lang w:eastAsia="en-US"/>
      </w:rPr>
      <mc:AlternateContent>
        <mc:Choice Requires="wps">
          <w:drawing>
            <wp:inline distT="0" distB="0" distL="0" distR="0" wp14:anchorId="16E32832" wp14:editId="2389B8B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A1E7D90"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C4B46" w14:textId="77777777" w:rsidR="00A446B3" w:rsidRDefault="00A446B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119CE" w14:textId="77777777" w:rsidR="008333FE" w:rsidRPr="00FD0895" w:rsidRDefault="00A446B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C3FA8">
      <w:rPr>
        <w:rFonts w:ascii="Calibri" w:hAnsi="Calibri" w:cs="Arial"/>
        <w:noProof/>
        <w:sz w:val="22"/>
        <w:szCs w:val="22"/>
      </w:rPr>
      <w:t>RET</w:t>
    </w:r>
    <w:r>
      <w:rPr>
        <w:rFonts w:ascii="Calibri" w:hAnsi="Calibri" w:cs="Arial"/>
        <w:noProof/>
        <w:sz w:val="22"/>
        <w:szCs w:val="22"/>
      </w:rPr>
      <w:t xml:space="preserve"> </w:t>
    </w:r>
    <w:r w:rsidRPr="003C3FA8">
      <w:rPr>
        <w:rFonts w:ascii="Calibri" w:hAnsi="Calibri" w:cs="Arial"/>
        <w:noProof/>
        <w:sz w:val="22"/>
        <w:szCs w:val="22"/>
      </w:rPr>
      <w:t>2930</w:t>
    </w:r>
    <w:r>
      <w:rPr>
        <w:rFonts w:ascii="Calibri" w:hAnsi="Calibri" w:cs="Arial"/>
        <w:noProof/>
        <w:sz w:val="22"/>
        <w:szCs w:val="22"/>
      </w:rPr>
      <w:t xml:space="preserve"> </w:t>
    </w:r>
    <w:r w:rsidRPr="003C3FA8">
      <w:rPr>
        <w:rFonts w:ascii="Calibri" w:hAnsi="Calibri" w:cs="Arial"/>
        <w:noProof/>
        <w:sz w:val="22"/>
        <w:szCs w:val="22"/>
      </w:rPr>
      <w:t>Respiratory Care Practitioner as a Professional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B5861" w14:textId="77777777" w:rsidR="00A446B3" w:rsidRDefault="00A446B3" w:rsidP="00A446B3">
    <w:pPr>
      <w:pStyle w:val="Header"/>
      <w:jc w:val="right"/>
    </w:pPr>
    <w:r w:rsidRPr="00D55873">
      <w:rPr>
        <w:noProof/>
        <w:lang w:eastAsia="en-US"/>
      </w:rPr>
      <w:drawing>
        <wp:inline distT="0" distB="0" distL="0" distR="0" wp14:anchorId="75811BCD" wp14:editId="75146BF3">
          <wp:extent cx="3124200" cy="962025"/>
          <wp:effectExtent l="0" t="0" r="0" b="9525"/>
          <wp:docPr id="30" name="Picture 3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D9A419A" w14:textId="77777777" w:rsidR="00821739" w:rsidRPr="0004495F" w:rsidRDefault="00A446B3" w:rsidP="00A446B3">
    <w:pPr>
      <w:pStyle w:val="Header"/>
      <w:contextualSpacing/>
      <w:jc w:val="right"/>
      <w:rPr>
        <w:b/>
        <w:color w:val="470A68"/>
        <w:sz w:val="28"/>
      </w:rPr>
    </w:pPr>
    <w:r w:rsidRPr="003C3FA8">
      <w:rPr>
        <w:b/>
        <w:noProof/>
        <w:color w:val="470A68"/>
        <w:sz w:val="28"/>
      </w:rPr>
      <w:t>School of Health Professions</w:t>
    </w:r>
    <w:r>
      <w:rPr>
        <w:noProof/>
        <w:lang w:eastAsia="en-US"/>
      </w:rPr>
      <mc:AlternateContent>
        <mc:Choice Requires="wps">
          <w:drawing>
            <wp:inline distT="0" distB="0" distL="0" distR="0" wp14:anchorId="2B7E3972" wp14:editId="246EA11C">
              <wp:extent cx="6457950" cy="0"/>
              <wp:effectExtent l="0" t="0" r="19050" b="19050"/>
              <wp:docPr id="29" name="Straight Arrow Connector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7D8B53" id="_x0000_t32" coordsize="21600,21600" o:spt="32" o:oned="t" path="m,l21600,21600e" filled="f">
              <v:path arrowok="t" fillok="f" o:connecttype="none"/>
              <o:lock v:ext="edit" shapetype="t"/>
            </v:shapetype>
            <v:shape id="Straight Arrow Connector 29"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2vGhYncCAAAWBQAADgAAAAAAAAAA&#10;AAAAAAAuAgAAZHJzL2Uyb0RvYy54bWxQSwECLQAUAAYACAAAACEABFb0/dgAAAADAQAADwAAAAAA&#10;AAAAAAAAAADRBAAAZHJzL2Rvd25yZXYueG1sUEsFBgAAAAAEAAQA8wAAANY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6224575">
    <w:abstractNumId w:val="12"/>
  </w:num>
  <w:num w:numId="2" w16cid:durableId="1417556956">
    <w:abstractNumId w:val="10"/>
  </w:num>
  <w:num w:numId="3" w16cid:durableId="1462840736">
    <w:abstractNumId w:val="11"/>
  </w:num>
  <w:num w:numId="4" w16cid:durableId="789474567">
    <w:abstractNumId w:val="16"/>
  </w:num>
  <w:num w:numId="5" w16cid:durableId="173613035">
    <w:abstractNumId w:val="9"/>
  </w:num>
  <w:num w:numId="6" w16cid:durableId="1870946892">
    <w:abstractNumId w:val="7"/>
  </w:num>
  <w:num w:numId="7" w16cid:durableId="1271745358">
    <w:abstractNumId w:val="6"/>
  </w:num>
  <w:num w:numId="8" w16cid:durableId="936134208">
    <w:abstractNumId w:val="5"/>
  </w:num>
  <w:num w:numId="9" w16cid:durableId="1636987310">
    <w:abstractNumId w:val="4"/>
  </w:num>
  <w:num w:numId="10" w16cid:durableId="1445494255">
    <w:abstractNumId w:val="8"/>
  </w:num>
  <w:num w:numId="11" w16cid:durableId="62459194">
    <w:abstractNumId w:val="3"/>
  </w:num>
  <w:num w:numId="12" w16cid:durableId="1990741256">
    <w:abstractNumId w:val="2"/>
  </w:num>
  <w:num w:numId="13" w16cid:durableId="566037891">
    <w:abstractNumId w:val="1"/>
  </w:num>
  <w:num w:numId="14" w16cid:durableId="804586993">
    <w:abstractNumId w:val="0"/>
  </w:num>
  <w:num w:numId="15" w16cid:durableId="1945767135">
    <w:abstractNumId w:val="19"/>
  </w:num>
  <w:num w:numId="16" w16cid:durableId="1449473801">
    <w:abstractNumId w:val="15"/>
  </w:num>
  <w:num w:numId="17" w16cid:durableId="1707025195">
    <w:abstractNumId w:val="18"/>
  </w:num>
  <w:num w:numId="18" w16cid:durableId="1829711667">
    <w:abstractNumId w:val="13"/>
  </w:num>
  <w:num w:numId="19" w16cid:durableId="2042969324">
    <w:abstractNumId w:val="17"/>
  </w:num>
  <w:num w:numId="20" w16cid:durableId="2820063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60877"/>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51C5"/>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11CD"/>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2CB1"/>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7F7C23"/>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00E0"/>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2D7B"/>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446B3"/>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2B82"/>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679F8"/>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9E9218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paragraph" w:styleId="BalloonText">
    <w:name w:val="Balloon Text"/>
    <w:basedOn w:val="Normal"/>
    <w:link w:val="BalloonTextChar"/>
    <w:semiHidden/>
    <w:unhideWhenUsed/>
    <w:rsid w:val="002C51C5"/>
    <w:rPr>
      <w:rFonts w:ascii="Segoe UI" w:hAnsi="Segoe UI" w:cs="Segoe UI"/>
      <w:sz w:val="18"/>
      <w:szCs w:val="18"/>
    </w:rPr>
  </w:style>
  <w:style w:type="character" w:customStyle="1" w:styleId="BalloonTextChar">
    <w:name w:val="Balloon Text Char"/>
    <w:basedOn w:val="DefaultParagraphFont"/>
    <w:link w:val="BalloonText"/>
    <w:semiHidden/>
    <w:rsid w:val="002C51C5"/>
    <w:rPr>
      <w:rFonts w:ascii="Segoe UI" w:hAnsi="Segoe UI" w:cs="Segoe UI"/>
      <w:sz w:val="18"/>
      <w:szCs w:val="18"/>
      <w:lang w:eastAsia="ar-SA"/>
    </w:rPr>
  </w:style>
  <w:style w:type="character" w:styleId="Strong">
    <w:name w:val="Strong"/>
    <w:basedOn w:val="DefaultParagraphFont"/>
    <w:uiPriority w:val="22"/>
    <w:qFormat/>
    <w:rsid w:val="00462C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708E0EA64744C0AFD1500089FDA8D2"/>
        <w:category>
          <w:name w:val="General"/>
          <w:gallery w:val="placeholder"/>
        </w:category>
        <w:types>
          <w:type w:val="bbPlcHdr"/>
        </w:types>
        <w:behaviors>
          <w:behavior w:val="content"/>
        </w:behaviors>
        <w:guid w:val="{5CE0F979-E8A3-437A-8693-19D02F75FB5A}"/>
      </w:docPartPr>
      <w:docPartBody>
        <w:p w:rsidR="00A7428C" w:rsidRDefault="001753A6" w:rsidP="001753A6">
          <w:pPr>
            <w:pStyle w:val="93708E0EA64744C0AFD1500089FDA8D2"/>
          </w:pPr>
          <w:r w:rsidRPr="00EF2604">
            <w:rPr>
              <w:rStyle w:val="PlaceholderText"/>
            </w:rPr>
            <w:t>Click or tap here to enter text.</w:t>
          </w:r>
        </w:p>
      </w:docPartBody>
    </w:docPart>
    <w:docPart>
      <w:docPartPr>
        <w:name w:val="7160411E566142C8AF1A738C3F5AD60D"/>
        <w:category>
          <w:name w:val="General"/>
          <w:gallery w:val="placeholder"/>
        </w:category>
        <w:types>
          <w:type w:val="bbPlcHdr"/>
        </w:types>
        <w:behaviors>
          <w:behavior w:val="content"/>
        </w:behaviors>
        <w:guid w:val="{8E2C9F04-75A0-4672-8448-70B69EF0EBAC}"/>
      </w:docPartPr>
      <w:docPartBody>
        <w:p w:rsidR="00A7428C" w:rsidRDefault="001753A6" w:rsidP="001753A6">
          <w:pPr>
            <w:pStyle w:val="7160411E566142C8AF1A738C3F5AD60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753A6"/>
    <w:rsid w:val="002477FB"/>
    <w:rsid w:val="002D1AD7"/>
    <w:rsid w:val="007D029D"/>
    <w:rsid w:val="008F404E"/>
    <w:rsid w:val="00925DBE"/>
    <w:rsid w:val="009C4F16"/>
    <w:rsid w:val="00A7428C"/>
    <w:rsid w:val="00AD12F8"/>
    <w:rsid w:val="00AD685D"/>
    <w:rsid w:val="00BA5E56"/>
    <w:rsid w:val="00CD0FDD"/>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3A6"/>
    <w:rPr>
      <w:color w:val="808080"/>
    </w:rPr>
  </w:style>
  <w:style w:type="paragraph" w:customStyle="1" w:styleId="93708E0EA64744C0AFD1500089FDA8D2">
    <w:name w:val="93708E0EA64744C0AFD1500089FDA8D2"/>
    <w:rsid w:val="001753A6"/>
  </w:style>
  <w:style w:type="paragraph" w:customStyle="1" w:styleId="7160411E566142C8AF1A738C3F5AD60D">
    <w:name w:val="7160411E566142C8AF1A738C3F5AD60D"/>
    <w:rsid w:val="001753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3558E-3E89-46FA-A97F-4EFC905CB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689</Words>
  <Characters>4262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4942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Mary Font</dc:creator>
  <cp:keywords/>
  <dc:description/>
  <cp:lastModifiedBy>Sheila Seelau</cp:lastModifiedBy>
  <cp:revision>3</cp:revision>
  <dcterms:created xsi:type="dcterms:W3CDTF">2023-05-01T01:53:00Z</dcterms:created>
  <dcterms:modified xsi:type="dcterms:W3CDTF">2023-05-01T02:03:00Z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bbe44fb752a15d1b0035595f90bd5f54c850b562cee28c1b048169ff9b9db5c4</vt:lpwstr>
  </property>
</Properties>
</file>