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tblpX="-30" w:tblpY="1"/>
        <w:tblOverlap w:val="never"/>
        <w:tblW w:w="9350" w:type="dxa"/>
        <w:tblLook w:val="04A0" w:firstRow="1" w:lastRow="0" w:firstColumn="1" w:lastColumn="0" w:noHBand="0" w:noVBand="1"/>
      </w:tblPr>
      <w:tblGrid>
        <w:gridCol w:w="9350"/>
      </w:tblGrid>
      <w:tr w:rsidR="002308D8" w14:paraId="1FAB07A4" w14:textId="77777777" w:rsidTr="002308D8">
        <w:tc>
          <w:tcPr>
            <w:tcW w:w="9350" w:type="dxa"/>
            <w:tcBorders>
              <w:top w:val="single" w:sz="24" w:space="0" w:color="002060"/>
              <w:left w:val="single" w:sz="24" w:space="0" w:color="002060"/>
              <w:bottom w:val="single" w:sz="24" w:space="0" w:color="002060"/>
              <w:right w:val="single" w:sz="24" w:space="0" w:color="002060"/>
            </w:tcBorders>
          </w:tcPr>
          <w:p w14:paraId="371C192C" w14:textId="77777777" w:rsidR="002308D8" w:rsidRPr="002308D8" w:rsidRDefault="002308D8" w:rsidP="002308D8">
            <w:pPr>
              <w:pStyle w:val="Title"/>
              <w:rPr>
                <w:b/>
                <w:bCs/>
                <w:color w:val="002060"/>
              </w:rPr>
            </w:pPr>
            <w:r w:rsidRPr="002308D8">
              <w:rPr>
                <w:b/>
                <w:bCs/>
                <w:color w:val="002060"/>
              </w:rPr>
              <w:t xml:space="preserve">Professional Development Committee </w:t>
            </w:r>
          </w:p>
          <w:p w14:paraId="7D076498" w14:textId="0E44AB4F" w:rsidR="002308D8" w:rsidRDefault="00B335A3" w:rsidP="002308D8">
            <w:pPr>
              <w:pStyle w:val="Title"/>
            </w:pPr>
            <w:r>
              <w:rPr>
                <w:b/>
                <w:bCs/>
                <w:color w:val="002060"/>
              </w:rPr>
              <w:t>Meeting Minutes</w:t>
            </w:r>
          </w:p>
        </w:tc>
      </w:tr>
    </w:tbl>
    <w:tbl>
      <w:tblPr>
        <w:tblStyle w:val="TableGrid"/>
        <w:tblW w:w="80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3"/>
        <w:gridCol w:w="232"/>
        <w:gridCol w:w="782"/>
        <w:gridCol w:w="742"/>
        <w:gridCol w:w="768"/>
        <w:gridCol w:w="1472"/>
        <w:gridCol w:w="714"/>
        <w:gridCol w:w="832"/>
        <w:gridCol w:w="733"/>
        <w:gridCol w:w="612"/>
      </w:tblGrid>
      <w:tr w:rsidR="002308D8" w:rsidRPr="002308D8" w14:paraId="5CDD6CA9" w14:textId="77777777" w:rsidTr="00FF4E79">
        <w:trPr>
          <w:trHeight w:val="305"/>
          <w:jc w:val="center"/>
        </w:trPr>
        <w:tc>
          <w:tcPr>
            <w:tcW w:w="1113" w:type="dxa"/>
          </w:tcPr>
          <w:p w14:paraId="5AE75C09" w14:textId="77777777" w:rsidR="002308D8" w:rsidRPr="009D391D" w:rsidRDefault="002308D8" w:rsidP="002308D8">
            <w:pPr>
              <w:pStyle w:val="Title"/>
              <w:spacing w:before="0" w:after="0" w:line="240" w:lineRule="auto"/>
              <w:jc w:val="left"/>
              <w:rPr>
                <w:rFonts w:asciiTheme="minorHAnsi" w:hAnsiTheme="minorHAnsi"/>
                <w:color w:val="auto"/>
                <w:sz w:val="24"/>
                <w:szCs w:val="24"/>
              </w:rPr>
            </w:pPr>
            <w:r w:rsidRPr="009D391D">
              <w:rPr>
                <w:rFonts w:asciiTheme="minorHAnsi" w:hAnsiTheme="minorHAnsi"/>
                <w:color w:val="auto"/>
                <w:sz w:val="24"/>
                <w:szCs w:val="24"/>
              </w:rPr>
              <w:t xml:space="preserve">Location: </w:t>
            </w:r>
          </w:p>
        </w:tc>
        <w:tc>
          <w:tcPr>
            <w:tcW w:w="6887" w:type="dxa"/>
            <w:gridSpan w:val="9"/>
          </w:tcPr>
          <w:p w14:paraId="78C29BBC" w14:textId="63F6B9D0" w:rsidR="002308D8" w:rsidRPr="00333A21" w:rsidRDefault="00000000" w:rsidP="002308D8">
            <w:pPr>
              <w:pStyle w:val="Title"/>
              <w:spacing w:before="0" w:after="0" w:line="240" w:lineRule="auto"/>
              <w:jc w:val="left"/>
              <w:rPr>
                <w:rFonts w:asciiTheme="minorHAnsi" w:hAnsiTheme="minorHAnsi"/>
                <w:color w:val="auto"/>
                <w:sz w:val="24"/>
                <w:szCs w:val="24"/>
              </w:rPr>
            </w:pPr>
            <w:hyperlink r:id="rId5" w:history="1">
              <w:r w:rsidR="009D391D" w:rsidRPr="009D391D">
                <w:rPr>
                  <w:rStyle w:val="Hyperlink"/>
                  <w:rFonts w:asciiTheme="minorHAnsi" w:hAnsiTheme="minorHAnsi"/>
                  <w:sz w:val="24"/>
                  <w:szCs w:val="24"/>
                </w:rPr>
                <w:t>https://fsw.zoom.us/j/94411446259</w:t>
              </w:r>
            </w:hyperlink>
            <w:r w:rsidR="009D391D">
              <w:rPr>
                <w:rFonts w:asciiTheme="minorHAnsi" w:hAnsiTheme="minorHAnsi"/>
                <w:color w:val="auto"/>
                <w:sz w:val="24"/>
                <w:szCs w:val="24"/>
              </w:rPr>
              <w:t xml:space="preserve"> </w:t>
            </w:r>
          </w:p>
        </w:tc>
      </w:tr>
      <w:tr w:rsidR="002308D8" w:rsidRPr="002308D8" w14:paraId="5ABD06D7" w14:textId="77777777" w:rsidTr="00FF4E79">
        <w:trPr>
          <w:jc w:val="center"/>
        </w:trPr>
        <w:tc>
          <w:tcPr>
            <w:tcW w:w="1113" w:type="dxa"/>
          </w:tcPr>
          <w:p w14:paraId="359E88DB" w14:textId="2C7ACF84" w:rsidR="002308D8" w:rsidRPr="000877E3" w:rsidRDefault="002308D8" w:rsidP="002308D8">
            <w:pPr>
              <w:pStyle w:val="Title"/>
              <w:spacing w:before="0" w:after="0" w:line="240" w:lineRule="auto"/>
              <w:jc w:val="left"/>
              <w:rPr>
                <w:rFonts w:asciiTheme="minorHAnsi" w:hAnsiTheme="minorHAnsi"/>
                <w:color w:val="auto"/>
                <w:sz w:val="24"/>
                <w:szCs w:val="24"/>
              </w:rPr>
            </w:pPr>
            <w:r w:rsidRPr="000877E3">
              <w:rPr>
                <w:rFonts w:asciiTheme="minorHAnsi" w:hAnsiTheme="minorHAnsi"/>
                <w:color w:val="auto"/>
                <w:sz w:val="24"/>
                <w:szCs w:val="24"/>
              </w:rPr>
              <w:t>Date:</w:t>
            </w:r>
            <w:r w:rsidR="000877E3" w:rsidRPr="000877E3">
              <w:rPr>
                <w:rFonts w:asciiTheme="minorHAnsi" w:hAnsiTheme="minorHAnsi"/>
                <w:color w:val="auto"/>
                <w:sz w:val="24"/>
                <w:szCs w:val="24"/>
              </w:rPr>
              <w:t xml:space="preserve"> </w:t>
            </w:r>
          </w:p>
        </w:tc>
        <w:tc>
          <w:tcPr>
            <w:tcW w:w="6887" w:type="dxa"/>
            <w:gridSpan w:val="9"/>
          </w:tcPr>
          <w:p w14:paraId="1DF4FDE5" w14:textId="70A08FDF" w:rsidR="002308D8" w:rsidRPr="000877E3" w:rsidRDefault="00DB1895" w:rsidP="003B5A77">
            <w:pPr>
              <w:pStyle w:val="Title"/>
              <w:spacing w:before="0" w:after="0" w:line="240" w:lineRule="auto"/>
              <w:jc w:val="left"/>
              <w:rPr>
                <w:rFonts w:asciiTheme="minorHAnsi" w:hAnsiTheme="minorHAnsi"/>
                <w:color w:val="000000" w:themeColor="text1"/>
                <w:sz w:val="24"/>
                <w:szCs w:val="24"/>
              </w:rPr>
            </w:pPr>
            <w:r>
              <w:rPr>
                <w:rFonts w:asciiTheme="minorHAnsi" w:hAnsiTheme="minorHAnsi"/>
                <w:color w:val="000000" w:themeColor="text1"/>
                <w:sz w:val="24"/>
                <w:szCs w:val="24"/>
              </w:rPr>
              <w:t>September 2, 2022</w:t>
            </w:r>
          </w:p>
        </w:tc>
      </w:tr>
      <w:tr w:rsidR="002308D8" w:rsidRPr="002308D8" w14:paraId="71A5BC11" w14:textId="77777777" w:rsidTr="00FF4E79">
        <w:trPr>
          <w:jc w:val="center"/>
        </w:trPr>
        <w:tc>
          <w:tcPr>
            <w:tcW w:w="1113" w:type="dxa"/>
          </w:tcPr>
          <w:p w14:paraId="20BC5F57" w14:textId="6DDAD65B" w:rsidR="002308D8" w:rsidRPr="000877E3" w:rsidRDefault="002308D8" w:rsidP="002308D8">
            <w:pPr>
              <w:pStyle w:val="Title"/>
              <w:spacing w:before="0" w:after="0" w:line="240" w:lineRule="auto"/>
              <w:jc w:val="left"/>
              <w:rPr>
                <w:rFonts w:asciiTheme="minorHAnsi" w:hAnsiTheme="minorHAnsi"/>
                <w:color w:val="auto"/>
                <w:sz w:val="24"/>
                <w:szCs w:val="24"/>
              </w:rPr>
            </w:pPr>
          </w:p>
        </w:tc>
        <w:tc>
          <w:tcPr>
            <w:tcW w:w="6887" w:type="dxa"/>
            <w:gridSpan w:val="9"/>
          </w:tcPr>
          <w:p w14:paraId="75A26265" w14:textId="0210E9E1" w:rsidR="00B335A3" w:rsidRPr="00B335A3" w:rsidRDefault="000877E3" w:rsidP="00B335A3">
            <w:pPr>
              <w:pStyle w:val="Title"/>
              <w:spacing w:before="0" w:after="0" w:line="240" w:lineRule="auto"/>
              <w:jc w:val="left"/>
              <w:rPr>
                <w:rFonts w:asciiTheme="minorHAnsi" w:hAnsiTheme="minorHAnsi"/>
                <w:color w:val="auto"/>
                <w:sz w:val="24"/>
                <w:szCs w:val="24"/>
              </w:rPr>
            </w:pPr>
            <w:r>
              <w:rPr>
                <w:rFonts w:asciiTheme="minorHAnsi" w:hAnsiTheme="minorHAnsi"/>
                <w:color w:val="auto"/>
                <w:sz w:val="24"/>
                <w:szCs w:val="24"/>
              </w:rPr>
              <w:t>1:</w:t>
            </w:r>
            <w:r w:rsidR="00DB1895">
              <w:rPr>
                <w:rFonts w:asciiTheme="minorHAnsi" w:hAnsiTheme="minorHAnsi"/>
                <w:color w:val="auto"/>
                <w:sz w:val="24"/>
                <w:szCs w:val="24"/>
              </w:rPr>
              <w:t>00</w:t>
            </w:r>
            <w:r>
              <w:rPr>
                <w:rFonts w:asciiTheme="minorHAnsi" w:hAnsiTheme="minorHAnsi"/>
                <w:color w:val="auto"/>
                <w:sz w:val="24"/>
                <w:szCs w:val="24"/>
              </w:rPr>
              <w:t>-</w:t>
            </w:r>
            <w:r w:rsidR="00DB1895">
              <w:rPr>
                <w:rFonts w:asciiTheme="minorHAnsi" w:hAnsiTheme="minorHAnsi"/>
                <w:color w:val="auto"/>
                <w:sz w:val="24"/>
                <w:szCs w:val="24"/>
              </w:rPr>
              <w:t>1</w:t>
            </w:r>
            <w:r>
              <w:rPr>
                <w:rFonts w:asciiTheme="minorHAnsi" w:hAnsiTheme="minorHAnsi"/>
                <w:color w:val="auto"/>
                <w:sz w:val="24"/>
                <w:szCs w:val="24"/>
              </w:rPr>
              <w:t>:30pm</w:t>
            </w:r>
          </w:p>
        </w:tc>
      </w:tr>
      <w:tr w:rsidR="00B335A3" w:rsidRPr="00A75CEC" w14:paraId="215A78DE" w14:textId="77777777" w:rsidTr="00B335A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12" w:type="dxa"/>
        </w:trPr>
        <w:tc>
          <w:tcPr>
            <w:tcW w:w="1345" w:type="dxa"/>
            <w:gridSpan w:val="2"/>
            <w:shd w:val="clear" w:color="auto" w:fill="D0CECE" w:themeFill="background2" w:themeFillShade="E6"/>
          </w:tcPr>
          <w:p w14:paraId="5D6FF125" w14:textId="77777777" w:rsidR="00B335A3" w:rsidRPr="00A75CEC" w:rsidRDefault="00B335A3" w:rsidP="00D35AC1">
            <w:pPr>
              <w:spacing w:after="0" w:line="240" w:lineRule="auto"/>
              <w:rPr>
                <w:rFonts w:eastAsiaTheme="minorHAnsi" w:cstheme="minorHAnsi"/>
                <w:color w:val="auto"/>
                <w:sz w:val="16"/>
                <w:szCs w:val="16"/>
                <w:lang w:eastAsia="en-US"/>
              </w:rPr>
            </w:pPr>
          </w:p>
        </w:tc>
        <w:tc>
          <w:tcPr>
            <w:tcW w:w="782" w:type="dxa"/>
          </w:tcPr>
          <w:p w14:paraId="2A830769" w14:textId="77777777" w:rsidR="00B335A3" w:rsidRPr="00A75CEC" w:rsidRDefault="00B335A3" w:rsidP="00D35AC1">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Present</w:t>
            </w:r>
          </w:p>
        </w:tc>
        <w:tc>
          <w:tcPr>
            <w:tcW w:w="0" w:type="auto"/>
            <w:shd w:val="clear" w:color="auto" w:fill="D0CECE" w:themeFill="background2" w:themeFillShade="E6"/>
          </w:tcPr>
          <w:p w14:paraId="7FC0215B" w14:textId="77777777" w:rsidR="00B335A3" w:rsidRPr="00A75CEC" w:rsidRDefault="00B335A3" w:rsidP="00D35AC1">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Excused</w:t>
            </w:r>
          </w:p>
        </w:tc>
        <w:tc>
          <w:tcPr>
            <w:tcW w:w="768" w:type="dxa"/>
          </w:tcPr>
          <w:p w14:paraId="08CC9493" w14:textId="77777777" w:rsidR="00B335A3" w:rsidRPr="00A75CEC" w:rsidRDefault="00B335A3" w:rsidP="00D35AC1">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Absent</w:t>
            </w:r>
          </w:p>
        </w:tc>
        <w:tc>
          <w:tcPr>
            <w:tcW w:w="1472" w:type="dxa"/>
            <w:shd w:val="clear" w:color="auto" w:fill="D0CECE" w:themeFill="background2" w:themeFillShade="E6"/>
          </w:tcPr>
          <w:p w14:paraId="2B6C9043" w14:textId="77777777" w:rsidR="00B335A3" w:rsidRPr="00A75CEC" w:rsidRDefault="00B335A3" w:rsidP="00D35AC1">
            <w:pPr>
              <w:spacing w:after="0" w:line="240" w:lineRule="auto"/>
              <w:rPr>
                <w:rFonts w:eastAsiaTheme="minorHAnsi" w:cstheme="minorHAnsi"/>
                <w:color w:val="auto"/>
                <w:sz w:val="16"/>
                <w:szCs w:val="16"/>
                <w:lang w:eastAsia="en-US"/>
              </w:rPr>
            </w:pPr>
          </w:p>
        </w:tc>
        <w:tc>
          <w:tcPr>
            <w:tcW w:w="714" w:type="dxa"/>
          </w:tcPr>
          <w:p w14:paraId="7EE73167" w14:textId="77777777" w:rsidR="00B335A3" w:rsidRPr="00A75CEC" w:rsidRDefault="00B335A3" w:rsidP="00D35AC1">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Present</w:t>
            </w:r>
          </w:p>
        </w:tc>
        <w:tc>
          <w:tcPr>
            <w:tcW w:w="832" w:type="dxa"/>
            <w:shd w:val="clear" w:color="auto" w:fill="D0CECE" w:themeFill="background2" w:themeFillShade="E6"/>
          </w:tcPr>
          <w:p w14:paraId="065F3F2C" w14:textId="77777777" w:rsidR="00B335A3" w:rsidRPr="00A75CEC" w:rsidRDefault="00B335A3" w:rsidP="00D35AC1">
            <w:pPr>
              <w:spacing w:after="0" w:line="240" w:lineRule="auto"/>
              <w:jc w:val="center"/>
              <w:rPr>
                <w:rFonts w:eastAsiaTheme="minorHAnsi" w:cstheme="minorHAnsi"/>
                <w:color w:val="auto"/>
                <w:sz w:val="16"/>
                <w:szCs w:val="16"/>
                <w:lang w:eastAsia="en-US"/>
              </w:rPr>
            </w:pPr>
            <w:r w:rsidRPr="00A75CEC">
              <w:rPr>
                <w:rFonts w:eastAsiaTheme="minorHAnsi" w:cstheme="minorHAnsi"/>
                <w:color w:val="auto"/>
                <w:sz w:val="16"/>
                <w:szCs w:val="16"/>
                <w:lang w:eastAsia="en-US"/>
              </w:rPr>
              <w:t>Excused</w:t>
            </w:r>
          </w:p>
        </w:tc>
        <w:tc>
          <w:tcPr>
            <w:tcW w:w="733" w:type="dxa"/>
          </w:tcPr>
          <w:p w14:paraId="0F072D1D" w14:textId="77777777" w:rsidR="00B335A3" w:rsidRPr="00A75CEC" w:rsidRDefault="00B335A3" w:rsidP="00D35AC1">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Absent</w:t>
            </w:r>
          </w:p>
        </w:tc>
      </w:tr>
      <w:tr w:rsidR="004C2B68" w:rsidRPr="00A75CEC" w14:paraId="3AF28422" w14:textId="77777777" w:rsidTr="00B335A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12" w:type="dxa"/>
        </w:trPr>
        <w:tc>
          <w:tcPr>
            <w:tcW w:w="1345" w:type="dxa"/>
            <w:gridSpan w:val="2"/>
            <w:shd w:val="clear" w:color="auto" w:fill="D0CECE" w:themeFill="background2" w:themeFillShade="E6"/>
          </w:tcPr>
          <w:p w14:paraId="26DBB37E" w14:textId="3EC2A658" w:rsidR="004C2B68" w:rsidRPr="00A75CEC" w:rsidRDefault="004C2B68" w:rsidP="004C2B68">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Krissy Cabral</w:t>
            </w:r>
          </w:p>
        </w:tc>
        <w:tc>
          <w:tcPr>
            <w:tcW w:w="782" w:type="dxa"/>
          </w:tcPr>
          <w:p w14:paraId="5581B041" w14:textId="4C745961" w:rsidR="004C2B68" w:rsidRPr="00A75CEC" w:rsidRDefault="004C2B68" w:rsidP="004C2B68">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0" w:type="auto"/>
            <w:shd w:val="clear" w:color="auto" w:fill="D0CECE" w:themeFill="background2" w:themeFillShade="E6"/>
          </w:tcPr>
          <w:p w14:paraId="6B539264" w14:textId="77777777" w:rsidR="004C2B68" w:rsidRPr="00A75CEC" w:rsidRDefault="004C2B68" w:rsidP="004C2B68">
            <w:pPr>
              <w:spacing w:after="0" w:line="240" w:lineRule="auto"/>
              <w:rPr>
                <w:rFonts w:eastAsiaTheme="minorHAnsi" w:cstheme="minorHAnsi"/>
                <w:color w:val="auto"/>
                <w:sz w:val="16"/>
                <w:szCs w:val="16"/>
                <w:lang w:eastAsia="en-US"/>
              </w:rPr>
            </w:pPr>
          </w:p>
        </w:tc>
        <w:tc>
          <w:tcPr>
            <w:tcW w:w="768" w:type="dxa"/>
          </w:tcPr>
          <w:p w14:paraId="0023EBEF" w14:textId="77777777" w:rsidR="004C2B68" w:rsidRPr="00A75CEC" w:rsidRDefault="004C2B68" w:rsidP="004C2B68">
            <w:pPr>
              <w:spacing w:after="0" w:line="240" w:lineRule="auto"/>
              <w:rPr>
                <w:rFonts w:eastAsiaTheme="minorHAnsi" w:cstheme="minorHAnsi"/>
                <w:color w:val="auto"/>
                <w:sz w:val="16"/>
                <w:szCs w:val="16"/>
                <w:lang w:eastAsia="en-US"/>
              </w:rPr>
            </w:pPr>
          </w:p>
        </w:tc>
        <w:tc>
          <w:tcPr>
            <w:tcW w:w="1472" w:type="dxa"/>
            <w:shd w:val="clear" w:color="auto" w:fill="D0CECE" w:themeFill="background2" w:themeFillShade="E6"/>
          </w:tcPr>
          <w:p w14:paraId="7D1EEEFC" w14:textId="34A513CF" w:rsidR="004C2B68" w:rsidRPr="00A75CEC" w:rsidRDefault="004C2B68" w:rsidP="004C2B68">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Sarah Lublink</w:t>
            </w:r>
          </w:p>
        </w:tc>
        <w:tc>
          <w:tcPr>
            <w:tcW w:w="714" w:type="dxa"/>
          </w:tcPr>
          <w:p w14:paraId="26C33E79" w14:textId="3BF5B062" w:rsidR="004C2B68" w:rsidRPr="00A75CEC" w:rsidRDefault="004C2B68" w:rsidP="004C2B68">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832" w:type="dxa"/>
            <w:shd w:val="clear" w:color="auto" w:fill="D0CECE" w:themeFill="background2" w:themeFillShade="E6"/>
          </w:tcPr>
          <w:p w14:paraId="2B4072AA" w14:textId="77777777" w:rsidR="004C2B68" w:rsidRPr="00A75CEC" w:rsidRDefault="004C2B68" w:rsidP="004C2B68">
            <w:pPr>
              <w:spacing w:after="0" w:line="240" w:lineRule="auto"/>
              <w:rPr>
                <w:rFonts w:eastAsiaTheme="minorHAnsi" w:cstheme="minorHAnsi"/>
                <w:color w:val="auto"/>
                <w:sz w:val="16"/>
                <w:szCs w:val="16"/>
                <w:lang w:eastAsia="en-US"/>
              </w:rPr>
            </w:pPr>
          </w:p>
        </w:tc>
        <w:tc>
          <w:tcPr>
            <w:tcW w:w="733" w:type="dxa"/>
          </w:tcPr>
          <w:p w14:paraId="627B9AE7" w14:textId="77777777" w:rsidR="004C2B68" w:rsidRPr="00A75CEC" w:rsidRDefault="004C2B68" w:rsidP="004C2B68">
            <w:pPr>
              <w:spacing w:after="0" w:line="240" w:lineRule="auto"/>
              <w:rPr>
                <w:rFonts w:eastAsiaTheme="minorHAnsi" w:cstheme="minorHAnsi"/>
                <w:color w:val="auto"/>
                <w:sz w:val="16"/>
                <w:szCs w:val="16"/>
                <w:lang w:eastAsia="en-US"/>
              </w:rPr>
            </w:pPr>
          </w:p>
        </w:tc>
      </w:tr>
      <w:tr w:rsidR="004C2B68" w:rsidRPr="00A75CEC" w14:paraId="42564FBF" w14:textId="77777777" w:rsidTr="00B335A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12" w:type="dxa"/>
        </w:trPr>
        <w:tc>
          <w:tcPr>
            <w:tcW w:w="1345" w:type="dxa"/>
            <w:gridSpan w:val="2"/>
            <w:shd w:val="clear" w:color="auto" w:fill="D0CECE" w:themeFill="background2" w:themeFillShade="E6"/>
          </w:tcPr>
          <w:p w14:paraId="04C3DBA1" w14:textId="77777777" w:rsidR="004C2B68" w:rsidRPr="00A75CEC" w:rsidRDefault="004C2B68" w:rsidP="004C2B68">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Jason Calabrese</w:t>
            </w:r>
          </w:p>
        </w:tc>
        <w:tc>
          <w:tcPr>
            <w:tcW w:w="782" w:type="dxa"/>
          </w:tcPr>
          <w:p w14:paraId="68CD69B5" w14:textId="77777777" w:rsidR="004C2B68" w:rsidRPr="00A75CEC" w:rsidRDefault="004C2B68" w:rsidP="004C2B68">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0" w:type="auto"/>
            <w:shd w:val="clear" w:color="auto" w:fill="D0CECE" w:themeFill="background2" w:themeFillShade="E6"/>
          </w:tcPr>
          <w:p w14:paraId="2B5D23C4" w14:textId="77777777" w:rsidR="004C2B68" w:rsidRPr="00A75CEC" w:rsidRDefault="004C2B68" w:rsidP="004C2B68">
            <w:pPr>
              <w:spacing w:after="0" w:line="240" w:lineRule="auto"/>
              <w:rPr>
                <w:rFonts w:eastAsiaTheme="minorHAnsi" w:cstheme="minorHAnsi"/>
                <w:color w:val="auto"/>
                <w:sz w:val="16"/>
                <w:szCs w:val="16"/>
                <w:lang w:eastAsia="en-US"/>
              </w:rPr>
            </w:pPr>
          </w:p>
        </w:tc>
        <w:tc>
          <w:tcPr>
            <w:tcW w:w="768" w:type="dxa"/>
          </w:tcPr>
          <w:p w14:paraId="2F31D5F8" w14:textId="77777777" w:rsidR="004C2B68" w:rsidRPr="00A75CEC" w:rsidRDefault="004C2B68" w:rsidP="004C2B68">
            <w:pPr>
              <w:spacing w:after="0" w:line="240" w:lineRule="auto"/>
              <w:rPr>
                <w:rFonts w:eastAsiaTheme="minorHAnsi" w:cstheme="minorHAnsi"/>
                <w:color w:val="auto"/>
                <w:sz w:val="16"/>
                <w:szCs w:val="16"/>
                <w:lang w:eastAsia="en-US"/>
              </w:rPr>
            </w:pPr>
          </w:p>
        </w:tc>
        <w:tc>
          <w:tcPr>
            <w:tcW w:w="1472" w:type="dxa"/>
            <w:shd w:val="clear" w:color="auto" w:fill="D0CECE" w:themeFill="background2" w:themeFillShade="E6"/>
          </w:tcPr>
          <w:p w14:paraId="25EA54AD" w14:textId="5B2C3128" w:rsidR="004C2B68" w:rsidRPr="00A75CEC" w:rsidRDefault="004C2B68" w:rsidP="004C2B68">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 xml:space="preserve">Lauren </w:t>
            </w:r>
            <w:proofErr w:type="spellStart"/>
            <w:r w:rsidRPr="00A75CEC">
              <w:rPr>
                <w:rFonts w:eastAsiaTheme="minorHAnsi" w:cstheme="minorHAnsi"/>
                <w:color w:val="auto"/>
                <w:sz w:val="16"/>
                <w:szCs w:val="16"/>
                <w:lang w:eastAsia="en-US"/>
              </w:rPr>
              <w:t>Madak</w:t>
            </w:r>
            <w:proofErr w:type="spellEnd"/>
          </w:p>
        </w:tc>
        <w:tc>
          <w:tcPr>
            <w:tcW w:w="714" w:type="dxa"/>
          </w:tcPr>
          <w:p w14:paraId="29BF3290" w14:textId="4966AF8F" w:rsidR="004C2B68" w:rsidRPr="00A75CEC" w:rsidRDefault="004C2B68" w:rsidP="004C2B68">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832" w:type="dxa"/>
            <w:shd w:val="clear" w:color="auto" w:fill="D0CECE" w:themeFill="background2" w:themeFillShade="E6"/>
          </w:tcPr>
          <w:p w14:paraId="27037D41" w14:textId="77777777" w:rsidR="004C2B68" w:rsidRPr="00A75CEC" w:rsidRDefault="004C2B68" w:rsidP="004C2B68">
            <w:pPr>
              <w:spacing w:after="0" w:line="240" w:lineRule="auto"/>
              <w:rPr>
                <w:rFonts w:eastAsiaTheme="minorHAnsi" w:cstheme="minorHAnsi"/>
                <w:color w:val="auto"/>
                <w:sz w:val="16"/>
                <w:szCs w:val="16"/>
                <w:lang w:eastAsia="en-US"/>
              </w:rPr>
            </w:pPr>
          </w:p>
        </w:tc>
        <w:tc>
          <w:tcPr>
            <w:tcW w:w="733" w:type="dxa"/>
          </w:tcPr>
          <w:p w14:paraId="4BE8F044" w14:textId="77777777" w:rsidR="004C2B68" w:rsidRPr="00A75CEC" w:rsidRDefault="004C2B68" w:rsidP="004C2B68">
            <w:pPr>
              <w:spacing w:after="0" w:line="240" w:lineRule="auto"/>
              <w:rPr>
                <w:rFonts w:eastAsiaTheme="minorHAnsi" w:cstheme="minorHAnsi"/>
                <w:color w:val="auto"/>
                <w:sz w:val="16"/>
                <w:szCs w:val="16"/>
                <w:lang w:eastAsia="en-US"/>
              </w:rPr>
            </w:pPr>
          </w:p>
        </w:tc>
      </w:tr>
      <w:tr w:rsidR="004C2B68" w:rsidRPr="00A75CEC" w14:paraId="4B7BCD4A" w14:textId="77777777" w:rsidTr="00B335A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12" w:type="dxa"/>
        </w:trPr>
        <w:tc>
          <w:tcPr>
            <w:tcW w:w="1345" w:type="dxa"/>
            <w:gridSpan w:val="2"/>
            <w:shd w:val="clear" w:color="auto" w:fill="D0CECE" w:themeFill="background2" w:themeFillShade="E6"/>
          </w:tcPr>
          <w:p w14:paraId="043E3393" w14:textId="6F6C0216" w:rsidR="004C2B68" w:rsidRPr="00A75CEC" w:rsidRDefault="004C2B68" w:rsidP="004C2B68">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 xml:space="preserve">Robert </w:t>
            </w:r>
            <w:proofErr w:type="spellStart"/>
            <w:r>
              <w:rPr>
                <w:rFonts w:eastAsiaTheme="minorHAnsi" w:cstheme="minorHAnsi"/>
                <w:color w:val="auto"/>
                <w:sz w:val="16"/>
                <w:szCs w:val="16"/>
                <w:lang w:eastAsia="en-US"/>
              </w:rPr>
              <w:t>Capetta</w:t>
            </w:r>
            <w:proofErr w:type="spellEnd"/>
          </w:p>
        </w:tc>
        <w:tc>
          <w:tcPr>
            <w:tcW w:w="782" w:type="dxa"/>
          </w:tcPr>
          <w:p w14:paraId="614D3211" w14:textId="1D98F078" w:rsidR="004C2B68" w:rsidRPr="00A75CEC" w:rsidRDefault="004C2B68" w:rsidP="004C2B68">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0" w:type="auto"/>
            <w:shd w:val="clear" w:color="auto" w:fill="D0CECE" w:themeFill="background2" w:themeFillShade="E6"/>
          </w:tcPr>
          <w:p w14:paraId="6986A1B2" w14:textId="3A1A3FB6" w:rsidR="004C2B68" w:rsidRPr="00A75CEC" w:rsidRDefault="004C2B68" w:rsidP="004C2B68">
            <w:pPr>
              <w:spacing w:after="0" w:line="240" w:lineRule="auto"/>
              <w:rPr>
                <w:rFonts w:eastAsiaTheme="minorHAnsi" w:cstheme="minorHAnsi"/>
                <w:color w:val="auto"/>
                <w:sz w:val="16"/>
                <w:szCs w:val="16"/>
                <w:lang w:eastAsia="en-US"/>
              </w:rPr>
            </w:pPr>
          </w:p>
        </w:tc>
        <w:tc>
          <w:tcPr>
            <w:tcW w:w="768" w:type="dxa"/>
          </w:tcPr>
          <w:p w14:paraId="6CF61C9A" w14:textId="77777777" w:rsidR="004C2B68" w:rsidRPr="00A75CEC" w:rsidRDefault="004C2B68" w:rsidP="004C2B68">
            <w:pPr>
              <w:spacing w:after="0" w:line="240" w:lineRule="auto"/>
              <w:rPr>
                <w:rFonts w:eastAsiaTheme="minorHAnsi" w:cstheme="minorHAnsi"/>
                <w:color w:val="auto"/>
                <w:sz w:val="16"/>
                <w:szCs w:val="16"/>
                <w:lang w:eastAsia="en-US"/>
              </w:rPr>
            </w:pPr>
          </w:p>
        </w:tc>
        <w:tc>
          <w:tcPr>
            <w:tcW w:w="1472" w:type="dxa"/>
            <w:shd w:val="clear" w:color="auto" w:fill="D0CECE" w:themeFill="background2" w:themeFillShade="E6"/>
          </w:tcPr>
          <w:p w14:paraId="38B43236" w14:textId="0369ED99" w:rsidR="004C2B68" w:rsidRPr="00A75CEC" w:rsidRDefault="004C2B68" w:rsidP="004C2B68">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 xml:space="preserve">Sabine </w:t>
            </w:r>
            <w:proofErr w:type="spellStart"/>
            <w:r w:rsidRPr="00A75CEC">
              <w:rPr>
                <w:rFonts w:eastAsiaTheme="minorHAnsi" w:cstheme="minorHAnsi"/>
                <w:color w:val="auto"/>
                <w:sz w:val="16"/>
                <w:szCs w:val="16"/>
                <w:lang w:eastAsia="en-US"/>
              </w:rPr>
              <w:t>Maetzke</w:t>
            </w:r>
            <w:proofErr w:type="spellEnd"/>
          </w:p>
        </w:tc>
        <w:tc>
          <w:tcPr>
            <w:tcW w:w="714" w:type="dxa"/>
          </w:tcPr>
          <w:p w14:paraId="73F71B9A" w14:textId="11CCC899" w:rsidR="004C2B68" w:rsidRPr="00A75CEC" w:rsidRDefault="004C2B68" w:rsidP="004C2B68">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832" w:type="dxa"/>
            <w:shd w:val="clear" w:color="auto" w:fill="D0CECE" w:themeFill="background2" w:themeFillShade="E6"/>
          </w:tcPr>
          <w:p w14:paraId="69EAE8EA" w14:textId="77777777" w:rsidR="004C2B68" w:rsidRPr="00A75CEC" w:rsidRDefault="004C2B68" w:rsidP="004C2B68">
            <w:pPr>
              <w:spacing w:after="0" w:line="240" w:lineRule="auto"/>
              <w:rPr>
                <w:rFonts w:eastAsiaTheme="minorHAnsi" w:cstheme="minorHAnsi"/>
                <w:color w:val="auto"/>
                <w:sz w:val="16"/>
                <w:szCs w:val="16"/>
                <w:lang w:eastAsia="en-US"/>
              </w:rPr>
            </w:pPr>
          </w:p>
        </w:tc>
        <w:tc>
          <w:tcPr>
            <w:tcW w:w="733" w:type="dxa"/>
          </w:tcPr>
          <w:p w14:paraId="73F65084" w14:textId="77777777" w:rsidR="004C2B68" w:rsidRPr="00A75CEC" w:rsidRDefault="004C2B68" w:rsidP="004C2B68">
            <w:pPr>
              <w:spacing w:after="0" w:line="240" w:lineRule="auto"/>
              <w:rPr>
                <w:rFonts w:eastAsiaTheme="minorHAnsi" w:cstheme="minorHAnsi"/>
                <w:color w:val="auto"/>
                <w:sz w:val="16"/>
                <w:szCs w:val="16"/>
                <w:lang w:eastAsia="en-US"/>
              </w:rPr>
            </w:pPr>
          </w:p>
        </w:tc>
      </w:tr>
      <w:tr w:rsidR="004C2B68" w:rsidRPr="00A75CEC" w14:paraId="18225AB8" w14:textId="77777777" w:rsidTr="00B335A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12" w:type="dxa"/>
        </w:trPr>
        <w:tc>
          <w:tcPr>
            <w:tcW w:w="1345" w:type="dxa"/>
            <w:gridSpan w:val="2"/>
            <w:shd w:val="clear" w:color="auto" w:fill="D0CECE" w:themeFill="background2" w:themeFillShade="E6"/>
          </w:tcPr>
          <w:p w14:paraId="403CE2BC" w14:textId="483AA41C" w:rsidR="004C2B68" w:rsidRPr="00A75CEC" w:rsidRDefault="004C2B68" w:rsidP="004C2B68">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Ronald Doiron</w:t>
            </w:r>
          </w:p>
        </w:tc>
        <w:tc>
          <w:tcPr>
            <w:tcW w:w="782" w:type="dxa"/>
          </w:tcPr>
          <w:p w14:paraId="7AD318DD" w14:textId="1391A30A" w:rsidR="004C2B68" w:rsidRPr="00A75CEC" w:rsidRDefault="004C2B68" w:rsidP="004C2B68">
            <w:pPr>
              <w:spacing w:after="0" w:line="240" w:lineRule="auto"/>
              <w:rPr>
                <w:rFonts w:eastAsiaTheme="minorHAnsi" w:cstheme="minorHAnsi"/>
                <w:color w:val="auto"/>
                <w:sz w:val="16"/>
                <w:szCs w:val="16"/>
                <w:lang w:eastAsia="en-US"/>
              </w:rPr>
            </w:pPr>
          </w:p>
        </w:tc>
        <w:tc>
          <w:tcPr>
            <w:tcW w:w="0" w:type="auto"/>
            <w:shd w:val="clear" w:color="auto" w:fill="D0CECE" w:themeFill="background2" w:themeFillShade="E6"/>
          </w:tcPr>
          <w:p w14:paraId="0F6DDCEF" w14:textId="7449C634" w:rsidR="004C2B68" w:rsidRDefault="004C2B68" w:rsidP="004C2B68">
            <w:pPr>
              <w:spacing w:after="0" w:line="240" w:lineRule="auto"/>
              <w:rPr>
                <w:rFonts w:eastAsiaTheme="minorHAnsi" w:cstheme="minorHAnsi"/>
                <w:color w:val="auto"/>
                <w:sz w:val="16"/>
                <w:szCs w:val="16"/>
                <w:lang w:eastAsia="en-US"/>
              </w:rPr>
            </w:pPr>
          </w:p>
        </w:tc>
        <w:tc>
          <w:tcPr>
            <w:tcW w:w="768" w:type="dxa"/>
          </w:tcPr>
          <w:p w14:paraId="04C1800A" w14:textId="0B5BBBC3" w:rsidR="004C2B68" w:rsidRPr="00A75CEC" w:rsidRDefault="004C2B68" w:rsidP="004C2B68">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1472" w:type="dxa"/>
            <w:shd w:val="clear" w:color="auto" w:fill="D0CECE" w:themeFill="background2" w:themeFillShade="E6"/>
          </w:tcPr>
          <w:p w14:paraId="0E59B07D" w14:textId="78384A07" w:rsidR="004C2B68" w:rsidRPr="00A75CEC" w:rsidRDefault="004C2B68" w:rsidP="004C2B68">
            <w:pPr>
              <w:spacing w:after="0" w:line="240" w:lineRule="auto"/>
              <w:rPr>
                <w:rFonts w:eastAsiaTheme="minorHAnsi" w:cstheme="minorHAnsi"/>
                <w:color w:val="auto"/>
                <w:sz w:val="16"/>
                <w:szCs w:val="16"/>
                <w:lang w:eastAsia="en-US"/>
              </w:rPr>
            </w:pPr>
            <w:proofErr w:type="spellStart"/>
            <w:r w:rsidRPr="00A75CEC">
              <w:rPr>
                <w:rFonts w:eastAsiaTheme="minorHAnsi" w:cstheme="minorHAnsi"/>
                <w:color w:val="auto"/>
                <w:sz w:val="16"/>
                <w:szCs w:val="16"/>
                <w:lang w:eastAsia="en-US"/>
              </w:rPr>
              <w:t>Sonji</w:t>
            </w:r>
            <w:proofErr w:type="spellEnd"/>
            <w:r w:rsidRPr="00A75CEC">
              <w:rPr>
                <w:rFonts w:eastAsiaTheme="minorHAnsi" w:cstheme="minorHAnsi"/>
                <w:color w:val="auto"/>
                <w:sz w:val="16"/>
                <w:szCs w:val="16"/>
                <w:lang w:eastAsia="en-US"/>
              </w:rPr>
              <w:t xml:space="preserve"> Nicholas</w:t>
            </w:r>
          </w:p>
        </w:tc>
        <w:tc>
          <w:tcPr>
            <w:tcW w:w="714" w:type="dxa"/>
          </w:tcPr>
          <w:p w14:paraId="21D46F5F" w14:textId="227CF471" w:rsidR="004C2B68" w:rsidRDefault="004C2B68" w:rsidP="004C2B68">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832" w:type="dxa"/>
            <w:shd w:val="clear" w:color="auto" w:fill="D0CECE" w:themeFill="background2" w:themeFillShade="E6"/>
          </w:tcPr>
          <w:p w14:paraId="6DC15FAF" w14:textId="77777777" w:rsidR="004C2B68" w:rsidRPr="00A75CEC" w:rsidRDefault="004C2B68" w:rsidP="004C2B68">
            <w:pPr>
              <w:spacing w:after="0" w:line="240" w:lineRule="auto"/>
              <w:rPr>
                <w:rFonts w:eastAsiaTheme="minorHAnsi" w:cstheme="minorHAnsi"/>
                <w:color w:val="auto"/>
                <w:sz w:val="16"/>
                <w:szCs w:val="16"/>
                <w:lang w:eastAsia="en-US"/>
              </w:rPr>
            </w:pPr>
          </w:p>
        </w:tc>
        <w:tc>
          <w:tcPr>
            <w:tcW w:w="733" w:type="dxa"/>
          </w:tcPr>
          <w:p w14:paraId="2E80A40D" w14:textId="20D973A8" w:rsidR="004C2B68" w:rsidRPr="00A75CEC" w:rsidRDefault="004C2B68" w:rsidP="004C2B68">
            <w:pPr>
              <w:spacing w:after="0" w:line="240" w:lineRule="auto"/>
              <w:rPr>
                <w:rFonts w:eastAsiaTheme="minorHAnsi" w:cstheme="minorHAnsi"/>
                <w:color w:val="auto"/>
                <w:sz w:val="16"/>
                <w:szCs w:val="16"/>
                <w:lang w:eastAsia="en-US"/>
              </w:rPr>
            </w:pPr>
          </w:p>
        </w:tc>
      </w:tr>
      <w:tr w:rsidR="004C2B68" w:rsidRPr="00A75CEC" w14:paraId="42E19ADE" w14:textId="77777777" w:rsidTr="00B335A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12" w:type="dxa"/>
        </w:trPr>
        <w:tc>
          <w:tcPr>
            <w:tcW w:w="1345" w:type="dxa"/>
            <w:gridSpan w:val="2"/>
            <w:shd w:val="clear" w:color="auto" w:fill="D0CECE" w:themeFill="background2" w:themeFillShade="E6"/>
          </w:tcPr>
          <w:p w14:paraId="677F7B1A" w14:textId="0CB698E5" w:rsidR="004C2B68" w:rsidRPr="00A75CEC" w:rsidRDefault="004C2B68" w:rsidP="004C2B68">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Brandi George</w:t>
            </w:r>
          </w:p>
        </w:tc>
        <w:tc>
          <w:tcPr>
            <w:tcW w:w="782" w:type="dxa"/>
          </w:tcPr>
          <w:p w14:paraId="20A291E1" w14:textId="6BD4FCB5" w:rsidR="004C2B68" w:rsidRPr="00A75CEC" w:rsidRDefault="004C2B68" w:rsidP="004C2B68">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0" w:type="auto"/>
            <w:shd w:val="clear" w:color="auto" w:fill="D0CECE" w:themeFill="background2" w:themeFillShade="E6"/>
          </w:tcPr>
          <w:p w14:paraId="17C31AC4" w14:textId="64EF951A" w:rsidR="004C2B68" w:rsidRPr="00A75CEC" w:rsidRDefault="004C2B68" w:rsidP="004C2B68">
            <w:pPr>
              <w:spacing w:after="0" w:line="240" w:lineRule="auto"/>
              <w:rPr>
                <w:rFonts w:eastAsiaTheme="minorHAnsi" w:cstheme="minorHAnsi"/>
                <w:color w:val="auto"/>
                <w:sz w:val="16"/>
                <w:szCs w:val="16"/>
                <w:lang w:eastAsia="en-US"/>
              </w:rPr>
            </w:pPr>
          </w:p>
        </w:tc>
        <w:tc>
          <w:tcPr>
            <w:tcW w:w="768" w:type="dxa"/>
          </w:tcPr>
          <w:p w14:paraId="32E68342" w14:textId="77777777" w:rsidR="004C2B68" w:rsidRPr="00A75CEC" w:rsidRDefault="004C2B68" w:rsidP="004C2B68">
            <w:pPr>
              <w:spacing w:after="0" w:line="240" w:lineRule="auto"/>
              <w:rPr>
                <w:rFonts w:eastAsiaTheme="minorHAnsi" w:cstheme="minorHAnsi"/>
                <w:color w:val="auto"/>
                <w:sz w:val="16"/>
                <w:szCs w:val="16"/>
                <w:lang w:eastAsia="en-US"/>
              </w:rPr>
            </w:pPr>
          </w:p>
        </w:tc>
        <w:tc>
          <w:tcPr>
            <w:tcW w:w="1472" w:type="dxa"/>
            <w:shd w:val="clear" w:color="auto" w:fill="D0CECE" w:themeFill="background2" w:themeFillShade="E6"/>
          </w:tcPr>
          <w:p w14:paraId="50463B57" w14:textId="2EBA5D4E" w:rsidR="004C2B68" w:rsidRPr="00A75CEC" w:rsidRDefault="004C2B68" w:rsidP="004C2B68">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 xml:space="preserve">Alexandra </w:t>
            </w:r>
            <w:proofErr w:type="spellStart"/>
            <w:r>
              <w:rPr>
                <w:rFonts w:eastAsiaTheme="minorHAnsi" w:cstheme="minorHAnsi"/>
                <w:color w:val="auto"/>
                <w:sz w:val="16"/>
                <w:szCs w:val="16"/>
                <w:lang w:eastAsia="en-US"/>
              </w:rPr>
              <w:t>Nikishin</w:t>
            </w:r>
            <w:proofErr w:type="spellEnd"/>
          </w:p>
        </w:tc>
        <w:tc>
          <w:tcPr>
            <w:tcW w:w="714" w:type="dxa"/>
          </w:tcPr>
          <w:p w14:paraId="315F5392" w14:textId="3E9A5366" w:rsidR="004C2B68" w:rsidRPr="00A75CEC" w:rsidRDefault="004C2B68" w:rsidP="004C2B68">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832" w:type="dxa"/>
            <w:shd w:val="clear" w:color="auto" w:fill="D0CECE" w:themeFill="background2" w:themeFillShade="E6"/>
          </w:tcPr>
          <w:p w14:paraId="3115CF26" w14:textId="77777777" w:rsidR="004C2B68" w:rsidRPr="00A75CEC" w:rsidRDefault="004C2B68" w:rsidP="004C2B68">
            <w:pPr>
              <w:spacing w:after="0" w:line="240" w:lineRule="auto"/>
              <w:rPr>
                <w:rFonts w:eastAsiaTheme="minorHAnsi" w:cstheme="minorHAnsi"/>
                <w:color w:val="auto"/>
                <w:sz w:val="16"/>
                <w:szCs w:val="16"/>
                <w:lang w:eastAsia="en-US"/>
              </w:rPr>
            </w:pPr>
          </w:p>
        </w:tc>
        <w:tc>
          <w:tcPr>
            <w:tcW w:w="733" w:type="dxa"/>
          </w:tcPr>
          <w:p w14:paraId="2CB8A6BE" w14:textId="64ABC7A5" w:rsidR="004C2B68" w:rsidRPr="00A75CEC" w:rsidRDefault="004C2B68" w:rsidP="004C2B68">
            <w:pPr>
              <w:spacing w:after="0" w:line="240" w:lineRule="auto"/>
              <w:rPr>
                <w:rFonts w:eastAsiaTheme="minorHAnsi" w:cstheme="minorHAnsi"/>
                <w:color w:val="auto"/>
                <w:sz w:val="16"/>
                <w:szCs w:val="16"/>
                <w:lang w:eastAsia="en-US"/>
              </w:rPr>
            </w:pPr>
          </w:p>
        </w:tc>
      </w:tr>
      <w:tr w:rsidR="004C2B68" w:rsidRPr="00A75CEC" w14:paraId="5D5C328D" w14:textId="77777777" w:rsidTr="00B335A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12" w:type="dxa"/>
        </w:trPr>
        <w:tc>
          <w:tcPr>
            <w:tcW w:w="1345" w:type="dxa"/>
            <w:gridSpan w:val="2"/>
            <w:shd w:val="clear" w:color="auto" w:fill="D0CECE" w:themeFill="background2" w:themeFillShade="E6"/>
          </w:tcPr>
          <w:p w14:paraId="63FF1A4D" w14:textId="1D36B569" w:rsidR="004C2B68" w:rsidRPr="00A75CEC" w:rsidRDefault="004C2B68" w:rsidP="004C2B68">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Ed Hooks</w:t>
            </w:r>
          </w:p>
        </w:tc>
        <w:tc>
          <w:tcPr>
            <w:tcW w:w="782" w:type="dxa"/>
          </w:tcPr>
          <w:p w14:paraId="4CA0EC24" w14:textId="56DA4BF8" w:rsidR="004C2B68" w:rsidRPr="00A75CEC" w:rsidRDefault="004C2B68" w:rsidP="004C2B68">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0" w:type="auto"/>
            <w:shd w:val="clear" w:color="auto" w:fill="D0CECE" w:themeFill="background2" w:themeFillShade="E6"/>
          </w:tcPr>
          <w:p w14:paraId="548FF7B2" w14:textId="783DF4C5" w:rsidR="004C2B68" w:rsidRPr="00A75CEC" w:rsidRDefault="004C2B68" w:rsidP="004C2B68">
            <w:pPr>
              <w:spacing w:after="0" w:line="240" w:lineRule="auto"/>
              <w:rPr>
                <w:rFonts w:eastAsiaTheme="minorHAnsi" w:cstheme="minorHAnsi"/>
                <w:color w:val="auto"/>
                <w:sz w:val="16"/>
                <w:szCs w:val="16"/>
                <w:lang w:eastAsia="en-US"/>
              </w:rPr>
            </w:pPr>
          </w:p>
        </w:tc>
        <w:tc>
          <w:tcPr>
            <w:tcW w:w="768" w:type="dxa"/>
          </w:tcPr>
          <w:p w14:paraId="321E409B" w14:textId="77777777" w:rsidR="004C2B68" w:rsidRPr="00A75CEC" w:rsidRDefault="004C2B68" w:rsidP="004C2B68">
            <w:pPr>
              <w:spacing w:after="0" w:line="240" w:lineRule="auto"/>
              <w:rPr>
                <w:rFonts w:eastAsiaTheme="minorHAnsi" w:cstheme="minorHAnsi"/>
                <w:color w:val="auto"/>
                <w:sz w:val="16"/>
                <w:szCs w:val="16"/>
                <w:lang w:eastAsia="en-US"/>
              </w:rPr>
            </w:pPr>
          </w:p>
        </w:tc>
        <w:tc>
          <w:tcPr>
            <w:tcW w:w="1472" w:type="dxa"/>
            <w:shd w:val="clear" w:color="auto" w:fill="D0CECE" w:themeFill="background2" w:themeFillShade="E6"/>
          </w:tcPr>
          <w:p w14:paraId="4DA14516" w14:textId="6AA2C636" w:rsidR="004C2B68" w:rsidRPr="00A75CEC" w:rsidRDefault="004C2B68" w:rsidP="004C2B68">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Katie O’Connor</w:t>
            </w:r>
          </w:p>
        </w:tc>
        <w:tc>
          <w:tcPr>
            <w:tcW w:w="714" w:type="dxa"/>
          </w:tcPr>
          <w:p w14:paraId="3EE44179" w14:textId="0393C553" w:rsidR="004C2B68" w:rsidRPr="00A75CEC" w:rsidRDefault="004C2B68" w:rsidP="004C2B68">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832" w:type="dxa"/>
            <w:shd w:val="clear" w:color="auto" w:fill="D0CECE" w:themeFill="background2" w:themeFillShade="E6"/>
          </w:tcPr>
          <w:p w14:paraId="55B088AF" w14:textId="5705A352" w:rsidR="004C2B68" w:rsidRPr="00A75CEC" w:rsidRDefault="004C2B68" w:rsidP="004C2B68">
            <w:pPr>
              <w:spacing w:after="0" w:line="240" w:lineRule="auto"/>
              <w:rPr>
                <w:rFonts w:eastAsiaTheme="minorHAnsi" w:cstheme="minorHAnsi"/>
                <w:color w:val="auto"/>
                <w:sz w:val="16"/>
                <w:szCs w:val="16"/>
                <w:lang w:eastAsia="en-US"/>
              </w:rPr>
            </w:pPr>
          </w:p>
        </w:tc>
        <w:tc>
          <w:tcPr>
            <w:tcW w:w="733" w:type="dxa"/>
          </w:tcPr>
          <w:p w14:paraId="70789795" w14:textId="5FB8668E" w:rsidR="004C2B68" w:rsidRPr="00A75CEC" w:rsidRDefault="004C2B68" w:rsidP="004C2B68">
            <w:pPr>
              <w:spacing w:after="0" w:line="240" w:lineRule="auto"/>
              <w:rPr>
                <w:rFonts w:eastAsiaTheme="minorHAnsi" w:cstheme="minorHAnsi"/>
                <w:color w:val="auto"/>
                <w:sz w:val="16"/>
                <w:szCs w:val="16"/>
                <w:lang w:eastAsia="en-US"/>
              </w:rPr>
            </w:pPr>
          </w:p>
        </w:tc>
      </w:tr>
      <w:tr w:rsidR="004C2B68" w:rsidRPr="00A75CEC" w14:paraId="08D4E101" w14:textId="77777777" w:rsidTr="00B335A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12" w:type="dxa"/>
        </w:trPr>
        <w:tc>
          <w:tcPr>
            <w:tcW w:w="1345" w:type="dxa"/>
            <w:gridSpan w:val="2"/>
            <w:shd w:val="clear" w:color="auto" w:fill="D0CECE" w:themeFill="background2" w:themeFillShade="E6"/>
          </w:tcPr>
          <w:p w14:paraId="350C3C24" w14:textId="31539FAA" w:rsidR="004C2B68" w:rsidRPr="00A75CEC" w:rsidRDefault="004C2B68" w:rsidP="004C2B68">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Ivana Ilic</w:t>
            </w:r>
          </w:p>
        </w:tc>
        <w:tc>
          <w:tcPr>
            <w:tcW w:w="782" w:type="dxa"/>
          </w:tcPr>
          <w:p w14:paraId="316C00A7" w14:textId="70210A15" w:rsidR="004C2B68" w:rsidRPr="00A75CEC" w:rsidRDefault="004C2B68" w:rsidP="004C2B68">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0" w:type="auto"/>
            <w:shd w:val="clear" w:color="auto" w:fill="D0CECE" w:themeFill="background2" w:themeFillShade="E6"/>
          </w:tcPr>
          <w:p w14:paraId="1761DCC3" w14:textId="77777777" w:rsidR="004C2B68" w:rsidRPr="00A75CEC" w:rsidRDefault="004C2B68" w:rsidP="004C2B68">
            <w:pPr>
              <w:spacing w:after="0" w:line="240" w:lineRule="auto"/>
              <w:rPr>
                <w:rFonts w:eastAsiaTheme="minorHAnsi" w:cstheme="minorHAnsi"/>
                <w:color w:val="auto"/>
                <w:sz w:val="16"/>
                <w:szCs w:val="16"/>
                <w:lang w:eastAsia="en-US"/>
              </w:rPr>
            </w:pPr>
          </w:p>
        </w:tc>
        <w:tc>
          <w:tcPr>
            <w:tcW w:w="768" w:type="dxa"/>
          </w:tcPr>
          <w:p w14:paraId="205EF35E" w14:textId="77777777" w:rsidR="004C2B68" w:rsidRPr="00A75CEC" w:rsidRDefault="004C2B68" w:rsidP="004C2B68">
            <w:pPr>
              <w:spacing w:after="0" w:line="240" w:lineRule="auto"/>
              <w:rPr>
                <w:rFonts w:eastAsiaTheme="minorHAnsi" w:cstheme="minorHAnsi"/>
                <w:color w:val="auto"/>
                <w:sz w:val="16"/>
                <w:szCs w:val="16"/>
                <w:lang w:eastAsia="en-US"/>
              </w:rPr>
            </w:pPr>
          </w:p>
        </w:tc>
        <w:tc>
          <w:tcPr>
            <w:tcW w:w="1472" w:type="dxa"/>
            <w:shd w:val="clear" w:color="auto" w:fill="D0CECE" w:themeFill="background2" w:themeFillShade="E6"/>
          </w:tcPr>
          <w:p w14:paraId="75AB1E68" w14:textId="2FDCC1C3" w:rsidR="004C2B68" w:rsidRPr="00A75CEC" w:rsidRDefault="004C2B68" w:rsidP="004C2B68">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 xml:space="preserve">Scott </w:t>
            </w:r>
            <w:proofErr w:type="spellStart"/>
            <w:r w:rsidRPr="00A75CEC">
              <w:rPr>
                <w:rFonts w:eastAsiaTheme="minorHAnsi" w:cstheme="minorHAnsi"/>
                <w:color w:val="auto"/>
                <w:sz w:val="16"/>
                <w:szCs w:val="16"/>
                <w:lang w:eastAsia="en-US"/>
              </w:rPr>
              <w:t>Ortolano</w:t>
            </w:r>
            <w:proofErr w:type="spellEnd"/>
          </w:p>
        </w:tc>
        <w:tc>
          <w:tcPr>
            <w:tcW w:w="714" w:type="dxa"/>
          </w:tcPr>
          <w:p w14:paraId="40BA8400" w14:textId="4302118F" w:rsidR="004C2B68" w:rsidRPr="00A75CEC" w:rsidRDefault="004C2B68" w:rsidP="004C2B68">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832" w:type="dxa"/>
            <w:shd w:val="clear" w:color="auto" w:fill="D0CECE" w:themeFill="background2" w:themeFillShade="E6"/>
          </w:tcPr>
          <w:p w14:paraId="4E66D688" w14:textId="77777777" w:rsidR="004C2B68" w:rsidRPr="00A75CEC" w:rsidRDefault="004C2B68" w:rsidP="004C2B68">
            <w:pPr>
              <w:spacing w:after="0" w:line="240" w:lineRule="auto"/>
              <w:rPr>
                <w:rFonts w:eastAsiaTheme="minorHAnsi" w:cstheme="minorHAnsi"/>
                <w:color w:val="auto"/>
                <w:sz w:val="16"/>
                <w:szCs w:val="16"/>
                <w:lang w:eastAsia="en-US"/>
              </w:rPr>
            </w:pPr>
          </w:p>
        </w:tc>
        <w:tc>
          <w:tcPr>
            <w:tcW w:w="733" w:type="dxa"/>
          </w:tcPr>
          <w:p w14:paraId="5A40F3C6" w14:textId="77777777" w:rsidR="004C2B68" w:rsidRPr="00A75CEC" w:rsidRDefault="004C2B68" w:rsidP="004C2B68">
            <w:pPr>
              <w:spacing w:after="0" w:line="240" w:lineRule="auto"/>
              <w:rPr>
                <w:rFonts w:eastAsiaTheme="minorHAnsi" w:cstheme="minorHAnsi"/>
                <w:color w:val="auto"/>
                <w:sz w:val="16"/>
                <w:szCs w:val="16"/>
                <w:lang w:eastAsia="en-US"/>
              </w:rPr>
            </w:pPr>
          </w:p>
        </w:tc>
      </w:tr>
      <w:tr w:rsidR="004C2B68" w:rsidRPr="00A75CEC" w14:paraId="66A3F13A" w14:textId="77777777" w:rsidTr="00B335A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12" w:type="dxa"/>
        </w:trPr>
        <w:tc>
          <w:tcPr>
            <w:tcW w:w="1345" w:type="dxa"/>
            <w:gridSpan w:val="2"/>
            <w:shd w:val="clear" w:color="auto" w:fill="D0CECE" w:themeFill="background2" w:themeFillShade="E6"/>
          </w:tcPr>
          <w:p w14:paraId="69C89051" w14:textId="47A368DA" w:rsidR="004C2B68" w:rsidRPr="00A75CEC" w:rsidRDefault="004C2B68" w:rsidP="004C2B68">
            <w:pPr>
              <w:spacing w:after="0" w:line="240" w:lineRule="auto"/>
              <w:rPr>
                <w:rFonts w:eastAsiaTheme="minorHAnsi" w:cstheme="minorHAnsi"/>
                <w:color w:val="auto"/>
                <w:sz w:val="16"/>
                <w:szCs w:val="16"/>
                <w:lang w:eastAsia="en-US"/>
              </w:rPr>
            </w:pPr>
            <w:proofErr w:type="spellStart"/>
            <w:r>
              <w:rPr>
                <w:rFonts w:eastAsiaTheme="minorHAnsi" w:cstheme="minorHAnsi"/>
                <w:color w:val="auto"/>
                <w:sz w:val="16"/>
                <w:szCs w:val="16"/>
                <w:lang w:eastAsia="en-US"/>
              </w:rPr>
              <w:t>Rozalind</w:t>
            </w:r>
            <w:proofErr w:type="spellEnd"/>
            <w:r>
              <w:rPr>
                <w:rFonts w:eastAsiaTheme="minorHAnsi" w:cstheme="minorHAnsi"/>
                <w:color w:val="auto"/>
                <w:sz w:val="16"/>
                <w:szCs w:val="16"/>
                <w:lang w:eastAsia="en-US"/>
              </w:rPr>
              <w:t xml:space="preserve"> Jester</w:t>
            </w:r>
          </w:p>
        </w:tc>
        <w:tc>
          <w:tcPr>
            <w:tcW w:w="782" w:type="dxa"/>
          </w:tcPr>
          <w:p w14:paraId="4E557307" w14:textId="593ECC54" w:rsidR="004C2B68" w:rsidRPr="00A75CEC" w:rsidRDefault="004C2B68" w:rsidP="004C2B68">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0" w:type="auto"/>
            <w:shd w:val="clear" w:color="auto" w:fill="D0CECE" w:themeFill="background2" w:themeFillShade="E6"/>
          </w:tcPr>
          <w:p w14:paraId="3F2ABA32" w14:textId="59319DF6" w:rsidR="004C2B68" w:rsidRPr="00A75CEC" w:rsidRDefault="004C2B68" w:rsidP="004C2B68">
            <w:pPr>
              <w:spacing w:after="0" w:line="240" w:lineRule="auto"/>
              <w:rPr>
                <w:rFonts w:eastAsiaTheme="minorHAnsi" w:cstheme="minorHAnsi"/>
                <w:color w:val="auto"/>
                <w:sz w:val="16"/>
                <w:szCs w:val="16"/>
                <w:lang w:eastAsia="en-US"/>
              </w:rPr>
            </w:pPr>
          </w:p>
        </w:tc>
        <w:tc>
          <w:tcPr>
            <w:tcW w:w="768" w:type="dxa"/>
          </w:tcPr>
          <w:p w14:paraId="6535E428" w14:textId="77777777" w:rsidR="004C2B68" w:rsidRPr="00A75CEC" w:rsidRDefault="004C2B68" w:rsidP="004C2B68">
            <w:pPr>
              <w:spacing w:after="0" w:line="240" w:lineRule="auto"/>
              <w:rPr>
                <w:rFonts w:eastAsiaTheme="minorHAnsi" w:cstheme="minorHAnsi"/>
                <w:color w:val="auto"/>
                <w:sz w:val="16"/>
                <w:szCs w:val="16"/>
                <w:lang w:eastAsia="en-US"/>
              </w:rPr>
            </w:pPr>
          </w:p>
        </w:tc>
        <w:tc>
          <w:tcPr>
            <w:tcW w:w="1472" w:type="dxa"/>
            <w:shd w:val="clear" w:color="auto" w:fill="D0CECE" w:themeFill="background2" w:themeFillShade="E6"/>
          </w:tcPr>
          <w:p w14:paraId="5F7EC41F" w14:textId="5EA5F511" w:rsidR="004C2B68" w:rsidRDefault="004C2B68" w:rsidP="004C2B68">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Lenny Owens</w:t>
            </w:r>
          </w:p>
        </w:tc>
        <w:tc>
          <w:tcPr>
            <w:tcW w:w="714" w:type="dxa"/>
          </w:tcPr>
          <w:p w14:paraId="1D36C131" w14:textId="1FB77BFF" w:rsidR="004C2B68" w:rsidRDefault="004C2B68" w:rsidP="004C2B68">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832" w:type="dxa"/>
            <w:shd w:val="clear" w:color="auto" w:fill="D0CECE" w:themeFill="background2" w:themeFillShade="E6"/>
          </w:tcPr>
          <w:p w14:paraId="589E25CD" w14:textId="77777777" w:rsidR="004C2B68" w:rsidRPr="00A75CEC" w:rsidRDefault="004C2B68" w:rsidP="004C2B68">
            <w:pPr>
              <w:spacing w:after="0" w:line="240" w:lineRule="auto"/>
              <w:rPr>
                <w:rFonts w:eastAsiaTheme="minorHAnsi" w:cstheme="minorHAnsi"/>
                <w:color w:val="auto"/>
                <w:sz w:val="16"/>
                <w:szCs w:val="16"/>
                <w:lang w:eastAsia="en-US"/>
              </w:rPr>
            </w:pPr>
          </w:p>
        </w:tc>
        <w:tc>
          <w:tcPr>
            <w:tcW w:w="733" w:type="dxa"/>
          </w:tcPr>
          <w:p w14:paraId="461D21BC" w14:textId="77777777" w:rsidR="004C2B68" w:rsidRPr="00A75CEC" w:rsidRDefault="004C2B68" w:rsidP="004C2B68">
            <w:pPr>
              <w:spacing w:after="0" w:line="240" w:lineRule="auto"/>
              <w:rPr>
                <w:rFonts w:eastAsiaTheme="minorHAnsi" w:cstheme="minorHAnsi"/>
                <w:color w:val="auto"/>
                <w:sz w:val="16"/>
                <w:szCs w:val="16"/>
                <w:lang w:eastAsia="en-US"/>
              </w:rPr>
            </w:pPr>
          </w:p>
        </w:tc>
      </w:tr>
      <w:tr w:rsidR="004C2B68" w:rsidRPr="00A75CEC" w14:paraId="7EEA0F6B" w14:textId="77777777" w:rsidTr="00B335A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12" w:type="dxa"/>
        </w:trPr>
        <w:tc>
          <w:tcPr>
            <w:tcW w:w="1345" w:type="dxa"/>
            <w:gridSpan w:val="2"/>
            <w:shd w:val="clear" w:color="auto" w:fill="D0CECE" w:themeFill="background2" w:themeFillShade="E6"/>
          </w:tcPr>
          <w:p w14:paraId="3A6A264C" w14:textId="2E42C1C8" w:rsidR="004C2B68" w:rsidRPr="00A75CEC" w:rsidRDefault="004C2B68" w:rsidP="004C2B68">
            <w:pPr>
              <w:spacing w:after="0" w:line="240" w:lineRule="auto"/>
              <w:rPr>
                <w:rFonts w:eastAsiaTheme="minorHAnsi" w:cstheme="minorHAnsi"/>
                <w:color w:val="auto"/>
                <w:sz w:val="16"/>
                <w:szCs w:val="16"/>
                <w:lang w:eastAsia="en-US"/>
              </w:rPr>
            </w:pPr>
            <w:proofErr w:type="spellStart"/>
            <w:r>
              <w:rPr>
                <w:rFonts w:eastAsiaTheme="minorHAnsi" w:cstheme="minorHAnsi"/>
                <w:color w:val="auto"/>
                <w:sz w:val="16"/>
                <w:szCs w:val="16"/>
                <w:lang w:eastAsia="en-US"/>
              </w:rPr>
              <w:t>Sindee</w:t>
            </w:r>
            <w:proofErr w:type="spellEnd"/>
            <w:r>
              <w:rPr>
                <w:rFonts w:eastAsiaTheme="minorHAnsi" w:cstheme="minorHAnsi"/>
                <w:color w:val="auto"/>
                <w:sz w:val="16"/>
                <w:szCs w:val="16"/>
                <w:lang w:eastAsia="en-US"/>
              </w:rPr>
              <w:t xml:space="preserve"> </w:t>
            </w:r>
            <w:proofErr w:type="spellStart"/>
            <w:r>
              <w:rPr>
                <w:rFonts w:eastAsiaTheme="minorHAnsi" w:cstheme="minorHAnsi"/>
                <w:color w:val="auto"/>
                <w:sz w:val="16"/>
                <w:szCs w:val="16"/>
                <w:lang w:eastAsia="en-US"/>
              </w:rPr>
              <w:t>Karpel</w:t>
            </w:r>
            <w:proofErr w:type="spellEnd"/>
          </w:p>
        </w:tc>
        <w:tc>
          <w:tcPr>
            <w:tcW w:w="782" w:type="dxa"/>
          </w:tcPr>
          <w:p w14:paraId="154BFE7D" w14:textId="5210F2A4" w:rsidR="004C2B68" w:rsidRPr="00A75CEC" w:rsidRDefault="004C2B68" w:rsidP="004C2B68">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0" w:type="auto"/>
            <w:shd w:val="clear" w:color="auto" w:fill="D0CECE" w:themeFill="background2" w:themeFillShade="E6"/>
          </w:tcPr>
          <w:p w14:paraId="1F6EC2D3" w14:textId="5F85D256" w:rsidR="004C2B68" w:rsidRPr="00A75CEC" w:rsidRDefault="004C2B68" w:rsidP="004C2B68">
            <w:pPr>
              <w:spacing w:after="0" w:line="240" w:lineRule="auto"/>
              <w:rPr>
                <w:rFonts w:eastAsiaTheme="minorHAnsi" w:cstheme="minorHAnsi"/>
                <w:color w:val="auto"/>
                <w:sz w:val="16"/>
                <w:szCs w:val="16"/>
                <w:lang w:eastAsia="en-US"/>
              </w:rPr>
            </w:pPr>
          </w:p>
        </w:tc>
        <w:tc>
          <w:tcPr>
            <w:tcW w:w="768" w:type="dxa"/>
          </w:tcPr>
          <w:p w14:paraId="7734E214" w14:textId="77777777" w:rsidR="004C2B68" w:rsidRPr="00A75CEC" w:rsidRDefault="004C2B68" w:rsidP="004C2B68">
            <w:pPr>
              <w:spacing w:after="0" w:line="240" w:lineRule="auto"/>
              <w:rPr>
                <w:rFonts w:eastAsiaTheme="minorHAnsi" w:cstheme="minorHAnsi"/>
                <w:color w:val="auto"/>
                <w:sz w:val="16"/>
                <w:szCs w:val="16"/>
                <w:lang w:eastAsia="en-US"/>
              </w:rPr>
            </w:pPr>
          </w:p>
        </w:tc>
        <w:tc>
          <w:tcPr>
            <w:tcW w:w="1472" w:type="dxa"/>
            <w:shd w:val="clear" w:color="auto" w:fill="D0CECE" w:themeFill="background2" w:themeFillShade="E6"/>
          </w:tcPr>
          <w:p w14:paraId="42D219C5" w14:textId="3BDA56CD" w:rsidR="004C2B68" w:rsidRPr="00A75CEC" w:rsidRDefault="004C2B68" w:rsidP="004C2B68">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Kelly Roy</w:t>
            </w:r>
          </w:p>
        </w:tc>
        <w:tc>
          <w:tcPr>
            <w:tcW w:w="714" w:type="dxa"/>
          </w:tcPr>
          <w:p w14:paraId="113361D4" w14:textId="0E57540A" w:rsidR="004C2B68" w:rsidRPr="00A75CEC" w:rsidRDefault="004C2B68" w:rsidP="004C2B68">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832" w:type="dxa"/>
            <w:shd w:val="clear" w:color="auto" w:fill="D0CECE" w:themeFill="background2" w:themeFillShade="E6"/>
          </w:tcPr>
          <w:p w14:paraId="7B3CAB86" w14:textId="473FAF8A" w:rsidR="004C2B68" w:rsidRPr="00A75CEC" w:rsidRDefault="004C2B68" w:rsidP="004C2B68">
            <w:pPr>
              <w:spacing w:after="0" w:line="240" w:lineRule="auto"/>
              <w:rPr>
                <w:rFonts w:eastAsiaTheme="minorHAnsi" w:cstheme="minorHAnsi"/>
                <w:color w:val="auto"/>
                <w:sz w:val="16"/>
                <w:szCs w:val="16"/>
                <w:lang w:eastAsia="en-US"/>
              </w:rPr>
            </w:pPr>
          </w:p>
        </w:tc>
        <w:tc>
          <w:tcPr>
            <w:tcW w:w="733" w:type="dxa"/>
          </w:tcPr>
          <w:p w14:paraId="618D25A5" w14:textId="77777777" w:rsidR="004C2B68" w:rsidRPr="00A75CEC" w:rsidRDefault="004C2B68" w:rsidP="004C2B68">
            <w:pPr>
              <w:spacing w:after="0" w:line="240" w:lineRule="auto"/>
              <w:rPr>
                <w:rFonts w:eastAsiaTheme="minorHAnsi" w:cstheme="minorHAnsi"/>
                <w:color w:val="auto"/>
                <w:sz w:val="16"/>
                <w:szCs w:val="16"/>
                <w:lang w:eastAsia="en-US"/>
              </w:rPr>
            </w:pPr>
          </w:p>
        </w:tc>
      </w:tr>
      <w:tr w:rsidR="004C2B68" w:rsidRPr="00A75CEC" w14:paraId="4AD195FF" w14:textId="77777777" w:rsidTr="00B335A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12" w:type="dxa"/>
        </w:trPr>
        <w:tc>
          <w:tcPr>
            <w:tcW w:w="1345" w:type="dxa"/>
            <w:gridSpan w:val="2"/>
            <w:shd w:val="clear" w:color="auto" w:fill="D0CECE" w:themeFill="background2" w:themeFillShade="E6"/>
          </w:tcPr>
          <w:p w14:paraId="745E6BF6" w14:textId="762AE779" w:rsidR="004C2B68" w:rsidRPr="00A75CEC" w:rsidRDefault="004C2B68" w:rsidP="004C2B68">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 xml:space="preserve">Monica </w:t>
            </w:r>
            <w:proofErr w:type="spellStart"/>
            <w:r>
              <w:rPr>
                <w:rFonts w:eastAsiaTheme="minorHAnsi" w:cstheme="minorHAnsi"/>
                <w:color w:val="auto"/>
                <w:sz w:val="16"/>
                <w:szCs w:val="16"/>
                <w:lang w:eastAsia="en-US"/>
              </w:rPr>
              <w:t>Krupinski</w:t>
            </w:r>
            <w:proofErr w:type="spellEnd"/>
          </w:p>
        </w:tc>
        <w:tc>
          <w:tcPr>
            <w:tcW w:w="782" w:type="dxa"/>
          </w:tcPr>
          <w:p w14:paraId="6560B261" w14:textId="5637EF45" w:rsidR="004C2B68" w:rsidRPr="00A75CEC" w:rsidRDefault="004C2B68" w:rsidP="004C2B68">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0" w:type="auto"/>
            <w:shd w:val="clear" w:color="auto" w:fill="D0CECE" w:themeFill="background2" w:themeFillShade="E6"/>
          </w:tcPr>
          <w:p w14:paraId="49A81060" w14:textId="3AE30854" w:rsidR="004C2B68" w:rsidRPr="00A75CEC" w:rsidRDefault="004C2B68" w:rsidP="004C2B68">
            <w:pPr>
              <w:spacing w:after="0" w:line="240" w:lineRule="auto"/>
              <w:rPr>
                <w:rFonts w:eastAsiaTheme="minorHAnsi" w:cstheme="minorHAnsi"/>
                <w:color w:val="auto"/>
                <w:sz w:val="16"/>
                <w:szCs w:val="16"/>
                <w:lang w:eastAsia="en-US"/>
              </w:rPr>
            </w:pPr>
          </w:p>
        </w:tc>
        <w:tc>
          <w:tcPr>
            <w:tcW w:w="768" w:type="dxa"/>
          </w:tcPr>
          <w:p w14:paraId="4F89043F" w14:textId="77777777" w:rsidR="004C2B68" w:rsidRPr="00A75CEC" w:rsidRDefault="004C2B68" w:rsidP="004C2B68">
            <w:pPr>
              <w:spacing w:after="0" w:line="240" w:lineRule="auto"/>
              <w:rPr>
                <w:rFonts w:eastAsiaTheme="minorHAnsi" w:cstheme="minorHAnsi"/>
                <w:color w:val="auto"/>
                <w:sz w:val="16"/>
                <w:szCs w:val="16"/>
                <w:lang w:eastAsia="en-US"/>
              </w:rPr>
            </w:pPr>
          </w:p>
        </w:tc>
        <w:tc>
          <w:tcPr>
            <w:tcW w:w="1472" w:type="dxa"/>
            <w:shd w:val="clear" w:color="auto" w:fill="D0CECE" w:themeFill="background2" w:themeFillShade="E6"/>
          </w:tcPr>
          <w:p w14:paraId="5674C8C4" w14:textId="007361B0" w:rsidR="004C2B68" w:rsidRPr="00A75CEC" w:rsidRDefault="004C2B68" w:rsidP="004C2B68">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Sandra Seifert</w:t>
            </w:r>
          </w:p>
        </w:tc>
        <w:tc>
          <w:tcPr>
            <w:tcW w:w="714" w:type="dxa"/>
          </w:tcPr>
          <w:p w14:paraId="5946E5E9" w14:textId="39A193C7" w:rsidR="004C2B68" w:rsidRPr="00A75CEC" w:rsidRDefault="004C2B68" w:rsidP="004C2B68">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832" w:type="dxa"/>
            <w:shd w:val="clear" w:color="auto" w:fill="D0CECE" w:themeFill="background2" w:themeFillShade="E6"/>
          </w:tcPr>
          <w:p w14:paraId="0FEF0C44" w14:textId="5BA7D3C4" w:rsidR="004C2B68" w:rsidRPr="00A75CEC" w:rsidRDefault="004C2B68" w:rsidP="004C2B68">
            <w:pPr>
              <w:spacing w:after="0" w:line="240" w:lineRule="auto"/>
              <w:rPr>
                <w:rFonts w:eastAsiaTheme="minorHAnsi" w:cstheme="minorHAnsi"/>
                <w:color w:val="auto"/>
                <w:sz w:val="16"/>
                <w:szCs w:val="16"/>
                <w:lang w:eastAsia="en-US"/>
              </w:rPr>
            </w:pPr>
          </w:p>
        </w:tc>
        <w:tc>
          <w:tcPr>
            <w:tcW w:w="733" w:type="dxa"/>
          </w:tcPr>
          <w:p w14:paraId="60B64067" w14:textId="77777777" w:rsidR="004C2B68" w:rsidRPr="00A75CEC" w:rsidRDefault="004C2B68" w:rsidP="004C2B68">
            <w:pPr>
              <w:spacing w:after="0" w:line="240" w:lineRule="auto"/>
              <w:rPr>
                <w:rFonts w:eastAsiaTheme="minorHAnsi" w:cstheme="minorHAnsi"/>
                <w:color w:val="auto"/>
                <w:sz w:val="16"/>
                <w:szCs w:val="16"/>
                <w:lang w:eastAsia="en-US"/>
              </w:rPr>
            </w:pPr>
          </w:p>
        </w:tc>
      </w:tr>
      <w:tr w:rsidR="004C2B68" w:rsidRPr="00A75CEC" w14:paraId="793952B8" w14:textId="77777777" w:rsidTr="00B335A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12" w:type="dxa"/>
        </w:trPr>
        <w:tc>
          <w:tcPr>
            <w:tcW w:w="1345" w:type="dxa"/>
            <w:gridSpan w:val="2"/>
            <w:shd w:val="clear" w:color="auto" w:fill="D0CECE" w:themeFill="background2" w:themeFillShade="E6"/>
          </w:tcPr>
          <w:p w14:paraId="657424A9" w14:textId="614CB3C7" w:rsidR="004C2B68" w:rsidRPr="00A75CEC" w:rsidRDefault="004C2B68" w:rsidP="004C2B68">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 xml:space="preserve">Raymond </w:t>
            </w:r>
            <w:proofErr w:type="spellStart"/>
            <w:r w:rsidRPr="00A75CEC">
              <w:rPr>
                <w:rFonts w:eastAsiaTheme="minorHAnsi" w:cstheme="minorHAnsi"/>
                <w:color w:val="auto"/>
                <w:sz w:val="16"/>
                <w:szCs w:val="16"/>
                <w:lang w:eastAsia="en-US"/>
              </w:rPr>
              <w:t>Lenius</w:t>
            </w:r>
            <w:proofErr w:type="spellEnd"/>
          </w:p>
        </w:tc>
        <w:tc>
          <w:tcPr>
            <w:tcW w:w="782" w:type="dxa"/>
          </w:tcPr>
          <w:p w14:paraId="33AF5D1C" w14:textId="0370C6C9" w:rsidR="004C2B68" w:rsidRPr="00A75CEC" w:rsidRDefault="004C2B68" w:rsidP="004C2B68">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0" w:type="auto"/>
            <w:shd w:val="clear" w:color="auto" w:fill="D0CECE" w:themeFill="background2" w:themeFillShade="E6"/>
          </w:tcPr>
          <w:p w14:paraId="6993BC5B" w14:textId="1886B9D4" w:rsidR="004C2B68" w:rsidRPr="00A75CEC" w:rsidRDefault="004C2B68" w:rsidP="004C2B68">
            <w:pPr>
              <w:spacing w:after="0" w:line="240" w:lineRule="auto"/>
              <w:rPr>
                <w:rFonts w:eastAsiaTheme="minorHAnsi" w:cstheme="minorHAnsi"/>
                <w:color w:val="auto"/>
                <w:sz w:val="16"/>
                <w:szCs w:val="16"/>
                <w:lang w:eastAsia="en-US"/>
              </w:rPr>
            </w:pPr>
          </w:p>
        </w:tc>
        <w:tc>
          <w:tcPr>
            <w:tcW w:w="768" w:type="dxa"/>
          </w:tcPr>
          <w:p w14:paraId="63ADF04F" w14:textId="77777777" w:rsidR="004C2B68" w:rsidRPr="00A75CEC" w:rsidRDefault="004C2B68" w:rsidP="004C2B68">
            <w:pPr>
              <w:spacing w:after="0" w:line="240" w:lineRule="auto"/>
              <w:rPr>
                <w:rFonts w:eastAsiaTheme="minorHAnsi" w:cstheme="minorHAnsi"/>
                <w:color w:val="auto"/>
                <w:sz w:val="16"/>
                <w:szCs w:val="16"/>
                <w:lang w:eastAsia="en-US"/>
              </w:rPr>
            </w:pPr>
          </w:p>
        </w:tc>
        <w:tc>
          <w:tcPr>
            <w:tcW w:w="1472" w:type="dxa"/>
            <w:shd w:val="clear" w:color="auto" w:fill="D0CECE" w:themeFill="background2" w:themeFillShade="E6"/>
          </w:tcPr>
          <w:p w14:paraId="22E8ED34" w14:textId="5F4CB96B" w:rsidR="004C2B68" w:rsidRPr="00A75CEC" w:rsidRDefault="004C2B68" w:rsidP="004C2B68">
            <w:pPr>
              <w:spacing w:after="0" w:line="240" w:lineRule="auto"/>
              <w:rPr>
                <w:rFonts w:eastAsiaTheme="minorHAnsi" w:cstheme="minorHAnsi"/>
                <w:color w:val="auto"/>
                <w:sz w:val="16"/>
                <w:szCs w:val="16"/>
                <w:lang w:eastAsia="en-US"/>
              </w:rPr>
            </w:pPr>
          </w:p>
        </w:tc>
        <w:tc>
          <w:tcPr>
            <w:tcW w:w="714" w:type="dxa"/>
          </w:tcPr>
          <w:p w14:paraId="5CE0A9F2" w14:textId="08474D95" w:rsidR="004C2B68" w:rsidRPr="00A75CEC" w:rsidRDefault="004C2B68" w:rsidP="004C2B68">
            <w:pPr>
              <w:spacing w:after="0" w:line="240" w:lineRule="auto"/>
              <w:rPr>
                <w:rFonts w:eastAsiaTheme="minorHAnsi" w:cstheme="minorHAnsi"/>
                <w:color w:val="auto"/>
                <w:sz w:val="16"/>
                <w:szCs w:val="16"/>
                <w:lang w:eastAsia="en-US"/>
              </w:rPr>
            </w:pPr>
          </w:p>
        </w:tc>
        <w:tc>
          <w:tcPr>
            <w:tcW w:w="832" w:type="dxa"/>
            <w:shd w:val="clear" w:color="auto" w:fill="D0CECE" w:themeFill="background2" w:themeFillShade="E6"/>
          </w:tcPr>
          <w:p w14:paraId="31E4A2C0" w14:textId="3919508B" w:rsidR="004C2B68" w:rsidRPr="00A75CEC" w:rsidRDefault="004C2B68" w:rsidP="004C2B68">
            <w:pPr>
              <w:spacing w:after="0" w:line="240" w:lineRule="auto"/>
              <w:rPr>
                <w:rFonts w:eastAsiaTheme="minorHAnsi" w:cstheme="minorHAnsi"/>
                <w:color w:val="auto"/>
                <w:sz w:val="16"/>
                <w:szCs w:val="16"/>
                <w:lang w:eastAsia="en-US"/>
              </w:rPr>
            </w:pPr>
          </w:p>
        </w:tc>
        <w:tc>
          <w:tcPr>
            <w:tcW w:w="733" w:type="dxa"/>
          </w:tcPr>
          <w:p w14:paraId="2B446091" w14:textId="656142CE" w:rsidR="004C2B68" w:rsidRPr="00A75CEC" w:rsidRDefault="004C2B68" w:rsidP="004C2B68">
            <w:pPr>
              <w:spacing w:after="0" w:line="240" w:lineRule="auto"/>
              <w:rPr>
                <w:rFonts w:eastAsiaTheme="minorHAnsi" w:cstheme="minorHAnsi"/>
                <w:color w:val="auto"/>
                <w:sz w:val="16"/>
                <w:szCs w:val="16"/>
                <w:lang w:eastAsia="en-US"/>
              </w:rPr>
            </w:pPr>
          </w:p>
        </w:tc>
      </w:tr>
    </w:tbl>
    <w:p w14:paraId="16E1F489" w14:textId="77777777" w:rsidR="00FF4E79" w:rsidRDefault="00FF4E79" w:rsidP="00FF4E79">
      <w:pPr>
        <w:pStyle w:val="ListParagraph"/>
        <w:spacing w:after="0" w:line="240" w:lineRule="auto"/>
        <w:rPr>
          <w:color w:val="auto"/>
          <w:sz w:val="24"/>
          <w:szCs w:val="24"/>
        </w:rPr>
      </w:pPr>
    </w:p>
    <w:p w14:paraId="3EAA9537" w14:textId="040C8637" w:rsidR="002308D8" w:rsidRPr="00C9020D" w:rsidRDefault="002308D8" w:rsidP="006B5CA0">
      <w:pPr>
        <w:pStyle w:val="ListParagraph"/>
        <w:numPr>
          <w:ilvl w:val="0"/>
          <w:numId w:val="5"/>
        </w:numPr>
        <w:spacing w:after="0" w:line="240" w:lineRule="auto"/>
        <w:rPr>
          <w:color w:val="auto"/>
          <w:sz w:val="24"/>
          <w:szCs w:val="24"/>
        </w:rPr>
      </w:pPr>
      <w:r w:rsidRPr="00C9020D">
        <w:rPr>
          <w:color w:val="auto"/>
          <w:sz w:val="24"/>
          <w:szCs w:val="24"/>
        </w:rPr>
        <w:t>Call to Order</w:t>
      </w:r>
      <w:r w:rsidR="00B335A3">
        <w:rPr>
          <w:color w:val="auto"/>
          <w:sz w:val="24"/>
          <w:szCs w:val="24"/>
        </w:rPr>
        <w:t>:  1:</w:t>
      </w:r>
      <w:r w:rsidR="00DB1895">
        <w:rPr>
          <w:color w:val="auto"/>
          <w:sz w:val="24"/>
          <w:szCs w:val="24"/>
        </w:rPr>
        <w:t>00</w:t>
      </w:r>
      <w:r w:rsidR="00B335A3">
        <w:rPr>
          <w:color w:val="auto"/>
          <w:sz w:val="24"/>
          <w:szCs w:val="24"/>
        </w:rPr>
        <w:t xml:space="preserve"> pm </w:t>
      </w:r>
      <w:r w:rsidR="00930F5B">
        <w:rPr>
          <w:color w:val="auto"/>
          <w:sz w:val="24"/>
          <w:szCs w:val="24"/>
        </w:rPr>
        <w:t>Sarah</w:t>
      </w:r>
      <w:r w:rsidR="00B335A3">
        <w:rPr>
          <w:color w:val="auto"/>
          <w:sz w:val="24"/>
          <w:szCs w:val="24"/>
        </w:rPr>
        <w:t xml:space="preserve"> Lublink</w:t>
      </w:r>
    </w:p>
    <w:p w14:paraId="08B1A013" w14:textId="3D6DDBDC" w:rsidR="002308D8" w:rsidRPr="00D56231" w:rsidRDefault="003B5A77" w:rsidP="00C60F93">
      <w:pPr>
        <w:pStyle w:val="ListParagraph"/>
        <w:numPr>
          <w:ilvl w:val="1"/>
          <w:numId w:val="5"/>
        </w:numPr>
        <w:spacing w:after="0" w:line="240" w:lineRule="auto"/>
        <w:rPr>
          <w:color w:val="auto"/>
          <w:sz w:val="24"/>
          <w:szCs w:val="24"/>
        </w:rPr>
      </w:pPr>
      <w:r w:rsidRPr="00D56231">
        <w:rPr>
          <w:color w:val="auto"/>
          <w:sz w:val="24"/>
          <w:szCs w:val="24"/>
        </w:rPr>
        <w:t>Attendance</w:t>
      </w:r>
    </w:p>
    <w:p w14:paraId="4386571D" w14:textId="0958C89A" w:rsidR="002308D8" w:rsidRDefault="002308D8" w:rsidP="00C60F93">
      <w:pPr>
        <w:pStyle w:val="ListParagraph"/>
        <w:numPr>
          <w:ilvl w:val="1"/>
          <w:numId w:val="5"/>
        </w:numPr>
        <w:spacing w:after="0" w:line="240" w:lineRule="auto"/>
        <w:rPr>
          <w:color w:val="auto"/>
          <w:sz w:val="24"/>
          <w:szCs w:val="24"/>
        </w:rPr>
      </w:pPr>
      <w:r w:rsidRPr="002308D8">
        <w:rPr>
          <w:color w:val="auto"/>
          <w:sz w:val="24"/>
          <w:szCs w:val="24"/>
        </w:rPr>
        <w:t xml:space="preserve">Approval of </w:t>
      </w:r>
      <w:r w:rsidR="00DB1895">
        <w:rPr>
          <w:color w:val="auto"/>
          <w:sz w:val="24"/>
          <w:szCs w:val="24"/>
        </w:rPr>
        <w:t>April</w:t>
      </w:r>
      <w:r w:rsidR="00540237">
        <w:rPr>
          <w:color w:val="auto"/>
          <w:sz w:val="24"/>
          <w:szCs w:val="24"/>
        </w:rPr>
        <w:t xml:space="preserve"> </w:t>
      </w:r>
      <w:r w:rsidR="00333A21">
        <w:rPr>
          <w:color w:val="auto"/>
          <w:sz w:val="24"/>
          <w:szCs w:val="24"/>
        </w:rPr>
        <w:t>minutes</w:t>
      </w:r>
      <w:r w:rsidR="004015DE">
        <w:rPr>
          <w:color w:val="auto"/>
          <w:sz w:val="24"/>
          <w:szCs w:val="24"/>
        </w:rPr>
        <w:t xml:space="preserve">:  Motion to approve as presented </w:t>
      </w:r>
      <w:proofErr w:type="spellStart"/>
      <w:r w:rsidR="00DB1895">
        <w:rPr>
          <w:color w:val="auto"/>
          <w:sz w:val="24"/>
          <w:szCs w:val="24"/>
        </w:rPr>
        <w:t>Sindee</w:t>
      </w:r>
      <w:proofErr w:type="spellEnd"/>
      <w:r w:rsidR="00DB1895">
        <w:rPr>
          <w:color w:val="auto"/>
          <w:sz w:val="24"/>
          <w:szCs w:val="24"/>
        </w:rPr>
        <w:t xml:space="preserve"> </w:t>
      </w:r>
      <w:proofErr w:type="spellStart"/>
      <w:r w:rsidR="00DB1895">
        <w:rPr>
          <w:color w:val="auto"/>
          <w:sz w:val="24"/>
          <w:szCs w:val="24"/>
        </w:rPr>
        <w:t>Karpel</w:t>
      </w:r>
      <w:proofErr w:type="spellEnd"/>
      <w:r w:rsidR="004015DE">
        <w:rPr>
          <w:color w:val="auto"/>
          <w:sz w:val="24"/>
          <w:szCs w:val="24"/>
        </w:rPr>
        <w:t xml:space="preserve">; second </w:t>
      </w:r>
      <w:r w:rsidR="00DB1895">
        <w:rPr>
          <w:color w:val="auto"/>
          <w:sz w:val="24"/>
          <w:szCs w:val="24"/>
        </w:rPr>
        <w:t xml:space="preserve">Alexandra </w:t>
      </w:r>
      <w:proofErr w:type="spellStart"/>
      <w:r w:rsidR="00DB1895">
        <w:rPr>
          <w:color w:val="auto"/>
          <w:sz w:val="24"/>
          <w:szCs w:val="24"/>
        </w:rPr>
        <w:t>Nikishin</w:t>
      </w:r>
      <w:proofErr w:type="spellEnd"/>
      <w:r w:rsidR="00CC087E">
        <w:rPr>
          <w:color w:val="auto"/>
          <w:sz w:val="24"/>
          <w:szCs w:val="24"/>
        </w:rPr>
        <w:t>.</w:t>
      </w:r>
    </w:p>
    <w:p w14:paraId="35AFDD9C" w14:textId="77777777" w:rsidR="002308D8" w:rsidRDefault="002308D8" w:rsidP="002308D8">
      <w:pPr>
        <w:pStyle w:val="ListParagraph"/>
        <w:spacing w:after="0" w:line="240" w:lineRule="auto"/>
        <w:ind w:left="432"/>
        <w:rPr>
          <w:color w:val="auto"/>
          <w:sz w:val="24"/>
          <w:szCs w:val="24"/>
        </w:rPr>
      </w:pPr>
    </w:p>
    <w:p w14:paraId="7D084916" w14:textId="4703D829" w:rsidR="002308D8" w:rsidRPr="00D73738" w:rsidRDefault="002308D8" w:rsidP="006B5CA0">
      <w:pPr>
        <w:pStyle w:val="ListParagraph"/>
        <w:numPr>
          <w:ilvl w:val="0"/>
          <w:numId w:val="5"/>
        </w:numPr>
        <w:spacing w:after="0" w:line="240" w:lineRule="auto"/>
        <w:rPr>
          <w:color w:val="auto"/>
          <w:sz w:val="24"/>
          <w:szCs w:val="24"/>
        </w:rPr>
      </w:pPr>
      <w:r w:rsidRPr="00D73738">
        <w:rPr>
          <w:color w:val="auto"/>
          <w:sz w:val="24"/>
          <w:szCs w:val="24"/>
        </w:rPr>
        <w:t>Information Items</w:t>
      </w:r>
    </w:p>
    <w:p w14:paraId="7400B84E" w14:textId="39A387B8" w:rsidR="00FF1A55" w:rsidRDefault="00DB1895" w:rsidP="00FF1A55">
      <w:pPr>
        <w:pStyle w:val="ListParagraph"/>
        <w:numPr>
          <w:ilvl w:val="1"/>
          <w:numId w:val="5"/>
        </w:numPr>
        <w:tabs>
          <w:tab w:val="left" w:pos="1620"/>
        </w:tabs>
        <w:spacing w:after="0" w:line="240" w:lineRule="auto"/>
        <w:rPr>
          <w:color w:val="auto"/>
          <w:sz w:val="24"/>
          <w:szCs w:val="24"/>
        </w:rPr>
      </w:pPr>
      <w:r>
        <w:rPr>
          <w:color w:val="auto"/>
          <w:sz w:val="24"/>
          <w:szCs w:val="24"/>
        </w:rPr>
        <w:t xml:space="preserve">3 </w:t>
      </w:r>
      <w:r w:rsidR="005D3368" w:rsidRPr="00C02CB9">
        <w:rPr>
          <w:color w:val="auto"/>
          <w:sz w:val="24"/>
          <w:szCs w:val="24"/>
        </w:rPr>
        <w:t xml:space="preserve">FPD Travel Applications </w:t>
      </w:r>
      <w:r w:rsidR="005D3368">
        <w:rPr>
          <w:color w:val="auto"/>
          <w:sz w:val="24"/>
          <w:szCs w:val="24"/>
        </w:rPr>
        <w:t>were a</w:t>
      </w:r>
      <w:r w:rsidR="005D3368" w:rsidRPr="00C02CB9">
        <w:rPr>
          <w:color w:val="auto"/>
          <w:sz w:val="24"/>
          <w:szCs w:val="24"/>
        </w:rPr>
        <w:t>pproved for April, May, June 2022 after March’s meeting</w:t>
      </w:r>
      <w:r w:rsidR="005D3368">
        <w:rPr>
          <w:color w:val="auto"/>
          <w:sz w:val="24"/>
          <w:szCs w:val="24"/>
        </w:rPr>
        <w:t>.</w:t>
      </w:r>
    </w:p>
    <w:p w14:paraId="71BCC8EA" w14:textId="6BAEA629" w:rsidR="00FF1A55" w:rsidRPr="005D3368" w:rsidRDefault="005D3368" w:rsidP="005D3368">
      <w:pPr>
        <w:pStyle w:val="ListParagraph"/>
        <w:numPr>
          <w:ilvl w:val="1"/>
          <w:numId w:val="5"/>
        </w:numPr>
        <w:tabs>
          <w:tab w:val="left" w:pos="1620"/>
        </w:tabs>
        <w:spacing w:after="0" w:line="240" w:lineRule="auto"/>
        <w:rPr>
          <w:color w:val="auto"/>
          <w:sz w:val="24"/>
          <w:szCs w:val="24"/>
        </w:rPr>
      </w:pPr>
      <w:r>
        <w:rPr>
          <w:color w:val="auto"/>
          <w:sz w:val="24"/>
          <w:szCs w:val="24"/>
        </w:rPr>
        <w:t>4 FPD Travel Applications were approved for July, August, September.  One of those applications were voted on by email in the summer; in the post-contract period.</w:t>
      </w:r>
    </w:p>
    <w:p w14:paraId="62443CD7" w14:textId="77777777" w:rsidR="00ED47D4" w:rsidRPr="001A3CFD" w:rsidRDefault="00ED47D4" w:rsidP="00ED47D4">
      <w:pPr>
        <w:pStyle w:val="ListParagraph"/>
        <w:tabs>
          <w:tab w:val="left" w:pos="1620"/>
        </w:tabs>
        <w:spacing w:after="0" w:line="240" w:lineRule="auto"/>
        <w:ind w:left="1440"/>
        <w:rPr>
          <w:color w:val="auto"/>
          <w:sz w:val="24"/>
          <w:szCs w:val="24"/>
        </w:rPr>
      </w:pPr>
    </w:p>
    <w:p w14:paraId="55943F88" w14:textId="0EAA53BD" w:rsidR="00CC6F28" w:rsidRPr="001A3CFD" w:rsidRDefault="00CC6F28" w:rsidP="00CC6F28">
      <w:pPr>
        <w:pStyle w:val="ListParagraph"/>
        <w:numPr>
          <w:ilvl w:val="0"/>
          <w:numId w:val="5"/>
        </w:numPr>
        <w:tabs>
          <w:tab w:val="left" w:pos="1620"/>
        </w:tabs>
        <w:spacing w:after="0" w:line="240" w:lineRule="auto"/>
        <w:rPr>
          <w:color w:val="auto"/>
          <w:sz w:val="24"/>
          <w:szCs w:val="24"/>
        </w:rPr>
      </w:pPr>
      <w:r w:rsidRPr="001A3CFD">
        <w:rPr>
          <w:color w:val="auto"/>
          <w:sz w:val="24"/>
          <w:szCs w:val="24"/>
        </w:rPr>
        <w:t xml:space="preserve">TLC Coordinators </w:t>
      </w:r>
      <w:r w:rsidR="007370AF">
        <w:rPr>
          <w:color w:val="auto"/>
          <w:sz w:val="24"/>
          <w:szCs w:val="24"/>
        </w:rPr>
        <w:t>U</w:t>
      </w:r>
      <w:r w:rsidRPr="001A3CFD">
        <w:rPr>
          <w:color w:val="auto"/>
          <w:sz w:val="24"/>
          <w:szCs w:val="24"/>
        </w:rPr>
        <w:t>pdates</w:t>
      </w:r>
      <w:r w:rsidR="007370AF">
        <w:rPr>
          <w:color w:val="auto"/>
          <w:sz w:val="24"/>
          <w:szCs w:val="24"/>
        </w:rPr>
        <w:t xml:space="preserve"> – Will </w:t>
      </w:r>
      <w:r w:rsidR="005D3368">
        <w:rPr>
          <w:color w:val="auto"/>
          <w:sz w:val="24"/>
          <w:szCs w:val="24"/>
        </w:rPr>
        <w:t>be done in the October 2022 meeting.</w:t>
      </w:r>
    </w:p>
    <w:p w14:paraId="0A2C448E" w14:textId="685381BA" w:rsidR="00CC6F28" w:rsidRPr="00CC6F28" w:rsidRDefault="00CC6F28" w:rsidP="00CC6F28">
      <w:pPr>
        <w:tabs>
          <w:tab w:val="left" w:pos="1620"/>
        </w:tabs>
        <w:spacing w:after="0" w:line="240" w:lineRule="auto"/>
        <w:rPr>
          <w:color w:val="auto"/>
          <w:sz w:val="24"/>
          <w:szCs w:val="24"/>
        </w:rPr>
      </w:pPr>
    </w:p>
    <w:p w14:paraId="3C4710C3" w14:textId="4ACC7E94" w:rsidR="006452CB" w:rsidRPr="00DB7723" w:rsidRDefault="00C9020D" w:rsidP="00D244B9">
      <w:pPr>
        <w:pStyle w:val="ListParagraph"/>
        <w:numPr>
          <w:ilvl w:val="0"/>
          <w:numId w:val="5"/>
        </w:numPr>
        <w:tabs>
          <w:tab w:val="left" w:pos="1620"/>
        </w:tabs>
        <w:spacing w:after="0" w:line="240" w:lineRule="auto"/>
        <w:rPr>
          <w:color w:val="auto"/>
          <w:sz w:val="24"/>
          <w:szCs w:val="24"/>
        </w:rPr>
      </w:pPr>
      <w:r w:rsidRPr="00DB7723">
        <w:rPr>
          <w:color w:val="auto"/>
          <w:sz w:val="24"/>
          <w:szCs w:val="24"/>
        </w:rPr>
        <w:t>Action/Discussion Items</w:t>
      </w:r>
    </w:p>
    <w:p w14:paraId="4204973F" w14:textId="1BA32E88" w:rsidR="005D3368" w:rsidRDefault="005D3368" w:rsidP="005D3368">
      <w:pPr>
        <w:pStyle w:val="ListParagraph"/>
        <w:numPr>
          <w:ilvl w:val="1"/>
          <w:numId w:val="5"/>
        </w:numPr>
        <w:tabs>
          <w:tab w:val="left" w:pos="1620"/>
        </w:tabs>
        <w:spacing w:after="0" w:line="240" w:lineRule="auto"/>
        <w:rPr>
          <w:color w:val="auto"/>
          <w:sz w:val="24"/>
          <w:szCs w:val="24"/>
        </w:rPr>
      </w:pPr>
      <w:r>
        <w:rPr>
          <w:color w:val="auto"/>
          <w:sz w:val="24"/>
          <w:szCs w:val="24"/>
        </w:rPr>
        <w:t>FPD Travel Requests for October, November, December</w:t>
      </w:r>
      <w:r w:rsidR="00C23C67">
        <w:rPr>
          <w:color w:val="auto"/>
          <w:sz w:val="24"/>
          <w:szCs w:val="24"/>
        </w:rPr>
        <w:t>:</w:t>
      </w:r>
    </w:p>
    <w:p w14:paraId="75633E9A" w14:textId="6E0DE9AE" w:rsidR="007E79A0" w:rsidRPr="00D37F5F" w:rsidRDefault="00C23C67" w:rsidP="00D37F5F">
      <w:pPr>
        <w:pStyle w:val="ListParagraph"/>
        <w:numPr>
          <w:ilvl w:val="2"/>
          <w:numId w:val="5"/>
        </w:numPr>
        <w:tabs>
          <w:tab w:val="left" w:pos="1620"/>
        </w:tabs>
        <w:spacing w:after="0" w:line="240" w:lineRule="auto"/>
        <w:rPr>
          <w:color w:val="auto"/>
          <w:sz w:val="24"/>
          <w:szCs w:val="24"/>
        </w:rPr>
      </w:pPr>
      <w:r>
        <w:rPr>
          <w:color w:val="auto"/>
          <w:sz w:val="24"/>
          <w:szCs w:val="24"/>
        </w:rPr>
        <w:t xml:space="preserve">The FPD budget is the only one that was not cut for the 2022/2023 year.  The </w:t>
      </w:r>
      <w:r w:rsidR="00930F5B">
        <w:rPr>
          <w:color w:val="auto"/>
          <w:sz w:val="24"/>
          <w:szCs w:val="24"/>
        </w:rPr>
        <w:t>C</w:t>
      </w:r>
      <w:r>
        <w:rPr>
          <w:color w:val="auto"/>
          <w:sz w:val="24"/>
          <w:szCs w:val="24"/>
        </w:rPr>
        <w:t>ommittee discussed and agreed that</w:t>
      </w:r>
      <w:r w:rsidR="007E79A0">
        <w:rPr>
          <w:color w:val="auto"/>
          <w:sz w:val="24"/>
          <w:szCs w:val="24"/>
        </w:rPr>
        <w:t xml:space="preserve"> budget permitting, </w:t>
      </w:r>
      <w:r>
        <w:rPr>
          <w:color w:val="auto"/>
          <w:sz w:val="24"/>
          <w:szCs w:val="24"/>
        </w:rPr>
        <w:t xml:space="preserve">the policy from 2021/2022 </w:t>
      </w:r>
      <w:r w:rsidR="007E79A0">
        <w:rPr>
          <w:color w:val="auto"/>
          <w:sz w:val="24"/>
          <w:szCs w:val="24"/>
        </w:rPr>
        <w:t xml:space="preserve">allowing </w:t>
      </w:r>
      <w:r>
        <w:rPr>
          <w:color w:val="auto"/>
          <w:sz w:val="24"/>
          <w:szCs w:val="24"/>
        </w:rPr>
        <w:t>individual faculty</w:t>
      </w:r>
      <w:r w:rsidR="007E79A0">
        <w:rPr>
          <w:color w:val="auto"/>
          <w:sz w:val="24"/>
          <w:szCs w:val="24"/>
        </w:rPr>
        <w:t xml:space="preserve"> to</w:t>
      </w:r>
      <w:r>
        <w:rPr>
          <w:color w:val="auto"/>
          <w:sz w:val="24"/>
          <w:szCs w:val="24"/>
        </w:rPr>
        <w:t xml:space="preserve"> receive up to $</w:t>
      </w:r>
      <w:r w:rsidR="007E79A0">
        <w:rPr>
          <w:color w:val="auto"/>
          <w:sz w:val="24"/>
          <w:szCs w:val="24"/>
        </w:rPr>
        <w:t>1</w:t>
      </w:r>
      <w:r w:rsidR="00930F5B">
        <w:rPr>
          <w:color w:val="auto"/>
          <w:sz w:val="24"/>
          <w:szCs w:val="24"/>
        </w:rPr>
        <w:t>,</w:t>
      </w:r>
      <w:r>
        <w:rPr>
          <w:color w:val="auto"/>
          <w:sz w:val="24"/>
          <w:szCs w:val="24"/>
        </w:rPr>
        <w:t>000.00</w:t>
      </w:r>
      <w:r w:rsidR="007E79A0">
        <w:rPr>
          <w:color w:val="auto"/>
          <w:sz w:val="24"/>
          <w:szCs w:val="24"/>
        </w:rPr>
        <w:t xml:space="preserve"> in additional funds over the standard $2</w:t>
      </w:r>
      <w:r w:rsidR="00930F5B">
        <w:rPr>
          <w:color w:val="auto"/>
          <w:sz w:val="24"/>
          <w:szCs w:val="24"/>
        </w:rPr>
        <w:t>,</w:t>
      </w:r>
      <w:r w:rsidR="007E79A0">
        <w:rPr>
          <w:color w:val="auto"/>
          <w:sz w:val="24"/>
          <w:szCs w:val="24"/>
        </w:rPr>
        <w:t>000.00</w:t>
      </w:r>
      <w:r>
        <w:rPr>
          <w:color w:val="auto"/>
          <w:sz w:val="24"/>
          <w:szCs w:val="24"/>
        </w:rPr>
        <w:t xml:space="preserve"> </w:t>
      </w:r>
      <w:r w:rsidR="00930F5B">
        <w:rPr>
          <w:color w:val="auto"/>
          <w:sz w:val="24"/>
          <w:szCs w:val="24"/>
        </w:rPr>
        <w:t xml:space="preserve">allotment </w:t>
      </w:r>
      <w:r>
        <w:rPr>
          <w:color w:val="auto"/>
          <w:sz w:val="24"/>
          <w:szCs w:val="24"/>
        </w:rPr>
        <w:t>per year for travel</w:t>
      </w:r>
      <w:r w:rsidR="007E79A0">
        <w:rPr>
          <w:color w:val="auto"/>
          <w:sz w:val="24"/>
          <w:szCs w:val="24"/>
        </w:rPr>
        <w:t xml:space="preserve">, will continue.  </w:t>
      </w:r>
      <w:r w:rsidR="00D37F5F">
        <w:rPr>
          <w:color w:val="auto"/>
          <w:sz w:val="24"/>
          <w:szCs w:val="24"/>
        </w:rPr>
        <w:t>There were 2 requests submitted that are over $2</w:t>
      </w:r>
      <w:r w:rsidR="00930F5B">
        <w:rPr>
          <w:color w:val="auto"/>
          <w:sz w:val="24"/>
          <w:szCs w:val="24"/>
        </w:rPr>
        <w:t>,</w:t>
      </w:r>
      <w:r w:rsidR="00D37F5F">
        <w:rPr>
          <w:color w:val="auto"/>
          <w:sz w:val="24"/>
          <w:szCs w:val="24"/>
        </w:rPr>
        <w:t>000.00.  Sarah Lublink moved that the (2) requests exceeding the $2,000.00 limit be funded up to $3</w:t>
      </w:r>
      <w:r w:rsidR="00930F5B">
        <w:rPr>
          <w:color w:val="auto"/>
          <w:sz w:val="24"/>
          <w:szCs w:val="24"/>
        </w:rPr>
        <w:t>,</w:t>
      </w:r>
      <w:r w:rsidR="00D37F5F">
        <w:rPr>
          <w:color w:val="auto"/>
          <w:sz w:val="24"/>
          <w:szCs w:val="24"/>
        </w:rPr>
        <w:t>000.00.  Lenny Owens seconded.  All were in favor and none were opposed.</w:t>
      </w:r>
    </w:p>
    <w:p w14:paraId="0BDF56E3" w14:textId="75F56264" w:rsidR="00D37F5F" w:rsidRDefault="00105076" w:rsidP="005D3368">
      <w:pPr>
        <w:pStyle w:val="ListParagraph"/>
        <w:numPr>
          <w:ilvl w:val="2"/>
          <w:numId w:val="5"/>
        </w:numPr>
        <w:tabs>
          <w:tab w:val="left" w:pos="1620"/>
        </w:tabs>
        <w:spacing w:after="0" w:line="240" w:lineRule="auto"/>
        <w:rPr>
          <w:color w:val="auto"/>
          <w:sz w:val="24"/>
          <w:szCs w:val="24"/>
        </w:rPr>
      </w:pPr>
      <w:r>
        <w:rPr>
          <w:color w:val="auto"/>
          <w:sz w:val="24"/>
          <w:szCs w:val="24"/>
        </w:rPr>
        <w:t>Late Applications</w:t>
      </w:r>
      <w:r w:rsidR="00D37F5F">
        <w:rPr>
          <w:color w:val="auto"/>
          <w:sz w:val="24"/>
          <w:szCs w:val="24"/>
        </w:rPr>
        <w:t>:</w:t>
      </w:r>
    </w:p>
    <w:p w14:paraId="2FB4B15A" w14:textId="420CBFC7" w:rsidR="005D3368" w:rsidRDefault="00D37F5F" w:rsidP="00105076">
      <w:pPr>
        <w:pStyle w:val="ListParagraph"/>
        <w:tabs>
          <w:tab w:val="left" w:pos="1620"/>
        </w:tabs>
        <w:spacing w:after="0" w:line="240" w:lineRule="auto"/>
        <w:ind w:left="2160"/>
        <w:rPr>
          <w:color w:val="auto"/>
          <w:sz w:val="24"/>
          <w:szCs w:val="24"/>
        </w:rPr>
      </w:pPr>
      <w:r>
        <w:rPr>
          <w:color w:val="auto"/>
          <w:sz w:val="24"/>
          <w:szCs w:val="24"/>
        </w:rPr>
        <w:lastRenderedPageBreak/>
        <w:t>The committee discussed and agreed that budget permitting, the policy from 2021/2022 of accepting applications</w:t>
      </w:r>
      <w:r w:rsidR="00930F5B">
        <w:rPr>
          <w:color w:val="auto"/>
          <w:sz w:val="24"/>
          <w:szCs w:val="24"/>
        </w:rPr>
        <w:t xml:space="preserve"> after the due date</w:t>
      </w:r>
      <w:r>
        <w:rPr>
          <w:color w:val="auto"/>
          <w:sz w:val="24"/>
          <w:szCs w:val="24"/>
        </w:rPr>
        <w:t xml:space="preserve">, will continue.  </w:t>
      </w:r>
      <w:r w:rsidR="005D3368">
        <w:rPr>
          <w:color w:val="auto"/>
          <w:sz w:val="24"/>
          <w:szCs w:val="24"/>
        </w:rPr>
        <w:t xml:space="preserve"> </w:t>
      </w:r>
      <w:r w:rsidR="00C23C67">
        <w:rPr>
          <w:color w:val="auto"/>
          <w:sz w:val="24"/>
          <w:szCs w:val="24"/>
        </w:rPr>
        <w:t>The</w:t>
      </w:r>
      <w:r w:rsidR="007E79A0">
        <w:rPr>
          <w:color w:val="auto"/>
          <w:sz w:val="24"/>
          <w:szCs w:val="24"/>
        </w:rPr>
        <w:t xml:space="preserve">re were </w:t>
      </w:r>
      <w:r w:rsidR="00930F5B">
        <w:rPr>
          <w:color w:val="auto"/>
          <w:sz w:val="24"/>
          <w:szCs w:val="24"/>
        </w:rPr>
        <w:t>(</w:t>
      </w:r>
      <w:r w:rsidR="007E79A0">
        <w:rPr>
          <w:color w:val="auto"/>
          <w:sz w:val="24"/>
          <w:szCs w:val="24"/>
        </w:rPr>
        <w:t>2</w:t>
      </w:r>
      <w:r w:rsidR="00930F5B">
        <w:rPr>
          <w:color w:val="auto"/>
          <w:sz w:val="24"/>
          <w:szCs w:val="24"/>
        </w:rPr>
        <w:t>)</w:t>
      </w:r>
      <w:r w:rsidR="007E79A0">
        <w:rPr>
          <w:color w:val="auto"/>
          <w:sz w:val="24"/>
          <w:szCs w:val="24"/>
        </w:rPr>
        <w:t xml:space="preserve"> </w:t>
      </w:r>
      <w:r>
        <w:rPr>
          <w:color w:val="auto"/>
          <w:sz w:val="24"/>
          <w:szCs w:val="24"/>
        </w:rPr>
        <w:t xml:space="preserve">applications submitted after the deadline this quarter.  </w:t>
      </w:r>
      <w:r w:rsidR="005D3368">
        <w:rPr>
          <w:color w:val="auto"/>
          <w:sz w:val="24"/>
          <w:szCs w:val="24"/>
        </w:rPr>
        <w:t xml:space="preserve">Sarah Lublink moved </w:t>
      </w:r>
      <w:r w:rsidR="00C23C67">
        <w:rPr>
          <w:color w:val="auto"/>
          <w:sz w:val="24"/>
          <w:szCs w:val="24"/>
        </w:rPr>
        <w:t xml:space="preserve">that the (2) requests be </w:t>
      </w:r>
      <w:r>
        <w:rPr>
          <w:color w:val="auto"/>
          <w:sz w:val="24"/>
          <w:szCs w:val="24"/>
        </w:rPr>
        <w:t xml:space="preserve">funded.  Scott </w:t>
      </w:r>
      <w:proofErr w:type="spellStart"/>
      <w:r>
        <w:rPr>
          <w:color w:val="auto"/>
          <w:sz w:val="24"/>
          <w:szCs w:val="24"/>
        </w:rPr>
        <w:t>Ortolano</w:t>
      </w:r>
      <w:proofErr w:type="spellEnd"/>
      <w:r>
        <w:rPr>
          <w:color w:val="auto"/>
          <w:sz w:val="24"/>
          <w:szCs w:val="24"/>
        </w:rPr>
        <w:t xml:space="preserve"> seconded.  All were in favor and none were opposed.</w:t>
      </w:r>
    </w:p>
    <w:p w14:paraId="38545ABF" w14:textId="77777777" w:rsidR="00E6171F" w:rsidRDefault="00E6171F" w:rsidP="00E6171F">
      <w:pPr>
        <w:pStyle w:val="ListParagraph"/>
        <w:numPr>
          <w:ilvl w:val="1"/>
          <w:numId w:val="5"/>
        </w:numPr>
        <w:tabs>
          <w:tab w:val="left" w:pos="1620"/>
        </w:tabs>
        <w:spacing w:after="0" w:line="240" w:lineRule="auto"/>
        <w:rPr>
          <w:color w:val="auto"/>
          <w:sz w:val="24"/>
          <w:szCs w:val="24"/>
        </w:rPr>
      </w:pPr>
      <w:r>
        <w:rPr>
          <w:color w:val="auto"/>
          <w:sz w:val="24"/>
          <w:szCs w:val="24"/>
        </w:rPr>
        <w:t>Ancillary Funds</w:t>
      </w:r>
    </w:p>
    <w:p w14:paraId="0AB0B3ED" w14:textId="0198C6FA" w:rsidR="00105076" w:rsidRPr="00105076" w:rsidRDefault="00105076" w:rsidP="00105076">
      <w:pPr>
        <w:pStyle w:val="ListParagraph"/>
        <w:numPr>
          <w:ilvl w:val="2"/>
          <w:numId w:val="5"/>
        </w:numPr>
        <w:rPr>
          <w:color w:val="auto"/>
          <w:sz w:val="24"/>
          <w:szCs w:val="24"/>
        </w:rPr>
      </w:pPr>
      <w:r w:rsidRPr="00105076">
        <w:rPr>
          <w:color w:val="auto"/>
          <w:sz w:val="24"/>
          <w:szCs w:val="24"/>
        </w:rPr>
        <w:t xml:space="preserve">Ancillary Fund Proposal – </w:t>
      </w:r>
      <w:r w:rsidR="00930F5B">
        <w:rPr>
          <w:color w:val="auto"/>
          <w:sz w:val="24"/>
          <w:szCs w:val="24"/>
        </w:rPr>
        <w:t>W</w:t>
      </w:r>
      <w:r w:rsidRPr="00105076">
        <w:rPr>
          <w:color w:val="auto"/>
          <w:sz w:val="24"/>
          <w:szCs w:val="24"/>
        </w:rPr>
        <w:t xml:space="preserve">e received the exact same funding this year as last year though it’s unclear how much was for ancillary funds.  </w:t>
      </w:r>
      <w:r>
        <w:rPr>
          <w:color w:val="auto"/>
          <w:sz w:val="24"/>
          <w:szCs w:val="24"/>
        </w:rPr>
        <w:t xml:space="preserve">The </w:t>
      </w:r>
      <w:r w:rsidR="00930F5B">
        <w:rPr>
          <w:color w:val="auto"/>
          <w:sz w:val="24"/>
          <w:szCs w:val="24"/>
        </w:rPr>
        <w:t>C</w:t>
      </w:r>
      <w:r>
        <w:rPr>
          <w:color w:val="auto"/>
          <w:sz w:val="24"/>
          <w:szCs w:val="24"/>
        </w:rPr>
        <w:t xml:space="preserve">ommittee discussed and agreed to maintain the </w:t>
      </w:r>
      <w:r w:rsidRPr="00105076">
        <w:rPr>
          <w:color w:val="auto"/>
          <w:sz w:val="24"/>
          <w:szCs w:val="24"/>
        </w:rPr>
        <w:t>$5,000</w:t>
      </w:r>
      <w:r>
        <w:rPr>
          <w:color w:val="auto"/>
          <w:sz w:val="24"/>
          <w:szCs w:val="24"/>
        </w:rPr>
        <w:t xml:space="preserve"> budget for Ancillary Funds for the </w:t>
      </w:r>
      <w:r w:rsidR="00930F5B">
        <w:rPr>
          <w:color w:val="auto"/>
          <w:sz w:val="24"/>
          <w:szCs w:val="24"/>
        </w:rPr>
        <w:t>Fall 2022</w:t>
      </w:r>
      <w:r>
        <w:rPr>
          <w:color w:val="auto"/>
          <w:sz w:val="24"/>
          <w:szCs w:val="24"/>
        </w:rPr>
        <w:t xml:space="preserve"> semester.  Based on usage in Fall</w:t>
      </w:r>
      <w:r w:rsidR="00930F5B">
        <w:rPr>
          <w:color w:val="auto"/>
          <w:sz w:val="24"/>
          <w:szCs w:val="24"/>
        </w:rPr>
        <w:t xml:space="preserve">, we can re-evaluate and adjust as needed for Spring 2023.  Sarah Lublink moved to maintain a $5,000.00 budget for Ancillary Funds.  </w:t>
      </w:r>
      <w:r>
        <w:rPr>
          <w:color w:val="auto"/>
          <w:sz w:val="24"/>
          <w:szCs w:val="24"/>
        </w:rPr>
        <w:t>B</w:t>
      </w:r>
      <w:r w:rsidRPr="00105076">
        <w:rPr>
          <w:color w:val="auto"/>
          <w:sz w:val="24"/>
          <w:szCs w:val="24"/>
        </w:rPr>
        <w:t>randi</w:t>
      </w:r>
      <w:r>
        <w:rPr>
          <w:color w:val="auto"/>
          <w:sz w:val="24"/>
          <w:szCs w:val="24"/>
        </w:rPr>
        <w:t xml:space="preserve"> George</w:t>
      </w:r>
      <w:r w:rsidRPr="00105076">
        <w:rPr>
          <w:color w:val="auto"/>
          <w:sz w:val="24"/>
          <w:szCs w:val="24"/>
        </w:rPr>
        <w:t xml:space="preserve"> seconded</w:t>
      </w:r>
      <w:r>
        <w:rPr>
          <w:color w:val="auto"/>
          <w:sz w:val="24"/>
          <w:szCs w:val="24"/>
        </w:rPr>
        <w:t>.  All were in favor and none were opposed.</w:t>
      </w:r>
    </w:p>
    <w:p w14:paraId="611EB380" w14:textId="56B120F7" w:rsidR="00105076" w:rsidRDefault="00E6171F" w:rsidP="00105076">
      <w:pPr>
        <w:pStyle w:val="ListParagraph"/>
        <w:numPr>
          <w:ilvl w:val="1"/>
          <w:numId w:val="5"/>
        </w:numPr>
        <w:tabs>
          <w:tab w:val="left" w:pos="1620"/>
        </w:tabs>
        <w:spacing w:after="0" w:line="240" w:lineRule="auto"/>
        <w:rPr>
          <w:color w:val="auto"/>
          <w:sz w:val="24"/>
          <w:szCs w:val="24"/>
        </w:rPr>
      </w:pPr>
      <w:r w:rsidRPr="00542E6F">
        <w:rPr>
          <w:color w:val="auto"/>
          <w:sz w:val="24"/>
          <w:szCs w:val="24"/>
        </w:rPr>
        <w:t xml:space="preserve"> </w:t>
      </w:r>
      <w:r w:rsidR="00105076" w:rsidRPr="00105076">
        <w:rPr>
          <w:color w:val="auto"/>
          <w:sz w:val="24"/>
          <w:szCs w:val="24"/>
        </w:rPr>
        <w:t xml:space="preserve">Workshop certificate requirements (Dr. Jester) – </w:t>
      </w:r>
      <w:r w:rsidR="00105076" w:rsidRPr="00930F5B">
        <w:rPr>
          <w:color w:val="auto"/>
          <w:sz w:val="24"/>
          <w:szCs w:val="24"/>
        </w:rPr>
        <w:t>This will be discussed at the October</w:t>
      </w:r>
      <w:r w:rsidR="00930F5B">
        <w:rPr>
          <w:color w:val="auto"/>
          <w:sz w:val="24"/>
          <w:szCs w:val="24"/>
        </w:rPr>
        <w:t xml:space="preserve"> 2022</w:t>
      </w:r>
      <w:r w:rsidR="00105076" w:rsidRPr="00930F5B">
        <w:rPr>
          <w:color w:val="auto"/>
          <w:sz w:val="24"/>
          <w:szCs w:val="24"/>
        </w:rPr>
        <w:t xml:space="preserve"> meeting.</w:t>
      </w:r>
    </w:p>
    <w:p w14:paraId="5F859DC2" w14:textId="18ECFCF6" w:rsidR="00B67ACB" w:rsidRPr="00930F5B" w:rsidRDefault="00105076" w:rsidP="00930F5B">
      <w:pPr>
        <w:numPr>
          <w:ilvl w:val="1"/>
          <w:numId w:val="5"/>
        </w:numPr>
        <w:tabs>
          <w:tab w:val="left" w:pos="1620"/>
        </w:tabs>
        <w:spacing w:after="0" w:line="240" w:lineRule="auto"/>
        <w:contextualSpacing/>
        <w:rPr>
          <w:color w:val="auto"/>
          <w:sz w:val="24"/>
          <w:szCs w:val="24"/>
        </w:rPr>
      </w:pPr>
      <w:r w:rsidRPr="00105076">
        <w:rPr>
          <w:color w:val="auto"/>
          <w:sz w:val="24"/>
          <w:szCs w:val="24"/>
        </w:rPr>
        <w:t>Review Committee Charge and plan for 2022-2023</w:t>
      </w:r>
      <w:r w:rsidR="00930F5B">
        <w:rPr>
          <w:color w:val="auto"/>
          <w:sz w:val="24"/>
          <w:szCs w:val="24"/>
        </w:rPr>
        <w:t xml:space="preserve"> – This </w:t>
      </w:r>
      <w:r w:rsidRPr="00930F5B">
        <w:rPr>
          <w:color w:val="auto"/>
          <w:sz w:val="24"/>
          <w:szCs w:val="24"/>
        </w:rPr>
        <w:t>will be discussed at the O</w:t>
      </w:r>
      <w:r w:rsidRPr="00105076">
        <w:rPr>
          <w:color w:val="auto"/>
          <w:sz w:val="24"/>
          <w:szCs w:val="24"/>
        </w:rPr>
        <w:t>ctober</w:t>
      </w:r>
      <w:r w:rsidR="00930F5B">
        <w:rPr>
          <w:color w:val="auto"/>
          <w:sz w:val="24"/>
          <w:szCs w:val="24"/>
        </w:rPr>
        <w:t xml:space="preserve"> 2022</w:t>
      </w:r>
      <w:r w:rsidR="00B67ACB" w:rsidRPr="00930F5B">
        <w:rPr>
          <w:color w:val="auto"/>
          <w:sz w:val="24"/>
          <w:szCs w:val="24"/>
        </w:rPr>
        <w:t xml:space="preserve"> meetin</w:t>
      </w:r>
      <w:r w:rsidR="00930F5B">
        <w:rPr>
          <w:color w:val="auto"/>
          <w:sz w:val="24"/>
          <w:szCs w:val="24"/>
        </w:rPr>
        <w:t>g.</w:t>
      </w:r>
    </w:p>
    <w:p w14:paraId="6E4E7ECD" w14:textId="77777777" w:rsidR="00453AAC" w:rsidRPr="00453AAC" w:rsidRDefault="00453AAC" w:rsidP="00453AAC">
      <w:pPr>
        <w:pStyle w:val="ListParagraph"/>
        <w:tabs>
          <w:tab w:val="left" w:pos="1620"/>
        </w:tabs>
        <w:spacing w:after="0" w:line="240" w:lineRule="auto"/>
        <w:ind w:left="2160"/>
        <w:rPr>
          <w:color w:val="auto"/>
          <w:sz w:val="24"/>
          <w:szCs w:val="24"/>
        </w:rPr>
      </w:pPr>
    </w:p>
    <w:p w14:paraId="76CB46E1" w14:textId="48DDCFB5" w:rsidR="00B67ACB" w:rsidRDefault="00453AAC" w:rsidP="00453AAC">
      <w:pPr>
        <w:pStyle w:val="ListParagraph"/>
        <w:numPr>
          <w:ilvl w:val="0"/>
          <w:numId w:val="5"/>
        </w:numPr>
        <w:tabs>
          <w:tab w:val="left" w:pos="1620"/>
        </w:tabs>
        <w:spacing w:after="0" w:line="240" w:lineRule="auto"/>
        <w:rPr>
          <w:color w:val="auto"/>
          <w:sz w:val="24"/>
          <w:szCs w:val="24"/>
        </w:rPr>
      </w:pPr>
      <w:r>
        <w:rPr>
          <w:color w:val="auto"/>
          <w:sz w:val="24"/>
          <w:szCs w:val="24"/>
        </w:rPr>
        <w:t>New Business</w:t>
      </w:r>
      <w:r w:rsidR="00B67ACB">
        <w:rPr>
          <w:color w:val="auto"/>
          <w:sz w:val="24"/>
          <w:szCs w:val="24"/>
        </w:rPr>
        <w:t>:</w:t>
      </w:r>
    </w:p>
    <w:p w14:paraId="00761FEF" w14:textId="62535DD8" w:rsidR="00B67ACB" w:rsidRDefault="00B67ACB" w:rsidP="00B67ACB">
      <w:pPr>
        <w:pStyle w:val="ListParagraph"/>
        <w:numPr>
          <w:ilvl w:val="1"/>
          <w:numId w:val="5"/>
        </w:numPr>
        <w:tabs>
          <w:tab w:val="left" w:pos="1620"/>
        </w:tabs>
        <w:spacing w:after="0" w:line="240" w:lineRule="auto"/>
        <w:rPr>
          <w:color w:val="auto"/>
          <w:sz w:val="24"/>
          <w:szCs w:val="24"/>
        </w:rPr>
      </w:pPr>
      <w:r>
        <w:rPr>
          <w:color w:val="auto"/>
          <w:sz w:val="24"/>
          <w:szCs w:val="24"/>
        </w:rPr>
        <w:t xml:space="preserve"> Sarah Lublink announced that she will be leaving FSW at the end of the month.  The committee expressed gratitude for her service to the College and to the Committee.  Sarah Lublink moved that Scott </w:t>
      </w:r>
      <w:proofErr w:type="spellStart"/>
      <w:r>
        <w:rPr>
          <w:color w:val="auto"/>
          <w:sz w:val="24"/>
          <w:szCs w:val="24"/>
        </w:rPr>
        <w:t>Ortolano</w:t>
      </w:r>
      <w:proofErr w:type="spellEnd"/>
      <w:r>
        <w:rPr>
          <w:color w:val="auto"/>
          <w:sz w:val="24"/>
          <w:szCs w:val="24"/>
        </w:rPr>
        <w:t xml:space="preserve"> serve as Interim FPD Committee Chair until Committee members nominate and elect the next Chair.  </w:t>
      </w:r>
      <w:proofErr w:type="spellStart"/>
      <w:r>
        <w:rPr>
          <w:color w:val="auto"/>
          <w:sz w:val="24"/>
          <w:szCs w:val="24"/>
        </w:rPr>
        <w:t>Sonji</w:t>
      </w:r>
      <w:proofErr w:type="spellEnd"/>
      <w:r>
        <w:rPr>
          <w:color w:val="auto"/>
          <w:sz w:val="24"/>
          <w:szCs w:val="24"/>
        </w:rPr>
        <w:t xml:space="preserve"> Nicholas seconded.  All were in favor and none </w:t>
      </w:r>
      <w:r w:rsidR="003B4473">
        <w:rPr>
          <w:color w:val="auto"/>
          <w:sz w:val="24"/>
          <w:szCs w:val="24"/>
        </w:rPr>
        <w:t xml:space="preserve">were </w:t>
      </w:r>
      <w:r>
        <w:rPr>
          <w:color w:val="auto"/>
          <w:sz w:val="24"/>
          <w:szCs w:val="24"/>
        </w:rPr>
        <w:t>opposed.</w:t>
      </w:r>
    </w:p>
    <w:p w14:paraId="197AF804" w14:textId="03B5F6D7" w:rsidR="00453AAC" w:rsidRDefault="00453AAC" w:rsidP="00B67ACB">
      <w:pPr>
        <w:pStyle w:val="ListParagraph"/>
        <w:tabs>
          <w:tab w:val="left" w:pos="1620"/>
        </w:tabs>
        <w:spacing w:after="0" w:line="240" w:lineRule="auto"/>
        <w:rPr>
          <w:color w:val="auto"/>
          <w:sz w:val="24"/>
          <w:szCs w:val="24"/>
        </w:rPr>
      </w:pPr>
      <w:r w:rsidRPr="00453AAC">
        <w:rPr>
          <w:color w:val="auto"/>
          <w:sz w:val="24"/>
          <w:szCs w:val="24"/>
        </w:rPr>
        <w:t xml:space="preserve"> </w:t>
      </w:r>
    </w:p>
    <w:p w14:paraId="3D2256EA" w14:textId="2C965942" w:rsidR="00453AAC" w:rsidRPr="007022B1" w:rsidRDefault="00453AAC" w:rsidP="00453AAC">
      <w:pPr>
        <w:pStyle w:val="ListParagraph"/>
        <w:numPr>
          <w:ilvl w:val="0"/>
          <w:numId w:val="5"/>
        </w:numPr>
        <w:tabs>
          <w:tab w:val="left" w:pos="1620"/>
        </w:tabs>
        <w:spacing w:after="0" w:line="240" w:lineRule="auto"/>
        <w:rPr>
          <w:color w:val="auto"/>
          <w:sz w:val="24"/>
          <w:szCs w:val="24"/>
        </w:rPr>
      </w:pPr>
      <w:r w:rsidRPr="00C914E3">
        <w:rPr>
          <w:color w:val="auto"/>
          <w:sz w:val="24"/>
          <w:szCs w:val="24"/>
        </w:rPr>
        <w:t>Adjournment</w:t>
      </w:r>
      <w:r>
        <w:rPr>
          <w:color w:val="auto"/>
          <w:sz w:val="24"/>
          <w:szCs w:val="24"/>
        </w:rPr>
        <w:t xml:space="preserve">: Next meeting </w:t>
      </w:r>
      <w:r w:rsidR="003B4473">
        <w:rPr>
          <w:color w:val="auto"/>
          <w:sz w:val="24"/>
          <w:szCs w:val="24"/>
        </w:rPr>
        <w:t xml:space="preserve">October 7, </w:t>
      </w:r>
      <w:r>
        <w:rPr>
          <w:color w:val="auto"/>
          <w:sz w:val="24"/>
          <w:szCs w:val="24"/>
        </w:rPr>
        <w:t>1:00</w:t>
      </w:r>
      <w:r w:rsidR="003B4473">
        <w:rPr>
          <w:color w:val="auto"/>
          <w:sz w:val="24"/>
          <w:szCs w:val="24"/>
        </w:rPr>
        <w:t>-2:</w:t>
      </w:r>
      <w:r w:rsidR="00A56A90">
        <w:rPr>
          <w:color w:val="auto"/>
          <w:sz w:val="24"/>
          <w:szCs w:val="24"/>
        </w:rPr>
        <w:t>0</w:t>
      </w:r>
      <w:r w:rsidR="003B4473">
        <w:rPr>
          <w:color w:val="auto"/>
          <w:sz w:val="24"/>
          <w:szCs w:val="24"/>
        </w:rPr>
        <w:t>0</w:t>
      </w:r>
      <w:r w:rsidR="00A56A90">
        <w:rPr>
          <w:color w:val="auto"/>
          <w:sz w:val="24"/>
          <w:szCs w:val="24"/>
        </w:rPr>
        <w:t>.</w:t>
      </w:r>
    </w:p>
    <w:sectPr w:rsidR="00453AAC" w:rsidRPr="007022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226E2"/>
    <w:multiLevelType w:val="hybridMultilevel"/>
    <w:tmpl w:val="8668A3C6"/>
    <w:lvl w:ilvl="0" w:tplc="04090019">
      <w:start w:val="9"/>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 w15:restartNumberingAfterBreak="0">
    <w:nsid w:val="0BB97B24"/>
    <w:multiLevelType w:val="hybridMultilevel"/>
    <w:tmpl w:val="F0384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0601E3"/>
    <w:multiLevelType w:val="hybridMultilevel"/>
    <w:tmpl w:val="7ED8B2D0"/>
    <w:lvl w:ilvl="0" w:tplc="E938C6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AD3627"/>
    <w:multiLevelType w:val="hybridMultilevel"/>
    <w:tmpl w:val="70722A52"/>
    <w:lvl w:ilvl="0" w:tplc="59D6C796">
      <w:start w:val="1"/>
      <w:numFmt w:val="upperRoman"/>
      <w:lvlText w:val="%1."/>
      <w:lvlJc w:val="left"/>
      <w:pPr>
        <w:ind w:left="720" w:hanging="360"/>
      </w:pPr>
      <w:rPr>
        <w:rFonts w:hint="default"/>
      </w:rPr>
    </w:lvl>
    <w:lvl w:ilvl="1" w:tplc="0409000F">
      <w:start w:val="1"/>
      <w:numFmt w:val="decimal"/>
      <w:lvlText w:val="%2."/>
      <w:lvlJc w:val="left"/>
      <w:pPr>
        <w:ind w:left="1440" w:hanging="360"/>
      </w:pPr>
    </w:lvl>
    <w:lvl w:ilvl="2" w:tplc="100E4DE8">
      <w:start w:val="1"/>
      <w:numFmt w:val="lowerLetter"/>
      <w:lvlText w:val="%3."/>
      <w:lvlJc w:val="left"/>
      <w:pPr>
        <w:ind w:left="1800" w:hanging="360"/>
      </w:pPr>
      <w:rPr>
        <w:rFonts w:asciiTheme="minorHAnsi" w:eastAsiaTheme="minorEastAsia" w:hAnsiTheme="minorHAnsi" w:cstheme="minorBidi" w:hint="default"/>
      </w:rPr>
    </w:lvl>
    <w:lvl w:ilvl="3" w:tplc="40BCB678">
      <w:start w:val="1"/>
      <w:numFmt w:val="lowerRoman"/>
      <w:lvlText w:val="%4."/>
      <w:lvlJc w:val="left"/>
      <w:pPr>
        <w:ind w:left="2160" w:hanging="360"/>
      </w:pPr>
      <w:rPr>
        <w:rFonts w:hint="default"/>
      </w:rPr>
    </w:lvl>
    <w:lvl w:ilvl="4" w:tplc="EDD80BFE">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18458B"/>
    <w:multiLevelType w:val="hybridMultilevel"/>
    <w:tmpl w:val="42D8D120"/>
    <w:lvl w:ilvl="0" w:tplc="04090019">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1D1B41FA"/>
    <w:multiLevelType w:val="hybridMultilevel"/>
    <w:tmpl w:val="F850C73E"/>
    <w:lvl w:ilvl="0" w:tplc="01FA192C">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715C2C"/>
    <w:multiLevelType w:val="hybridMultilevel"/>
    <w:tmpl w:val="D2D83802"/>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ECBC92AA">
      <w:start w:val="1"/>
      <w:numFmt w:val="lowerLetter"/>
      <w:lvlText w:val="%5."/>
      <w:lvlJc w:val="left"/>
      <w:pPr>
        <w:ind w:left="3600" w:hanging="360"/>
      </w:pPr>
      <w:rPr>
        <w:rFonts w:hint="default"/>
        <w:color w:val="auto"/>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956D2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D4C675B"/>
    <w:multiLevelType w:val="hybridMultilevel"/>
    <w:tmpl w:val="48B80EEC"/>
    <w:lvl w:ilvl="0" w:tplc="59D6C796">
      <w:start w:val="1"/>
      <w:numFmt w:val="upperRoman"/>
      <w:suff w:val="space"/>
      <w:lvlText w:val="%1."/>
      <w:lvlJc w:val="left"/>
      <w:pPr>
        <w:ind w:left="360" w:hanging="360"/>
      </w:pPr>
      <w:rPr>
        <w:rFonts w:hint="default"/>
      </w:rPr>
    </w:lvl>
    <w:lvl w:ilvl="1" w:tplc="8B72F5B2">
      <w:start w:val="1"/>
      <w:numFmt w:val="lowerLetter"/>
      <w:suff w:val="space"/>
      <w:lvlText w:val="%2."/>
      <w:lvlJc w:val="left"/>
      <w:pPr>
        <w:ind w:left="432" w:hanging="72"/>
      </w:pPr>
      <w:rPr>
        <w:rFonts w:hint="default"/>
      </w:rPr>
    </w:lvl>
    <w:lvl w:ilvl="2" w:tplc="769A53AE">
      <w:start w:val="1"/>
      <w:numFmt w:val="lowerRoman"/>
      <w:lvlText w:val="%3."/>
      <w:lvlJc w:val="right"/>
      <w:pPr>
        <w:ind w:left="864" w:hanging="144"/>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08068AF"/>
    <w:multiLevelType w:val="hybridMultilevel"/>
    <w:tmpl w:val="298A04CC"/>
    <w:lvl w:ilvl="0" w:tplc="D41AA9A8">
      <w:start w:val="1"/>
      <w:numFmt w:val="upp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0" w15:restartNumberingAfterBreak="0">
    <w:nsid w:val="3EE760EE"/>
    <w:multiLevelType w:val="hybridMultilevel"/>
    <w:tmpl w:val="B5F046DA"/>
    <w:lvl w:ilvl="0" w:tplc="59D6C796">
      <w:start w:val="1"/>
      <w:numFmt w:val="upperRoman"/>
      <w:lvlText w:val="%1."/>
      <w:lvlJc w:val="left"/>
      <w:pPr>
        <w:ind w:left="720" w:hanging="360"/>
      </w:pPr>
      <w:rPr>
        <w:rFonts w:hint="default"/>
      </w:rPr>
    </w:lvl>
    <w:lvl w:ilvl="1" w:tplc="0409000F">
      <w:start w:val="1"/>
      <w:numFmt w:val="decimal"/>
      <w:lvlText w:val="%2."/>
      <w:lvlJc w:val="left"/>
      <w:pPr>
        <w:ind w:left="1440" w:hanging="360"/>
      </w:pPr>
    </w:lvl>
    <w:lvl w:ilvl="2" w:tplc="04090019">
      <w:start w:val="1"/>
      <w:numFmt w:val="lowerLetter"/>
      <w:lvlText w:val="%3."/>
      <w:lvlJc w:val="left"/>
      <w:pPr>
        <w:ind w:left="1800" w:hanging="360"/>
      </w:pPr>
      <w:rPr>
        <w:rFonts w:hint="default"/>
      </w:rPr>
    </w:lvl>
    <w:lvl w:ilvl="3" w:tplc="40BCB678">
      <w:start w:val="1"/>
      <w:numFmt w:val="lowerRoman"/>
      <w:lvlText w:val="%4."/>
      <w:lvlJc w:val="left"/>
      <w:pPr>
        <w:ind w:left="2160" w:hanging="360"/>
      </w:pPr>
      <w:rPr>
        <w:rFonts w:hint="default"/>
      </w:rPr>
    </w:lvl>
    <w:lvl w:ilvl="4" w:tplc="EDD80BFE">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F5694B"/>
    <w:multiLevelType w:val="hybridMultilevel"/>
    <w:tmpl w:val="603C3ED2"/>
    <w:lvl w:ilvl="0" w:tplc="5BFAFE9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5322E1"/>
    <w:multiLevelType w:val="hybridMultilevel"/>
    <w:tmpl w:val="A0E60884"/>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3" w15:restartNumberingAfterBreak="0">
    <w:nsid w:val="7662710D"/>
    <w:multiLevelType w:val="hybridMultilevel"/>
    <w:tmpl w:val="AB927830"/>
    <w:lvl w:ilvl="0" w:tplc="0409001B">
      <w:start w:val="1"/>
      <w:numFmt w:val="lowerRoman"/>
      <w:lvlText w:val="%1."/>
      <w:lvlJc w:val="righ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4" w15:restartNumberingAfterBreak="0">
    <w:nsid w:val="7DFB4B54"/>
    <w:multiLevelType w:val="hybridMultilevel"/>
    <w:tmpl w:val="2FA05814"/>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num w:numId="1" w16cid:durableId="868446165">
    <w:abstractNumId w:val="11"/>
  </w:num>
  <w:num w:numId="2" w16cid:durableId="1952786081">
    <w:abstractNumId w:val="2"/>
  </w:num>
  <w:num w:numId="3" w16cid:durableId="1049457765">
    <w:abstractNumId w:val="8"/>
  </w:num>
  <w:num w:numId="4" w16cid:durableId="1413312538">
    <w:abstractNumId w:val="7"/>
  </w:num>
  <w:num w:numId="5" w16cid:durableId="580599219">
    <w:abstractNumId w:val="6"/>
  </w:num>
  <w:num w:numId="6" w16cid:durableId="207035177">
    <w:abstractNumId w:val="5"/>
  </w:num>
  <w:num w:numId="7" w16cid:durableId="894119616">
    <w:abstractNumId w:val="3"/>
  </w:num>
  <w:num w:numId="8" w16cid:durableId="998732621">
    <w:abstractNumId w:val="0"/>
  </w:num>
  <w:num w:numId="9" w16cid:durableId="1654286603">
    <w:abstractNumId w:val="13"/>
  </w:num>
  <w:num w:numId="10" w16cid:durableId="780564355">
    <w:abstractNumId w:val="12"/>
  </w:num>
  <w:num w:numId="11" w16cid:durableId="758454544">
    <w:abstractNumId w:val="4"/>
  </w:num>
  <w:num w:numId="12" w16cid:durableId="952787338">
    <w:abstractNumId w:val="10"/>
  </w:num>
  <w:num w:numId="13" w16cid:durableId="1522742487">
    <w:abstractNumId w:val="1"/>
  </w:num>
  <w:num w:numId="14" w16cid:durableId="1202204480">
    <w:abstractNumId w:val="14"/>
  </w:num>
  <w:num w:numId="15" w16cid:durableId="139357409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8D8"/>
    <w:rsid w:val="00045102"/>
    <w:rsid w:val="00055AB5"/>
    <w:rsid w:val="000877E3"/>
    <w:rsid w:val="00090A60"/>
    <w:rsid w:val="000924A5"/>
    <w:rsid w:val="000A25A0"/>
    <w:rsid w:val="000B28CA"/>
    <w:rsid w:val="000C6067"/>
    <w:rsid w:val="000D1F63"/>
    <w:rsid w:val="000E0400"/>
    <w:rsid w:val="000F0DCE"/>
    <w:rsid w:val="00105076"/>
    <w:rsid w:val="00140413"/>
    <w:rsid w:val="00146255"/>
    <w:rsid w:val="00146679"/>
    <w:rsid w:val="00150AA3"/>
    <w:rsid w:val="00164093"/>
    <w:rsid w:val="00174DC2"/>
    <w:rsid w:val="00175CEB"/>
    <w:rsid w:val="00196B91"/>
    <w:rsid w:val="001A3CFD"/>
    <w:rsid w:val="001C2A7C"/>
    <w:rsid w:val="001C3711"/>
    <w:rsid w:val="001D6285"/>
    <w:rsid w:val="001E7828"/>
    <w:rsid w:val="002308D8"/>
    <w:rsid w:val="00266FE3"/>
    <w:rsid w:val="00277F58"/>
    <w:rsid w:val="00285F95"/>
    <w:rsid w:val="00291883"/>
    <w:rsid w:val="002B2326"/>
    <w:rsid w:val="002C1540"/>
    <w:rsid w:val="002D3021"/>
    <w:rsid w:val="002D4639"/>
    <w:rsid w:val="002E6C72"/>
    <w:rsid w:val="00306003"/>
    <w:rsid w:val="00311C8D"/>
    <w:rsid w:val="00332D50"/>
    <w:rsid w:val="003330CC"/>
    <w:rsid w:val="00333A21"/>
    <w:rsid w:val="00365FBA"/>
    <w:rsid w:val="00386ECA"/>
    <w:rsid w:val="003A1642"/>
    <w:rsid w:val="003B4473"/>
    <w:rsid w:val="003B5A77"/>
    <w:rsid w:val="003D0471"/>
    <w:rsid w:val="003D22FA"/>
    <w:rsid w:val="004015DE"/>
    <w:rsid w:val="00453AAC"/>
    <w:rsid w:val="004A066B"/>
    <w:rsid w:val="004B007F"/>
    <w:rsid w:val="004B3A3D"/>
    <w:rsid w:val="004B515A"/>
    <w:rsid w:val="004C1AE6"/>
    <w:rsid w:val="004C2B68"/>
    <w:rsid w:val="004F01C9"/>
    <w:rsid w:val="004F3FCC"/>
    <w:rsid w:val="004F5C03"/>
    <w:rsid w:val="00505EB6"/>
    <w:rsid w:val="00540237"/>
    <w:rsid w:val="00541C9F"/>
    <w:rsid w:val="00542E6F"/>
    <w:rsid w:val="00560719"/>
    <w:rsid w:val="00571106"/>
    <w:rsid w:val="005864D2"/>
    <w:rsid w:val="00597372"/>
    <w:rsid w:val="005A130D"/>
    <w:rsid w:val="005A4C4F"/>
    <w:rsid w:val="005A640F"/>
    <w:rsid w:val="005C55C9"/>
    <w:rsid w:val="005D3368"/>
    <w:rsid w:val="005E4541"/>
    <w:rsid w:val="005F0B3F"/>
    <w:rsid w:val="006132BB"/>
    <w:rsid w:val="00616353"/>
    <w:rsid w:val="00617A13"/>
    <w:rsid w:val="00622B40"/>
    <w:rsid w:val="00623C81"/>
    <w:rsid w:val="00633A22"/>
    <w:rsid w:val="00635D51"/>
    <w:rsid w:val="00637761"/>
    <w:rsid w:val="00643C88"/>
    <w:rsid w:val="006452CB"/>
    <w:rsid w:val="006454FE"/>
    <w:rsid w:val="00660D04"/>
    <w:rsid w:val="00670C80"/>
    <w:rsid w:val="006811E4"/>
    <w:rsid w:val="006A28D0"/>
    <w:rsid w:val="006A3318"/>
    <w:rsid w:val="006A5839"/>
    <w:rsid w:val="006B28D2"/>
    <w:rsid w:val="006B2F4B"/>
    <w:rsid w:val="006B376C"/>
    <w:rsid w:val="006B53DE"/>
    <w:rsid w:val="006B5CA0"/>
    <w:rsid w:val="006F1847"/>
    <w:rsid w:val="006F49E3"/>
    <w:rsid w:val="007022B1"/>
    <w:rsid w:val="00710E7C"/>
    <w:rsid w:val="00730B8A"/>
    <w:rsid w:val="007370AF"/>
    <w:rsid w:val="00745A5D"/>
    <w:rsid w:val="00762925"/>
    <w:rsid w:val="00765DC4"/>
    <w:rsid w:val="00773C4C"/>
    <w:rsid w:val="007807A7"/>
    <w:rsid w:val="007962CC"/>
    <w:rsid w:val="007B1A01"/>
    <w:rsid w:val="007B413E"/>
    <w:rsid w:val="007B4353"/>
    <w:rsid w:val="007D1CF7"/>
    <w:rsid w:val="007E5C07"/>
    <w:rsid w:val="007E79A0"/>
    <w:rsid w:val="007F3504"/>
    <w:rsid w:val="00807F14"/>
    <w:rsid w:val="008120CB"/>
    <w:rsid w:val="0081676B"/>
    <w:rsid w:val="00831C76"/>
    <w:rsid w:val="00864A9F"/>
    <w:rsid w:val="00873155"/>
    <w:rsid w:val="00882744"/>
    <w:rsid w:val="008A221A"/>
    <w:rsid w:val="008A6DFA"/>
    <w:rsid w:val="008B079A"/>
    <w:rsid w:val="009038E3"/>
    <w:rsid w:val="009128F6"/>
    <w:rsid w:val="00930F5B"/>
    <w:rsid w:val="00932762"/>
    <w:rsid w:val="009500FE"/>
    <w:rsid w:val="00961C1D"/>
    <w:rsid w:val="009967D6"/>
    <w:rsid w:val="009976F3"/>
    <w:rsid w:val="009A1A7C"/>
    <w:rsid w:val="009A26B5"/>
    <w:rsid w:val="009B0B02"/>
    <w:rsid w:val="009B247F"/>
    <w:rsid w:val="009D391D"/>
    <w:rsid w:val="009E7318"/>
    <w:rsid w:val="00A074A0"/>
    <w:rsid w:val="00A10145"/>
    <w:rsid w:val="00A12D71"/>
    <w:rsid w:val="00A268BB"/>
    <w:rsid w:val="00A46AE8"/>
    <w:rsid w:val="00A5679B"/>
    <w:rsid w:val="00A56A90"/>
    <w:rsid w:val="00A71CA5"/>
    <w:rsid w:val="00A72C9C"/>
    <w:rsid w:val="00A77C79"/>
    <w:rsid w:val="00A90987"/>
    <w:rsid w:val="00AA6304"/>
    <w:rsid w:val="00AA71B8"/>
    <w:rsid w:val="00AA74B5"/>
    <w:rsid w:val="00AA7DB5"/>
    <w:rsid w:val="00AB2484"/>
    <w:rsid w:val="00AC2852"/>
    <w:rsid w:val="00AC79BB"/>
    <w:rsid w:val="00AE23F5"/>
    <w:rsid w:val="00AE2BB5"/>
    <w:rsid w:val="00AE45F2"/>
    <w:rsid w:val="00AF5F4E"/>
    <w:rsid w:val="00B175A8"/>
    <w:rsid w:val="00B226C9"/>
    <w:rsid w:val="00B24DC9"/>
    <w:rsid w:val="00B31000"/>
    <w:rsid w:val="00B335A3"/>
    <w:rsid w:val="00B55F80"/>
    <w:rsid w:val="00B648EF"/>
    <w:rsid w:val="00B67ACB"/>
    <w:rsid w:val="00B70868"/>
    <w:rsid w:val="00B72BA4"/>
    <w:rsid w:val="00BB39A5"/>
    <w:rsid w:val="00BB7566"/>
    <w:rsid w:val="00BE7AA8"/>
    <w:rsid w:val="00BF4A73"/>
    <w:rsid w:val="00BF6118"/>
    <w:rsid w:val="00C2074F"/>
    <w:rsid w:val="00C23C67"/>
    <w:rsid w:val="00C27121"/>
    <w:rsid w:val="00C31859"/>
    <w:rsid w:val="00C36123"/>
    <w:rsid w:val="00C37FFE"/>
    <w:rsid w:val="00C54ADE"/>
    <w:rsid w:val="00C60F93"/>
    <w:rsid w:val="00C874F7"/>
    <w:rsid w:val="00C9020D"/>
    <w:rsid w:val="00C914E3"/>
    <w:rsid w:val="00CA5D5F"/>
    <w:rsid w:val="00CC087E"/>
    <w:rsid w:val="00CC34AA"/>
    <w:rsid w:val="00CC6F28"/>
    <w:rsid w:val="00CE4DEA"/>
    <w:rsid w:val="00CF105A"/>
    <w:rsid w:val="00D043EB"/>
    <w:rsid w:val="00D07555"/>
    <w:rsid w:val="00D1577D"/>
    <w:rsid w:val="00D16AEA"/>
    <w:rsid w:val="00D244B9"/>
    <w:rsid w:val="00D3255A"/>
    <w:rsid w:val="00D37F5F"/>
    <w:rsid w:val="00D40023"/>
    <w:rsid w:val="00D56231"/>
    <w:rsid w:val="00D66497"/>
    <w:rsid w:val="00D7368F"/>
    <w:rsid w:val="00D73738"/>
    <w:rsid w:val="00D837CF"/>
    <w:rsid w:val="00D91821"/>
    <w:rsid w:val="00D94C4F"/>
    <w:rsid w:val="00DA6873"/>
    <w:rsid w:val="00DB1428"/>
    <w:rsid w:val="00DB1895"/>
    <w:rsid w:val="00DB7723"/>
    <w:rsid w:val="00DC77BE"/>
    <w:rsid w:val="00DD584C"/>
    <w:rsid w:val="00E144B0"/>
    <w:rsid w:val="00E23372"/>
    <w:rsid w:val="00E32BD9"/>
    <w:rsid w:val="00E45ACB"/>
    <w:rsid w:val="00E524DE"/>
    <w:rsid w:val="00E6171F"/>
    <w:rsid w:val="00E72517"/>
    <w:rsid w:val="00E84D64"/>
    <w:rsid w:val="00EC3726"/>
    <w:rsid w:val="00ED048E"/>
    <w:rsid w:val="00ED0FC4"/>
    <w:rsid w:val="00ED46C8"/>
    <w:rsid w:val="00ED47D4"/>
    <w:rsid w:val="00F273E7"/>
    <w:rsid w:val="00F350AF"/>
    <w:rsid w:val="00F53623"/>
    <w:rsid w:val="00F54E00"/>
    <w:rsid w:val="00F72D1F"/>
    <w:rsid w:val="00F839ED"/>
    <w:rsid w:val="00F84357"/>
    <w:rsid w:val="00F85215"/>
    <w:rsid w:val="00F941C9"/>
    <w:rsid w:val="00F956F7"/>
    <w:rsid w:val="00FB668B"/>
    <w:rsid w:val="00FB78C3"/>
    <w:rsid w:val="00FD20BF"/>
    <w:rsid w:val="00FD53E1"/>
    <w:rsid w:val="00FF1A55"/>
    <w:rsid w:val="00FF4E79"/>
    <w:rsid w:val="00FF6A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79DA3"/>
  <w15:chartTrackingRefBased/>
  <w15:docId w15:val="{208AEE7F-7D87-4B44-8F92-820B6800C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08D8"/>
    <w:pPr>
      <w:spacing w:after="220" w:line="264" w:lineRule="auto"/>
    </w:pPr>
    <w:rPr>
      <w:rFonts w:eastAsiaTheme="minorEastAsia"/>
      <w:color w:val="44546A" w:themeColor="text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rsid w:val="002308D8"/>
    <w:pPr>
      <w:spacing w:before="280" w:after="280"/>
      <w:contextualSpacing/>
      <w:jc w:val="center"/>
    </w:pPr>
    <w:rPr>
      <w:rFonts w:asciiTheme="majorHAnsi" w:eastAsiaTheme="majorEastAsia" w:hAnsiTheme="majorHAnsi" w:cstheme="majorBidi"/>
      <w:color w:val="4472C4" w:themeColor="accent1"/>
      <w:kern w:val="28"/>
      <w:sz w:val="44"/>
      <w:szCs w:val="44"/>
    </w:rPr>
  </w:style>
  <w:style w:type="character" w:customStyle="1" w:styleId="TitleChar">
    <w:name w:val="Title Char"/>
    <w:basedOn w:val="DefaultParagraphFont"/>
    <w:link w:val="Title"/>
    <w:uiPriority w:val="1"/>
    <w:rsid w:val="002308D8"/>
    <w:rPr>
      <w:rFonts w:asciiTheme="majorHAnsi" w:eastAsiaTheme="majorEastAsia" w:hAnsiTheme="majorHAnsi" w:cstheme="majorBidi"/>
      <w:color w:val="4472C4" w:themeColor="accent1"/>
      <w:kern w:val="28"/>
      <w:sz w:val="44"/>
      <w:szCs w:val="44"/>
      <w:lang w:eastAsia="ja-JP"/>
    </w:rPr>
  </w:style>
  <w:style w:type="table" w:customStyle="1" w:styleId="ClassicTitle">
    <w:name w:val="Classic Title"/>
    <w:basedOn w:val="TableNormal"/>
    <w:uiPriority w:val="99"/>
    <w:rsid w:val="002308D8"/>
    <w:pPr>
      <w:spacing w:after="0" w:line="264" w:lineRule="auto"/>
    </w:pPr>
    <w:rPr>
      <w:rFonts w:eastAsiaTheme="minorEastAsia"/>
      <w:color w:val="44546A" w:themeColor="text2"/>
      <w:lang w:eastAsia="ja-JP"/>
    </w:rPr>
    <w:tblPr>
      <w:jc w:val="center"/>
      <w:tblBorders>
        <w:top w:val="single" w:sz="36" w:space="0" w:color="C45911" w:themeColor="accent2" w:themeShade="BF"/>
        <w:bottom w:val="single" w:sz="2" w:space="0" w:color="C45911" w:themeColor="accent2" w:themeShade="BF"/>
      </w:tblBorders>
    </w:tblPr>
    <w:trPr>
      <w:jc w:val="center"/>
    </w:trPr>
  </w:style>
  <w:style w:type="table" w:styleId="TableGrid">
    <w:name w:val="Table Grid"/>
    <w:basedOn w:val="TableNormal"/>
    <w:uiPriority w:val="39"/>
    <w:rsid w:val="002308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08D8"/>
    <w:pPr>
      <w:ind w:left="720"/>
      <w:contextualSpacing/>
    </w:pPr>
  </w:style>
  <w:style w:type="table" w:customStyle="1" w:styleId="TableGrid1">
    <w:name w:val="Table Grid1"/>
    <w:basedOn w:val="TableNormal"/>
    <w:next w:val="TableGrid"/>
    <w:uiPriority w:val="39"/>
    <w:rsid w:val="00C9020D"/>
    <w:pPr>
      <w:spacing w:after="0" w:line="264" w:lineRule="auto"/>
    </w:pPr>
    <w:rPr>
      <w:rFonts w:eastAsia="Times New Roman"/>
      <w:color w:val="41404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33A22"/>
    <w:rPr>
      <w:color w:val="0563C1" w:themeColor="hyperlink"/>
      <w:u w:val="single"/>
    </w:rPr>
  </w:style>
  <w:style w:type="character" w:customStyle="1" w:styleId="UnresolvedMention1">
    <w:name w:val="Unresolved Mention1"/>
    <w:basedOn w:val="DefaultParagraphFont"/>
    <w:uiPriority w:val="99"/>
    <w:semiHidden/>
    <w:unhideWhenUsed/>
    <w:rsid w:val="00633A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859107">
      <w:bodyDiv w:val="1"/>
      <w:marLeft w:val="0"/>
      <w:marRight w:val="0"/>
      <w:marTop w:val="0"/>
      <w:marBottom w:val="0"/>
      <w:divBdr>
        <w:top w:val="none" w:sz="0" w:space="0" w:color="auto"/>
        <w:left w:val="none" w:sz="0" w:space="0" w:color="auto"/>
        <w:bottom w:val="none" w:sz="0" w:space="0" w:color="auto"/>
        <w:right w:val="none" w:sz="0" w:space="0" w:color="auto"/>
      </w:divBdr>
      <w:divsChild>
        <w:div w:id="1505125460">
          <w:marLeft w:val="0"/>
          <w:marRight w:val="0"/>
          <w:marTop w:val="0"/>
          <w:marBottom w:val="0"/>
          <w:divBdr>
            <w:top w:val="none" w:sz="0" w:space="0" w:color="auto"/>
            <w:left w:val="none" w:sz="0" w:space="0" w:color="auto"/>
            <w:bottom w:val="none" w:sz="0" w:space="0" w:color="auto"/>
            <w:right w:val="none" w:sz="0" w:space="0" w:color="auto"/>
          </w:divBdr>
        </w:div>
      </w:divsChild>
    </w:div>
    <w:div w:id="375007177">
      <w:bodyDiv w:val="1"/>
      <w:marLeft w:val="0"/>
      <w:marRight w:val="0"/>
      <w:marTop w:val="0"/>
      <w:marBottom w:val="0"/>
      <w:divBdr>
        <w:top w:val="none" w:sz="0" w:space="0" w:color="auto"/>
        <w:left w:val="none" w:sz="0" w:space="0" w:color="auto"/>
        <w:bottom w:val="none" w:sz="0" w:space="0" w:color="auto"/>
        <w:right w:val="none" w:sz="0" w:space="0" w:color="auto"/>
      </w:divBdr>
      <w:divsChild>
        <w:div w:id="337345432">
          <w:marLeft w:val="0"/>
          <w:marRight w:val="0"/>
          <w:marTop w:val="0"/>
          <w:marBottom w:val="0"/>
          <w:divBdr>
            <w:top w:val="none" w:sz="0" w:space="0" w:color="auto"/>
            <w:left w:val="none" w:sz="0" w:space="0" w:color="auto"/>
            <w:bottom w:val="none" w:sz="0" w:space="0" w:color="auto"/>
            <w:right w:val="none" w:sz="0" w:space="0" w:color="auto"/>
          </w:divBdr>
        </w:div>
      </w:divsChild>
    </w:div>
    <w:div w:id="641694297">
      <w:bodyDiv w:val="1"/>
      <w:marLeft w:val="0"/>
      <w:marRight w:val="0"/>
      <w:marTop w:val="0"/>
      <w:marBottom w:val="0"/>
      <w:divBdr>
        <w:top w:val="none" w:sz="0" w:space="0" w:color="auto"/>
        <w:left w:val="none" w:sz="0" w:space="0" w:color="auto"/>
        <w:bottom w:val="none" w:sz="0" w:space="0" w:color="auto"/>
        <w:right w:val="none" w:sz="0" w:space="0" w:color="auto"/>
      </w:divBdr>
      <w:divsChild>
        <w:div w:id="1977761317">
          <w:marLeft w:val="0"/>
          <w:marRight w:val="0"/>
          <w:marTop w:val="0"/>
          <w:marBottom w:val="0"/>
          <w:divBdr>
            <w:top w:val="none" w:sz="0" w:space="0" w:color="auto"/>
            <w:left w:val="none" w:sz="0" w:space="0" w:color="auto"/>
            <w:bottom w:val="none" w:sz="0" w:space="0" w:color="auto"/>
            <w:right w:val="none" w:sz="0" w:space="0" w:color="auto"/>
          </w:divBdr>
        </w:div>
      </w:divsChild>
    </w:div>
    <w:div w:id="769741510">
      <w:bodyDiv w:val="1"/>
      <w:marLeft w:val="0"/>
      <w:marRight w:val="0"/>
      <w:marTop w:val="0"/>
      <w:marBottom w:val="0"/>
      <w:divBdr>
        <w:top w:val="none" w:sz="0" w:space="0" w:color="auto"/>
        <w:left w:val="none" w:sz="0" w:space="0" w:color="auto"/>
        <w:bottom w:val="none" w:sz="0" w:space="0" w:color="auto"/>
        <w:right w:val="none" w:sz="0" w:space="0" w:color="auto"/>
      </w:divBdr>
      <w:divsChild>
        <w:div w:id="463232512">
          <w:marLeft w:val="0"/>
          <w:marRight w:val="0"/>
          <w:marTop w:val="0"/>
          <w:marBottom w:val="0"/>
          <w:divBdr>
            <w:top w:val="none" w:sz="0" w:space="0" w:color="auto"/>
            <w:left w:val="none" w:sz="0" w:space="0" w:color="auto"/>
            <w:bottom w:val="none" w:sz="0" w:space="0" w:color="auto"/>
            <w:right w:val="none" w:sz="0" w:space="0" w:color="auto"/>
          </w:divBdr>
        </w:div>
        <w:div w:id="1006202822">
          <w:marLeft w:val="0"/>
          <w:marRight w:val="0"/>
          <w:marTop w:val="0"/>
          <w:marBottom w:val="0"/>
          <w:divBdr>
            <w:top w:val="none" w:sz="0" w:space="0" w:color="auto"/>
            <w:left w:val="none" w:sz="0" w:space="0" w:color="auto"/>
            <w:bottom w:val="none" w:sz="0" w:space="0" w:color="auto"/>
            <w:right w:val="none" w:sz="0" w:space="0" w:color="auto"/>
          </w:divBdr>
        </w:div>
      </w:divsChild>
    </w:div>
    <w:div w:id="1150706655">
      <w:bodyDiv w:val="1"/>
      <w:marLeft w:val="0"/>
      <w:marRight w:val="0"/>
      <w:marTop w:val="0"/>
      <w:marBottom w:val="0"/>
      <w:divBdr>
        <w:top w:val="none" w:sz="0" w:space="0" w:color="auto"/>
        <w:left w:val="none" w:sz="0" w:space="0" w:color="auto"/>
        <w:bottom w:val="none" w:sz="0" w:space="0" w:color="auto"/>
        <w:right w:val="none" w:sz="0" w:space="0" w:color="auto"/>
      </w:divBdr>
      <w:divsChild>
        <w:div w:id="1602108659">
          <w:marLeft w:val="0"/>
          <w:marRight w:val="0"/>
          <w:marTop w:val="0"/>
          <w:marBottom w:val="0"/>
          <w:divBdr>
            <w:top w:val="none" w:sz="0" w:space="0" w:color="auto"/>
            <w:left w:val="none" w:sz="0" w:space="0" w:color="auto"/>
            <w:bottom w:val="none" w:sz="0" w:space="0" w:color="auto"/>
            <w:right w:val="none" w:sz="0" w:space="0" w:color="auto"/>
          </w:divBdr>
        </w:div>
      </w:divsChild>
    </w:div>
    <w:div w:id="1212155066">
      <w:bodyDiv w:val="1"/>
      <w:marLeft w:val="0"/>
      <w:marRight w:val="0"/>
      <w:marTop w:val="0"/>
      <w:marBottom w:val="0"/>
      <w:divBdr>
        <w:top w:val="none" w:sz="0" w:space="0" w:color="auto"/>
        <w:left w:val="none" w:sz="0" w:space="0" w:color="auto"/>
        <w:bottom w:val="none" w:sz="0" w:space="0" w:color="auto"/>
        <w:right w:val="none" w:sz="0" w:space="0" w:color="auto"/>
      </w:divBdr>
    </w:div>
    <w:div w:id="1484270363">
      <w:bodyDiv w:val="1"/>
      <w:marLeft w:val="0"/>
      <w:marRight w:val="0"/>
      <w:marTop w:val="0"/>
      <w:marBottom w:val="0"/>
      <w:divBdr>
        <w:top w:val="none" w:sz="0" w:space="0" w:color="auto"/>
        <w:left w:val="none" w:sz="0" w:space="0" w:color="auto"/>
        <w:bottom w:val="none" w:sz="0" w:space="0" w:color="auto"/>
        <w:right w:val="none" w:sz="0" w:space="0" w:color="auto"/>
      </w:divBdr>
      <w:divsChild>
        <w:div w:id="63142266">
          <w:marLeft w:val="0"/>
          <w:marRight w:val="0"/>
          <w:marTop w:val="0"/>
          <w:marBottom w:val="0"/>
          <w:divBdr>
            <w:top w:val="none" w:sz="0" w:space="0" w:color="auto"/>
            <w:left w:val="none" w:sz="0" w:space="0" w:color="auto"/>
            <w:bottom w:val="none" w:sz="0" w:space="0" w:color="auto"/>
            <w:right w:val="none" w:sz="0" w:space="0" w:color="auto"/>
          </w:divBdr>
        </w:div>
      </w:divsChild>
    </w:div>
    <w:div w:id="1509753580">
      <w:bodyDiv w:val="1"/>
      <w:marLeft w:val="0"/>
      <w:marRight w:val="0"/>
      <w:marTop w:val="0"/>
      <w:marBottom w:val="0"/>
      <w:divBdr>
        <w:top w:val="none" w:sz="0" w:space="0" w:color="auto"/>
        <w:left w:val="none" w:sz="0" w:space="0" w:color="auto"/>
        <w:bottom w:val="none" w:sz="0" w:space="0" w:color="auto"/>
        <w:right w:val="none" w:sz="0" w:space="0" w:color="auto"/>
      </w:divBdr>
      <w:divsChild>
        <w:div w:id="1621836403">
          <w:marLeft w:val="0"/>
          <w:marRight w:val="0"/>
          <w:marTop w:val="0"/>
          <w:marBottom w:val="0"/>
          <w:divBdr>
            <w:top w:val="none" w:sz="0" w:space="0" w:color="auto"/>
            <w:left w:val="none" w:sz="0" w:space="0" w:color="auto"/>
            <w:bottom w:val="none" w:sz="0" w:space="0" w:color="auto"/>
            <w:right w:val="none" w:sz="0" w:space="0" w:color="auto"/>
          </w:divBdr>
        </w:div>
      </w:divsChild>
    </w:div>
    <w:div w:id="1770395766">
      <w:bodyDiv w:val="1"/>
      <w:marLeft w:val="0"/>
      <w:marRight w:val="0"/>
      <w:marTop w:val="0"/>
      <w:marBottom w:val="0"/>
      <w:divBdr>
        <w:top w:val="none" w:sz="0" w:space="0" w:color="auto"/>
        <w:left w:val="none" w:sz="0" w:space="0" w:color="auto"/>
        <w:bottom w:val="none" w:sz="0" w:space="0" w:color="auto"/>
        <w:right w:val="none" w:sz="0" w:space="0" w:color="auto"/>
      </w:divBdr>
      <w:divsChild>
        <w:div w:id="834608753">
          <w:marLeft w:val="0"/>
          <w:marRight w:val="0"/>
          <w:marTop w:val="0"/>
          <w:marBottom w:val="0"/>
          <w:divBdr>
            <w:top w:val="none" w:sz="0" w:space="0" w:color="auto"/>
            <w:left w:val="none" w:sz="0" w:space="0" w:color="auto"/>
            <w:bottom w:val="none" w:sz="0" w:space="0" w:color="auto"/>
            <w:right w:val="none" w:sz="0" w:space="0" w:color="auto"/>
          </w:divBdr>
        </w:div>
      </w:divsChild>
    </w:div>
    <w:div w:id="1882206686">
      <w:bodyDiv w:val="1"/>
      <w:marLeft w:val="0"/>
      <w:marRight w:val="0"/>
      <w:marTop w:val="0"/>
      <w:marBottom w:val="0"/>
      <w:divBdr>
        <w:top w:val="none" w:sz="0" w:space="0" w:color="auto"/>
        <w:left w:val="none" w:sz="0" w:space="0" w:color="auto"/>
        <w:bottom w:val="none" w:sz="0" w:space="0" w:color="auto"/>
        <w:right w:val="none" w:sz="0" w:space="0" w:color="auto"/>
      </w:divBdr>
      <w:divsChild>
        <w:div w:id="204604025">
          <w:marLeft w:val="0"/>
          <w:marRight w:val="0"/>
          <w:marTop w:val="0"/>
          <w:marBottom w:val="0"/>
          <w:divBdr>
            <w:top w:val="none" w:sz="0" w:space="0" w:color="auto"/>
            <w:left w:val="none" w:sz="0" w:space="0" w:color="auto"/>
            <w:bottom w:val="none" w:sz="0" w:space="0" w:color="auto"/>
            <w:right w:val="none" w:sz="0" w:space="0" w:color="auto"/>
          </w:divBdr>
        </w:div>
      </w:divsChild>
    </w:div>
    <w:div w:id="2022924514">
      <w:bodyDiv w:val="1"/>
      <w:marLeft w:val="0"/>
      <w:marRight w:val="0"/>
      <w:marTop w:val="0"/>
      <w:marBottom w:val="0"/>
      <w:divBdr>
        <w:top w:val="none" w:sz="0" w:space="0" w:color="auto"/>
        <w:left w:val="none" w:sz="0" w:space="0" w:color="auto"/>
        <w:bottom w:val="none" w:sz="0" w:space="0" w:color="auto"/>
        <w:right w:val="none" w:sz="0" w:space="0" w:color="auto"/>
      </w:divBdr>
      <w:divsChild>
        <w:div w:id="19638024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fsw.zoom.us/j/9441144625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481</Words>
  <Characters>2745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dc:creator>
  <cp:keywords/>
  <dc:description/>
  <cp:lastModifiedBy>Sarah Lublink</cp:lastModifiedBy>
  <cp:revision>2</cp:revision>
  <dcterms:created xsi:type="dcterms:W3CDTF">2022-09-03T13:27:00Z</dcterms:created>
  <dcterms:modified xsi:type="dcterms:W3CDTF">2022-09-03T13:27:00Z</dcterms:modified>
</cp:coreProperties>
</file>