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F13A3" w:rsidRDefault="00F91A64">
      <w:pPr>
        <w:spacing w:before="240"/>
        <w:jc w:val="center"/>
        <w:rPr>
          <w:b/>
          <w:sz w:val="28"/>
          <w:szCs w:val="28"/>
        </w:rPr>
      </w:pPr>
      <w:bookmarkStart w:id="0" w:name="_GoBack"/>
      <w:bookmarkEnd w:id="0"/>
      <w:r>
        <w:rPr>
          <w:b/>
          <w:sz w:val="28"/>
          <w:szCs w:val="28"/>
        </w:rPr>
        <w:t>Academic Success Department Meeting</w:t>
      </w:r>
    </w:p>
    <w:p w14:paraId="00000002" w14:textId="77777777" w:rsidR="00FF13A3" w:rsidRDefault="00F91A64">
      <w:pPr>
        <w:spacing w:before="240" w:line="240" w:lineRule="auto"/>
        <w:jc w:val="center"/>
      </w:pPr>
      <w:r>
        <w:t>September 9, 2022</w:t>
      </w:r>
    </w:p>
    <w:p w14:paraId="00000003" w14:textId="77777777" w:rsidR="00FF13A3" w:rsidRDefault="00F91A64">
      <w:pPr>
        <w:spacing w:before="240" w:line="240" w:lineRule="auto"/>
        <w:jc w:val="center"/>
      </w:pPr>
      <w:r>
        <w:t>9:30 -11:30 am</w:t>
      </w:r>
    </w:p>
    <w:p w14:paraId="00000004" w14:textId="6550FAFF" w:rsidR="00FF13A3" w:rsidRDefault="00A86104">
      <w:pPr>
        <w:spacing w:before="240" w:line="240" w:lineRule="auto"/>
        <w:jc w:val="center"/>
        <w:rPr>
          <w:color w:val="1155CC"/>
          <w:u w:val="single"/>
        </w:rPr>
      </w:pPr>
      <w:hyperlink r:id="rId5">
        <w:r w:rsidR="00F91A64">
          <w:rPr>
            <w:color w:val="1155CC"/>
            <w:u w:val="single"/>
          </w:rPr>
          <w:t>https://fsw.zoom.us/j/86315995349</w:t>
        </w:r>
      </w:hyperlink>
    </w:p>
    <w:p w14:paraId="4A6E0EF4" w14:textId="320B415E" w:rsidR="00151B8B" w:rsidRPr="009124EC" w:rsidRDefault="00151B8B" w:rsidP="00D54455">
      <w:pPr>
        <w:spacing w:before="240" w:line="240" w:lineRule="auto"/>
        <w:ind w:left="720"/>
        <w:rPr>
          <w:sz w:val="20"/>
          <w:szCs w:val="20"/>
        </w:rPr>
      </w:pPr>
      <w:r w:rsidRPr="009124EC">
        <w:rPr>
          <w:sz w:val="20"/>
          <w:szCs w:val="20"/>
        </w:rPr>
        <w:t xml:space="preserve">Present:  </w:t>
      </w:r>
      <w:r w:rsidR="00D54455" w:rsidRPr="009124EC">
        <w:rPr>
          <w:sz w:val="20"/>
          <w:szCs w:val="20"/>
        </w:rPr>
        <w:t xml:space="preserve">Kristie Ward </w:t>
      </w:r>
      <w:proofErr w:type="spellStart"/>
      <w:r w:rsidR="00D54455" w:rsidRPr="009124EC">
        <w:rPr>
          <w:sz w:val="20"/>
          <w:szCs w:val="20"/>
        </w:rPr>
        <w:t>Cangelosi</w:t>
      </w:r>
      <w:proofErr w:type="spellEnd"/>
      <w:r w:rsidR="00D54455" w:rsidRPr="009124EC">
        <w:rPr>
          <w:sz w:val="20"/>
          <w:szCs w:val="20"/>
        </w:rPr>
        <w:t xml:space="preserve">, Duke DiPofi, </w:t>
      </w:r>
      <w:proofErr w:type="spellStart"/>
      <w:r w:rsidR="00D54455" w:rsidRPr="009124EC">
        <w:rPr>
          <w:sz w:val="20"/>
          <w:szCs w:val="20"/>
        </w:rPr>
        <w:t>Cindly</w:t>
      </w:r>
      <w:proofErr w:type="spellEnd"/>
      <w:r w:rsidR="00D54455" w:rsidRPr="009124EC">
        <w:rPr>
          <w:sz w:val="20"/>
          <w:szCs w:val="20"/>
        </w:rPr>
        <w:t xml:space="preserve"> Enslen, David Evans, Janet Harvey, Kerri Keogh Lampos, Karen Maguire, Sonji Nicholas, Sandy Towers Romero, April Ring, Mary Ellen Schultz, Silvia Guerrero Smith, Troy Tucker, </w:t>
      </w:r>
    </w:p>
    <w:p w14:paraId="00000005" w14:textId="77777777" w:rsidR="00FF13A3" w:rsidRDefault="00FF13A3">
      <w:pPr>
        <w:jc w:val="center"/>
        <w:rPr>
          <w:sz w:val="20"/>
          <w:szCs w:val="20"/>
        </w:rPr>
      </w:pPr>
    </w:p>
    <w:p w14:paraId="3C94CAA6" w14:textId="77777777" w:rsidR="00730477" w:rsidRDefault="00F91A64">
      <w:pPr>
        <w:numPr>
          <w:ilvl w:val="0"/>
          <w:numId w:val="1"/>
        </w:numPr>
        <w:rPr>
          <w:sz w:val="20"/>
          <w:szCs w:val="20"/>
        </w:rPr>
      </w:pPr>
      <w:r>
        <w:rPr>
          <w:sz w:val="20"/>
          <w:szCs w:val="20"/>
        </w:rPr>
        <w:t>Good News</w:t>
      </w:r>
    </w:p>
    <w:p w14:paraId="55C38E33" w14:textId="77777777" w:rsidR="00730477" w:rsidRDefault="00730477" w:rsidP="00730477">
      <w:pPr>
        <w:pStyle w:val="ListParagraph"/>
        <w:numPr>
          <w:ilvl w:val="1"/>
          <w:numId w:val="1"/>
        </w:numPr>
        <w:rPr>
          <w:sz w:val="20"/>
          <w:szCs w:val="20"/>
        </w:rPr>
      </w:pPr>
      <w:r>
        <w:rPr>
          <w:sz w:val="20"/>
          <w:szCs w:val="20"/>
        </w:rPr>
        <w:t xml:space="preserve"> </w:t>
      </w:r>
      <w:r w:rsidRPr="00730477">
        <w:rPr>
          <w:sz w:val="20"/>
          <w:szCs w:val="20"/>
        </w:rPr>
        <w:t xml:space="preserve">Prof. Maguire and Prof. Harvey are healing from injuries.  </w:t>
      </w:r>
    </w:p>
    <w:p w14:paraId="00000006" w14:textId="4A332F31" w:rsidR="00FF13A3" w:rsidRDefault="00730477" w:rsidP="00730477">
      <w:pPr>
        <w:pStyle w:val="ListParagraph"/>
        <w:numPr>
          <w:ilvl w:val="1"/>
          <w:numId w:val="1"/>
        </w:numPr>
        <w:rPr>
          <w:sz w:val="20"/>
          <w:szCs w:val="20"/>
        </w:rPr>
      </w:pPr>
      <w:r w:rsidRPr="00730477">
        <w:rPr>
          <w:sz w:val="20"/>
          <w:szCs w:val="20"/>
        </w:rPr>
        <w:t>Many professors have returned to in-person classes for the first time since COVID.</w:t>
      </w:r>
    </w:p>
    <w:p w14:paraId="28A63D86" w14:textId="77777777" w:rsidR="00730477" w:rsidRPr="00730477" w:rsidRDefault="00730477" w:rsidP="00730477">
      <w:pPr>
        <w:pStyle w:val="ListParagraph"/>
        <w:ind w:left="1440"/>
        <w:rPr>
          <w:sz w:val="20"/>
          <w:szCs w:val="20"/>
        </w:rPr>
      </w:pPr>
    </w:p>
    <w:p w14:paraId="7F483A06" w14:textId="3B9A7756" w:rsidR="00730477" w:rsidRPr="00E75662" w:rsidRDefault="00F91A64">
      <w:pPr>
        <w:numPr>
          <w:ilvl w:val="0"/>
          <w:numId w:val="1"/>
        </w:numPr>
        <w:rPr>
          <w:sz w:val="20"/>
          <w:szCs w:val="20"/>
        </w:rPr>
      </w:pPr>
      <w:r w:rsidRPr="00E75662">
        <w:rPr>
          <w:sz w:val="20"/>
          <w:szCs w:val="20"/>
        </w:rPr>
        <w:t>Follow-up from SOAHSS meeting</w:t>
      </w:r>
      <w:r w:rsidR="00DA34F2" w:rsidRPr="00E75662">
        <w:rPr>
          <w:sz w:val="20"/>
          <w:szCs w:val="20"/>
        </w:rPr>
        <w:t xml:space="preserve"> </w:t>
      </w:r>
    </w:p>
    <w:p w14:paraId="7B169522" w14:textId="29EB69DC" w:rsidR="00730477" w:rsidRPr="00E75662" w:rsidRDefault="00730477" w:rsidP="00730477">
      <w:pPr>
        <w:pStyle w:val="ListParagraph"/>
        <w:numPr>
          <w:ilvl w:val="1"/>
          <w:numId w:val="1"/>
        </w:numPr>
        <w:rPr>
          <w:sz w:val="20"/>
          <w:szCs w:val="20"/>
        </w:rPr>
      </w:pPr>
      <w:r w:rsidRPr="00E75662">
        <w:rPr>
          <w:sz w:val="20"/>
          <w:szCs w:val="20"/>
        </w:rPr>
        <w:t xml:space="preserve"> </w:t>
      </w:r>
      <w:r w:rsidR="00DA34F2" w:rsidRPr="00E75662">
        <w:rPr>
          <w:sz w:val="20"/>
          <w:szCs w:val="20"/>
        </w:rPr>
        <w:t>Shared Governance</w:t>
      </w:r>
      <w:r w:rsidR="00E75662" w:rsidRPr="00E75662">
        <w:rPr>
          <w:sz w:val="20"/>
          <w:szCs w:val="20"/>
        </w:rPr>
        <w:t xml:space="preserve"> Forum</w:t>
      </w:r>
      <w:r w:rsidRPr="00E75662">
        <w:rPr>
          <w:sz w:val="20"/>
          <w:szCs w:val="20"/>
        </w:rPr>
        <w:t xml:space="preserve"> – Anyone interested in representing the Department</w:t>
      </w:r>
      <w:r w:rsidR="00E75662" w:rsidRPr="00E75662">
        <w:rPr>
          <w:sz w:val="20"/>
          <w:szCs w:val="20"/>
        </w:rPr>
        <w:t xml:space="preserve"> on this Forum</w:t>
      </w:r>
      <w:r w:rsidRPr="00E75662">
        <w:rPr>
          <w:sz w:val="20"/>
          <w:szCs w:val="20"/>
        </w:rPr>
        <w:t xml:space="preserve"> should e </w:t>
      </w:r>
      <w:r w:rsidR="00DA34F2" w:rsidRPr="00E75662">
        <w:rPr>
          <w:sz w:val="20"/>
          <w:szCs w:val="20"/>
        </w:rPr>
        <w:t>mail</w:t>
      </w:r>
      <w:r w:rsidRPr="00E75662">
        <w:rPr>
          <w:sz w:val="20"/>
          <w:szCs w:val="20"/>
        </w:rPr>
        <w:t xml:space="preserve"> Dr.</w:t>
      </w:r>
      <w:r w:rsidR="00E75662" w:rsidRPr="00E75662">
        <w:rPr>
          <w:sz w:val="20"/>
          <w:szCs w:val="20"/>
        </w:rPr>
        <w:t xml:space="preserve"> </w:t>
      </w:r>
      <w:r w:rsidRPr="00E75662">
        <w:rPr>
          <w:sz w:val="20"/>
          <w:szCs w:val="20"/>
        </w:rPr>
        <w:t xml:space="preserve">Ring or </w:t>
      </w:r>
      <w:r w:rsidR="00E75662" w:rsidRPr="00E75662">
        <w:rPr>
          <w:sz w:val="20"/>
          <w:szCs w:val="20"/>
        </w:rPr>
        <w:t>Dr. Page.</w:t>
      </w:r>
    </w:p>
    <w:p w14:paraId="1F935106" w14:textId="770A5626" w:rsidR="00730477" w:rsidRPr="00E75662" w:rsidRDefault="003E5F43" w:rsidP="00730477">
      <w:pPr>
        <w:pStyle w:val="ListParagraph"/>
        <w:numPr>
          <w:ilvl w:val="1"/>
          <w:numId w:val="1"/>
        </w:numPr>
        <w:rPr>
          <w:sz w:val="20"/>
          <w:szCs w:val="20"/>
        </w:rPr>
      </w:pPr>
      <w:r w:rsidRPr="00E75662">
        <w:rPr>
          <w:sz w:val="20"/>
          <w:szCs w:val="20"/>
        </w:rPr>
        <w:t>Guided Pathways</w:t>
      </w:r>
      <w:r w:rsidR="00730477" w:rsidRPr="00E75662">
        <w:rPr>
          <w:sz w:val="20"/>
          <w:szCs w:val="20"/>
        </w:rPr>
        <w:t xml:space="preserve"> </w:t>
      </w:r>
      <w:r w:rsidR="007F43EC">
        <w:rPr>
          <w:sz w:val="20"/>
          <w:szCs w:val="20"/>
        </w:rPr>
        <w:t xml:space="preserve">webpage </w:t>
      </w:r>
      <w:r w:rsidR="00730477" w:rsidRPr="00E75662">
        <w:rPr>
          <w:sz w:val="20"/>
          <w:szCs w:val="20"/>
        </w:rPr>
        <w:t>is</w:t>
      </w:r>
      <w:r w:rsidRPr="00E75662">
        <w:rPr>
          <w:sz w:val="20"/>
          <w:szCs w:val="20"/>
        </w:rPr>
        <w:t xml:space="preserve"> not up and running yet</w:t>
      </w:r>
      <w:r w:rsidR="00730477" w:rsidRPr="00E75662">
        <w:rPr>
          <w:sz w:val="20"/>
          <w:szCs w:val="20"/>
        </w:rPr>
        <w:t xml:space="preserve">.  </w:t>
      </w:r>
    </w:p>
    <w:p w14:paraId="6E23E368" w14:textId="77777777" w:rsidR="00730477" w:rsidRPr="00E75662" w:rsidRDefault="00730477" w:rsidP="00730477">
      <w:pPr>
        <w:pStyle w:val="ListParagraph"/>
        <w:numPr>
          <w:ilvl w:val="1"/>
          <w:numId w:val="1"/>
        </w:numPr>
        <w:rPr>
          <w:sz w:val="20"/>
          <w:szCs w:val="20"/>
        </w:rPr>
      </w:pPr>
      <w:r w:rsidRPr="00E75662">
        <w:rPr>
          <w:sz w:val="20"/>
          <w:szCs w:val="20"/>
        </w:rPr>
        <w:t>Dr. Page indicated that the h</w:t>
      </w:r>
      <w:r w:rsidR="003E5F43" w:rsidRPr="00E75662">
        <w:rPr>
          <w:sz w:val="20"/>
          <w:szCs w:val="20"/>
        </w:rPr>
        <w:t>iring freeze is still in effect so</w:t>
      </w:r>
      <w:r w:rsidRPr="00E75662">
        <w:rPr>
          <w:sz w:val="20"/>
          <w:szCs w:val="20"/>
        </w:rPr>
        <w:t xml:space="preserve"> the</w:t>
      </w:r>
      <w:r w:rsidR="003E5F43" w:rsidRPr="00E75662">
        <w:rPr>
          <w:sz w:val="20"/>
          <w:szCs w:val="20"/>
        </w:rPr>
        <w:t xml:space="preserve"> SLS faculty</w:t>
      </w:r>
      <w:r w:rsidRPr="00E75662">
        <w:rPr>
          <w:sz w:val="20"/>
          <w:szCs w:val="20"/>
        </w:rPr>
        <w:t xml:space="preserve"> vacancy</w:t>
      </w:r>
      <w:r w:rsidR="003E5F43" w:rsidRPr="00E75662">
        <w:rPr>
          <w:sz w:val="20"/>
          <w:szCs w:val="20"/>
        </w:rPr>
        <w:t xml:space="preserve"> is on hold.  </w:t>
      </w:r>
    </w:p>
    <w:p w14:paraId="00000007" w14:textId="31F7CD38" w:rsidR="00FF13A3" w:rsidRPr="00E75662" w:rsidRDefault="003E5F43" w:rsidP="00730477">
      <w:pPr>
        <w:pStyle w:val="ListParagraph"/>
        <w:numPr>
          <w:ilvl w:val="1"/>
          <w:numId w:val="1"/>
        </w:numPr>
        <w:rPr>
          <w:sz w:val="20"/>
          <w:szCs w:val="20"/>
        </w:rPr>
      </w:pPr>
      <w:r w:rsidRPr="00E75662">
        <w:rPr>
          <w:sz w:val="20"/>
          <w:szCs w:val="20"/>
        </w:rPr>
        <w:t>Friday classes –</w:t>
      </w:r>
      <w:r w:rsidR="00E75662" w:rsidRPr="00E75662">
        <w:rPr>
          <w:sz w:val="20"/>
          <w:szCs w:val="20"/>
        </w:rPr>
        <w:t xml:space="preserve"> K Building is being renovated and is out of commission.  Space shortages on the Edison campus may necessitate Friday classes.  Full time faculty have regularly scheduled meetings on Fridays thus, Friday classes may be an option for A</w:t>
      </w:r>
      <w:r w:rsidRPr="00E75662">
        <w:rPr>
          <w:sz w:val="20"/>
          <w:szCs w:val="20"/>
        </w:rPr>
        <w:t>djuncts</w:t>
      </w:r>
      <w:r w:rsidR="00E75662" w:rsidRPr="00E75662">
        <w:rPr>
          <w:sz w:val="20"/>
          <w:szCs w:val="20"/>
        </w:rPr>
        <w:t>.</w:t>
      </w:r>
      <w:r w:rsidR="00643C01" w:rsidRPr="00E75662">
        <w:rPr>
          <w:sz w:val="20"/>
          <w:szCs w:val="20"/>
        </w:rPr>
        <w:t xml:space="preserve">  </w:t>
      </w:r>
    </w:p>
    <w:p w14:paraId="0A88A23E" w14:textId="77777777" w:rsidR="00E75662" w:rsidRPr="00730477" w:rsidRDefault="00E75662" w:rsidP="00E75662">
      <w:pPr>
        <w:pStyle w:val="ListParagraph"/>
        <w:ind w:left="1440"/>
        <w:rPr>
          <w:color w:val="FF0000"/>
          <w:sz w:val="20"/>
          <w:szCs w:val="20"/>
        </w:rPr>
      </w:pPr>
    </w:p>
    <w:p w14:paraId="586F84D8" w14:textId="77777777" w:rsidR="00E75662" w:rsidRDefault="00F91A64">
      <w:pPr>
        <w:numPr>
          <w:ilvl w:val="0"/>
          <w:numId w:val="1"/>
        </w:numPr>
        <w:rPr>
          <w:sz w:val="20"/>
          <w:szCs w:val="20"/>
        </w:rPr>
      </w:pPr>
      <w:r>
        <w:rPr>
          <w:sz w:val="20"/>
          <w:szCs w:val="20"/>
        </w:rPr>
        <w:t>Spring Schedules</w:t>
      </w:r>
    </w:p>
    <w:p w14:paraId="00000008" w14:textId="1F688670" w:rsidR="00FF13A3" w:rsidRDefault="00E75662" w:rsidP="00E75662">
      <w:pPr>
        <w:pStyle w:val="ListParagraph"/>
        <w:numPr>
          <w:ilvl w:val="1"/>
          <w:numId w:val="1"/>
        </w:numPr>
        <w:rPr>
          <w:sz w:val="20"/>
          <w:szCs w:val="20"/>
        </w:rPr>
      </w:pPr>
      <w:r>
        <w:rPr>
          <w:sz w:val="20"/>
          <w:szCs w:val="20"/>
        </w:rPr>
        <w:t xml:space="preserve"> Everyone is to s</w:t>
      </w:r>
      <w:r w:rsidR="00F91A64" w:rsidRPr="00E75662">
        <w:rPr>
          <w:sz w:val="20"/>
          <w:szCs w:val="20"/>
        </w:rPr>
        <w:t>ubmit</w:t>
      </w:r>
      <w:r>
        <w:rPr>
          <w:sz w:val="20"/>
          <w:szCs w:val="20"/>
        </w:rPr>
        <w:t xml:space="preserve"> proposed schedules</w:t>
      </w:r>
      <w:r w:rsidR="00F91A64" w:rsidRPr="00E75662">
        <w:rPr>
          <w:sz w:val="20"/>
          <w:szCs w:val="20"/>
        </w:rPr>
        <w:t xml:space="preserve"> to Dr. Page by Monday</w:t>
      </w:r>
      <w:r>
        <w:rPr>
          <w:sz w:val="20"/>
          <w:szCs w:val="20"/>
        </w:rPr>
        <w:t xml:space="preserve"> 9/12/22.  </w:t>
      </w:r>
      <w:r w:rsidR="00F91A64" w:rsidRPr="00E75662">
        <w:rPr>
          <w:sz w:val="20"/>
          <w:szCs w:val="20"/>
        </w:rPr>
        <w:t>F</w:t>
      </w:r>
      <w:r>
        <w:rPr>
          <w:sz w:val="20"/>
          <w:szCs w:val="20"/>
        </w:rPr>
        <w:t xml:space="preserve">ull </w:t>
      </w:r>
      <w:r w:rsidR="00F91A64" w:rsidRPr="00E75662">
        <w:rPr>
          <w:sz w:val="20"/>
          <w:szCs w:val="20"/>
        </w:rPr>
        <w:t>T</w:t>
      </w:r>
      <w:r>
        <w:rPr>
          <w:sz w:val="20"/>
          <w:szCs w:val="20"/>
        </w:rPr>
        <w:t>ime</w:t>
      </w:r>
      <w:r w:rsidR="00F91A64" w:rsidRPr="00E75662">
        <w:rPr>
          <w:sz w:val="20"/>
          <w:szCs w:val="20"/>
        </w:rPr>
        <w:t xml:space="preserve"> faculty must teach at least 3 ground classes</w:t>
      </w:r>
      <w:r>
        <w:rPr>
          <w:sz w:val="20"/>
          <w:szCs w:val="20"/>
        </w:rPr>
        <w:t xml:space="preserve">.  </w:t>
      </w:r>
      <w:r w:rsidR="00DA34F2" w:rsidRPr="00E75662">
        <w:rPr>
          <w:sz w:val="20"/>
          <w:szCs w:val="20"/>
        </w:rPr>
        <w:t xml:space="preserve">  </w:t>
      </w:r>
    </w:p>
    <w:p w14:paraId="07FA3F12" w14:textId="40741159" w:rsidR="00E75662" w:rsidRPr="00E75662" w:rsidRDefault="00E75662" w:rsidP="00E75662">
      <w:pPr>
        <w:pStyle w:val="ListParagraph"/>
        <w:ind w:left="1440"/>
        <w:rPr>
          <w:sz w:val="20"/>
          <w:szCs w:val="20"/>
        </w:rPr>
      </w:pPr>
    </w:p>
    <w:p w14:paraId="00000009" w14:textId="77777777" w:rsidR="00FF13A3" w:rsidRDefault="00F91A64">
      <w:pPr>
        <w:numPr>
          <w:ilvl w:val="0"/>
          <w:numId w:val="1"/>
        </w:numPr>
        <w:rPr>
          <w:sz w:val="20"/>
          <w:szCs w:val="20"/>
        </w:rPr>
      </w:pPr>
      <w:r>
        <w:rPr>
          <w:sz w:val="20"/>
          <w:szCs w:val="20"/>
        </w:rPr>
        <w:t>Committee Updates</w:t>
      </w:r>
    </w:p>
    <w:p w14:paraId="0000000A" w14:textId="6B4318ED" w:rsidR="00FF13A3" w:rsidRDefault="00F91A64" w:rsidP="009124EC">
      <w:pPr>
        <w:numPr>
          <w:ilvl w:val="1"/>
          <w:numId w:val="1"/>
        </w:numPr>
        <w:spacing w:line="300" w:lineRule="auto"/>
        <w:rPr>
          <w:sz w:val="20"/>
          <w:szCs w:val="20"/>
        </w:rPr>
      </w:pPr>
      <w:r>
        <w:rPr>
          <w:sz w:val="20"/>
          <w:szCs w:val="20"/>
        </w:rPr>
        <w:t>Curriculum Committee</w:t>
      </w:r>
      <w:r w:rsidR="00DA34F2">
        <w:rPr>
          <w:sz w:val="20"/>
          <w:szCs w:val="20"/>
        </w:rPr>
        <w:t xml:space="preserve"> – </w:t>
      </w:r>
      <w:r w:rsidR="00E75662">
        <w:rPr>
          <w:sz w:val="20"/>
          <w:szCs w:val="20"/>
        </w:rPr>
        <w:t xml:space="preserve">The </w:t>
      </w:r>
      <w:r w:rsidR="00DA34F2">
        <w:rPr>
          <w:sz w:val="20"/>
          <w:szCs w:val="20"/>
        </w:rPr>
        <w:t xml:space="preserve">Civic Literacy </w:t>
      </w:r>
      <w:r w:rsidR="007464C3">
        <w:rPr>
          <w:sz w:val="20"/>
          <w:szCs w:val="20"/>
        </w:rPr>
        <w:t xml:space="preserve">requirement is now approved </w:t>
      </w:r>
      <w:r w:rsidR="00DA34F2">
        <w:rPr>
          <w:sz w:val="20"/>
          <w:szCs w:val="20"/>
        </w:rPr>
        <w:t>for</w:t>
      </w:r>
      <w:r w:rsidR="007464C3">
        <w:rPr>
          <w:sz w:val="20"/>
          <w:szCs w:val="20"/>
        </w:rPr>
        <w:t xml:space="preserve"> students enrolled in</w:t>
      </w:r>
      <w:r w:rsidR="00DA34F2">
        <w:rPr>
          <w:sz w:val="20"/>
          <w:szCs w:val="20"/>
        </w:rPr>
        <w:t xml:space="preserve"> both </w:t>
      </w:r>
      <w:r w:rsidR="007464C3">
        <w:rPr>
          <w:sz w:val="20"/>
          <w:szCs w:val="20"/>
        </w:rPr>
        <w:t xml:space="preserve">the </w:t>
      </w:r>
      <w:r w:rsidR="00DA34F2">
        <w:rPr>
          <w:sz w:val="20"/>
          <w:szCs w:val="20"/>
        </w:rPr>
        <w:t>AS and AA programs</w:t>
      </w:r>
      <w:r w:rsidR="007464C3">
        <w:rPr>
          <w:sz w:val="20"/>
          <w:szCs w:val="20"/>
        </w:rPr>
        <w:t xml:space="preserve">, effective the </w:t>
      </w:r>
      <w:r w:rsidR="00DA34F2">
        <w:rPr>
          <w:sz w:val="20"/>
          <w:szCs w:val="20"/>
        </w:rPr>
        <w:t>22/23</w:t>
      </w:r>
      <w:r w:rsidR="007464C3">
        <w:rPr>
          <w:sz w:val="20"/>
          <w:szCs w:val="20"/>
        </w:rPr>
        <w:t xml:space="preserve"> school year</w:t>
      </w:r>
      <w:r w:rsidR="00DA34F2">
        <w:rPr>
          <w:sz w:val="20"/>
          <w:szCs w:val="20"/>
        </w:rPr>
        <w:t>.  Cur</w:t>
      </w:r>
      <w:r w:rsidR="007464C3">
        <w:rPr>
          <w:sz w:val="20"/>
          <w:szCs w:val="20"/>
        </w:rPr>
        <w:t xml:space="preserve">riculum Committee </w:t>
      </w:r>
      <w:r w:rsidR="00DA34F2">
        <w:rPr>
          <w:sz w:val="20"/>
          <w:szCs w:val="20"/>
        </w:rPr>
        <w:t>doc</w:t>
      </w:r>
      <w:r w:rsidR="007464C3">
        <w:rPr>
          <w:sz w:val="20"/>
          <w:szCs w:val="20"/>
        </w:rPr>
        <w:t>uments have</w:t>
      </w:r>
      <w:r w:rsidR="00DA34F2">
        <w:rPr>
          <w:sz w:val="20"/>
          <w:szCs w:val="20"/>
        </w:rPr>
        <w:t xml:space="preserve"> been streamlined to 6 pages</w:t>
      </w:r>
      <w:r w:rsidR="007464C3">
        <w:rPr>
          <w:sz w:val="20"/>
          <w:szCs w:val="20"/>
        </w:rPr>
        <w:t xml:space="preserve">.  </w:t>
      </w:r>
    </w:p>
    <w:p w14:paraId="0000000B" w14:textId="23EA549C" w:rsidR="00FF13A3" w:rsidRDefault="00F91A64" w:rsidP="009124EC">
      <w:pPr>
        <w:numPr>
          <w:ilvl w:val="1"/>
          <w:numId w:val="1"/>
        </w:numPr>
        <w:spacing w:line="300" w:lineRule="auto"/>
        <w:rPr>
          <w:sz w:val="20"/>
          <w:szCs w:val="20"/>
        </w:rPr>
      </w:pPr>
      <w:r>
        <w:rPr>
          <w:sz w:val="20"/>
          <w:szCs w:val="20"/>
        </w:rPr>
        <w:t>Professional Development Committee</w:t>
      </w:r>
      <w:r w:rsidR="007464C3">
        <w:rPr>
          <w:sz w:val="20"/>
          <w:szCs w:val="20"/>
        </w:rPr>
        <w:t xml:space="preserve"> – There were no cuts to the PD budget this year.  More faculty are applying for and using FPD funds for in-person conferences this year.  The per person funding cap this year is $3000.00 for FPD funds</w:t>
      </w:r>
      <w:r w:rsidR="004F2D39">
        <w:rPr>
          <w:sz w:val="20"/>
          <w:szCs w:val="20"/>
        </w:rPr>
        <w:t>,</w:t>
      </w:r>
      <w:r w:rsidR="007464C3">
        <w:rPr>
          <w:sz w:val="20"/>
          <w:szCs w:val="20"/>
        </w:rPr>
        <w:t xml:space="preserve"> and $100.00 for Ancillary funds.  Faculty are encouraged to apply </w:t>
      </w:r>
      <w:r w:rsidR="004F2D39">
        <w:rPr>
          <w:sz w:val="20"/>
          <w:szCs w:val="20"/>
        </w:rPr>
        <w:t>by</w:t>
      </w:r>
      <w:r w:rsidR="007464C3">
        <w:rPr>
          <w:sz w:val="20"/>
          <w:szCs w:val="20"/>
        </w:rPr>
        <w:t xml:space="preserve"> established due dates. </w:t>
      </w:r>
      <w:r w:rsidR="004F2D39">
        <w:rPr>
          <w:sz w:val="20"/>
          <w:szCs w:val="20"/>
        </w:rPr>
        <w:t xml:space="preserve">Dr. Lublink </w:t>
      </w:r>
      <w:r w:rsidR="0031150D">
        <w:rPr>
          <w:sz w:val="20"/>
          <w:szCs w:val="20"/>
        </w:rPr>
        <w:t>is</w:t>
      </w:r>
      <w:r w:rsidR="004F2D39">
        <w:rPr>
          <w:sz w:val="20"/>
          <w:szCs w:val="20"/>
        </w:rPr>
        <w:t xml:space="preserve"> leaving </w:t>
      </w:r>
      <w:r w:rsidR="0031150D">
        <w:rPr>
          <w:sz w:val="20"/>
          <w:szCs w:val="20"/>
        </w:rPr>
        <w:t xml:space="preserve">FSW </w:t>
      </w:r>
      <w:r w:rsidR="004F2D39">
        <w:rPr>
          <w:sz w:val="20"/>
          <w:szCs w:val="20"/>
        </w:rPr>
        <w:t>in September</w:t>
      </w:r>
      <w:r w:rsidR="0031150D">
        <w:rPr>
          <w:sz w:val="20"/>
          <w:szCs w:val="20"/>
        </w:rPr>
        <w:t xml:space="preserve"> </w:t>
      </w:r>
      <w:r w:rsidR="007B54DD">
        <w:rPr>
          <w:sz w:val="20"/>
          <w:szCs w:val="20"/>
        </w:rPr>
        <w:t>and Dr. Ortolano will be the interim PD committee chair.</w:t>
      </w:r>
      <w:r>
        <w:rPr>
          <w:sz w:val="20"/>
          <w:szCs w:val="20"/>
        </w:rPr>
        <w:tab/>
      </w:r>
    </w:p>
    <w:p w14:paraId="0000000C" w14:textId="2497BEAE" w:rsidR="00FF13A3" w:rsidRDefault="00F91A64" w:rsidP="009124EC">
      <w:pPr>
        <w:numPr>
          <w:ilvl w:val="1"/>
          <w:numId w:val="1"/>
        </w:numPr>
        <w:spacing w:line="300" w:lineRule="auto"/>
        <w:rPr>
          <w:sz w:val="20"/>
          <w:szCs w:val="20"/>
        </w:rPr>
      </w:pPr>
      <w:r>
        <w:rPr>
          <w:sz w:val="20"/>
          <w:szCs w:val="20"/>
        </w:rPr>
        <w:t xml:space="preserve">OBOC </w:t>
      </w:r>
      <w:r w:rsidR="00643C01">
        <w:rPr>
          <w:sz w:val="20"/>
          <w:szCs w:val="20"/>
        </w:rPr>
        <w:t>– First big event</w:t>
      </w:r>
      <w:r w:rsidR="004F2D39">
        <w:rPr>
          <w:sz w:val="20"/>
          <w:szCs w:val="20"/>
        </w:rPr>
        <w:t xml:space="preserve"> held on 9/8</w:t>
      </w:r>
      <w:r w:rsidR="00643C01">
        <w:rPr>
          <w:sz w:val="20"/>
          <w:szCs w:val="20"/>
        </w:rPr>
        <w:t xml:space="preserve"> </w:t>
      </w:r>
      <w:r w:rsidR="004F2D39">
        <w:rPr>
          <w:sz w:val="20"/>
          <w:szCs w:val="20"/>
        </w:rPr>
        <w:t xml:space="preserve">was </w:t>
      </w:r>
      <w:r w:rsidR="00643C01">
        <w:rPr>
          <w:sz w:val="20"/>
          <w:szCs w:val="20"/>
        </w:rPr>
        <w:t xml:space="preserve">excellent and well attended </w:t>
      </w:r>
      <w:r w:rsidR="007B54DD">
        <w:rPr>
          <w:sz w:val="20"/>
          <w:szCs w:val="20"/>
        </w:rPr>
        <w:t xml:space="preserve">both </w:t>
      </w:r>
      <w:r w:rsidR="00643C01">
        <w:rPr>
          <w:sz w:val="20"/>
          <w:szCs w:val="20"/>
        </w:rPr>
        <w:t xml:space="preserve">in person and </w:t>
      </w:r>
      <w:r w:rsidR="007B54DD">
        <w:rPr>
          <w:sz w:val="20"/>
          <w:szCs w:val="20"/>
        </w:rPr>
        <w:t xml:space="preserve">on </w:t>
      </w:r>
      <w:r w:rsidR="00643C01">
        <w:rPr>
          <w:sz w:val="20"/>
          <w:szCs w:val="20"/>
        </w:rPr>
        <w:t xml:space="preserve">Zoom.  Several </w:t>
      </w:r>
      <w:r w:rsidR="004F2D39">
        <w:rPr>
          <w:sz w:val="20"/>
          <w:szCs w:val="20"/>
        </w:rPr>
        <w:t>book chats are</w:t>
      </w:r>
      <w:r w:rsidR="00643C01">
        <w:rPr>
          <w:sz w:val="20"/>
          <w:szCs w:val="20"/>
        </w:rPr>
        <w:t xml:space="preserve"> upcoming</w:t>
      </w:r>
      <w:r w:rsidR="004F2D39">
        <w:rPr>
          <w:sz w:val="20"/>
          <w:szCs w:val="20"/>
        </w:rPr>
        <w:t>.  The n</w:t>
      </w:r>
      <w:r w:rsidR="00643C01">
        <w:rPr>
          <w:sz w:val="20"/>
          <w:szCs w:val="20"/>
        </w:rPr>
        <w:t xml:space="preserve">ext big </w:t>
      </w:r>
      <w:r w:rsidR="004F2D39">
        <w:rPr>
          <w:sz w:val="20"/>
          <w:szCs w:val="20"/>
        </w:rPr>
        <w:t>event</w:t>
      </w:r>
      <w:r w:rsidR="00643C01">
        <w:rPr>
          <w:sz w:val="20"/>
          <w:szCs w:val="20"/>
        </w:rPr>
        <w:t xml:space="preserve"> </w:t>
      </w:r>
      <w:r w:rsidR="004F2D39">
        <w:rPr>
          <w:sz w:val="20"/>
          <w:szCs w:val="20"/>
        </w:rPr>
        <w:t xml:space="preserve">features </w:t>
      </w:r>
      <w:r w:rsidR="007B54DD">
        <w:rPr>
          <w:sz w:val="20"/>
          <w:szCs w:val="20"/>
        </w:rPr>
        <w:t>renowned poet,</w:t>
      </w:r>
      <w:r w:rsidR="004F2D39">
        <w:rPr>
          <w:sz w:val="20"/>
          <w:szCs w:val="20"/>
        </w:rPr>
        <w:t xml:space="preserve"> </w:t>
      </w:r>
      <w:r w:rsidR="00643C01">
        <w:rPr>
          <w:sz w:val="20"/>
          <w:szCs w:val="20"/>
        </w:rPr>
        <w:t xml:space="preserve">Richard Blanco.  Students </w:t>
      </w:r>
      <w:r w:rsidR="007B54DD">
        <w:rPr>
          <w:sz w:val="20"/>
          <w:szCs w:val="20"/>
        </w:rPr>
        <w:t>are encouraged to access</w:t>
      </w:r>
      <w:r w:rsidR="00643C01">
        <w:rPr>
          <w:sz w:val="20"/>
          <w:szCs w:val="20"/>
        </w:rPr>
        <w:t xml:space="preserve"> the e reserve book</w:t>
      </w:r>
      <w:r w:rsidR="007B54DD">
        <w:rPr>
          <w:sz w:val="20"/>
          <w:szCs w:val="20"/>
        </w:rPr>
        <w:t xml:space="preserve"> from the library</w:t>
      </w:r>
      <w:r w:rsidR="00643C01">
        <w:rPr>
          <w:sz w:val="20"/>
          <w:szCs w:val="20"/>
        </w:rPr>
        <w:t>.</w:t>
      </w:r>
    </w:p>
    <w:p w14:paraId="0000000D" w14:textId="58324DD4" w:rsidR="00FF13A3" w:rsidRDefault="00F91A64" w:rsidP="00F37EFD">
      <w:pPr>
        <w:numPr>
          <w:ilvl w:val="1"/>
          <w:numId w:val="1"/>
        </w:numPr>
        <w:spacing w:line="300" w:lineRule="auto"/>
        <w:rPr>
          <w:sz w:val="20"/>
          <w:szCs w:val="20"/>
        </w:rPr>
      </w:pPr>
      <w:r>
        <w:rPr>
          <w:sz w:val="20"/>
          <w:szCs w:val="20"/>
        </w:rPr>
        <w:t xml:space="preserve">Academic Standards Committee </w:t>
      </w:r>
      <w:r w:rsidR="00643C01">
        <w:rPr>
          <w:sz w:val="20"/>
          <w:szCs w:val="20"/>
        </w:rPr>
        <w:t xml:space="preserve">– </w:t>
      </w:r>
      <w:r w:rsidR="007B54DD">
        <w:rPr>
          <w:sz w:val="20"/>
          <w:szCs w:val="20"/>
        </w:rPr>
        <w:t>No update as the committee has not met yet.</w:t>
      </w:r>
    </w:p>
    <w:p w14:paraId="0000000E" w14:textId="4251250B" w:rsidR="00FF13A3" w:rsidRDefault="00F91A64" w:rsidP="00F37EFD">
      <w:pPr>
        <w:numPr>
          <w:ilvl w:val="1"/>
          <w:numId w:val="1"/>
        </w:numPr>
        <w:spacing w:line="300" w:lineRule="auto"/>
        <w:rPr>
          <w:sz w:val="20"/>
          <w:szCs w:val="20"/>
        </w:rPr>
      </w:pPr>
      <w:r>
        <w:rPr>
          <w:sz w:val="20"/>
          <w:szCs w:val="20"/>
        </w:rPr>
        <w:t>Learning Assessment Committee</w:t>
      </w:r>
      <w:r w:rsidR="00643C01">
        <w:rPr>
          <w:sz w:val="20"/>
          <w:szCs w:val="20"/>
        </w:rPr>
        <w:t xml:space="preserve"> – </w:t>
      </w:r>
      <w:bookmarkStart w:id="1" w:name="_Hlk114133140"/>
      <w:r w:rsidR="00643C01">
        <w:rPr>
          <w:sz w:val="20"/>
          <w:szCs w:val="20"/>
        </w:rPr>
        <w:t xml:space="preserve">No update </w:t>
      </w:r>
      <w:r w:rsidR="007B54DD">
        <w:rPr>
          <w:sz w:val="20"/>
          <w:szCs w:val="20"/>
        </w:rPr>
        <w:t xml:space="preserve">as the committee has not met </w:t>
      </w:r>
      <w:r w:rsidR="00643C01">
        <w:rPr>
          <w:sz w:val="20"/>
          <w:szCs w:val="20"/>
        </w:rPr>
        <w:t>yet</w:t>
      </w:r>
      <w:r w:rsidR="007B54DD">
        <w:rPr>
          <w:sz w:val="20"/>
          <w:szCs w:val="20"/>
        </w:rPr>
        <w:t>.</w:t>
      </w:r>
      <w:bookmarkEnd w:id="1"/>
    </w:p>
    <w:p w14:paraId="0000000F" w14:textId="659AA811" w:rsidR="00FF13A3" w:rsidRDefault="00F91A64" w:rsidP="00F37EFD">
      <w:pPr>
        <w:numPr>
          <w:ilvl w:val="1"/>
          <w:numId w:val="1"/>
        </w:numPr>
        <w:spacing w:line="300" w:lineRule="auto"/>
        <w:rPr>
          <w:sz w:val="20"/>
          <w:szCs w:val="20"/>
        </w:rPr>
      </w:pPr>
      <w:r>
        <w:rPr>
          <w:sz w:val="20"/>
          <w:szCs w:val="20"/>
        </w:rPr>
        <w:t>Academic Technology Committee</w:t>
      </w:r>
      <w:r w:rsidR="007B54DD">
        <w:rPr>
          <w:sz w:val="20"/>
          <w:szCs w:val="20"/>
        </w:rPr>
        <w:t xml:space="preserve"> – No update as the committee has not met yet.</w:t>
      </w:r>
      <w:r w:rsidR="007B54DD" w:rsidRPr="007B54DD">
        <w:rPr>
          <w:sz w:val="20"/>
          <w:szCs w:val="20"/>
        </w:rPr>
        <w:t xml:space="preserve"> </w:t>
      </w:r>
    </w:p>
    <w:p w14:paraId="00000010" w14:textId="205C9BA5" w:rsidR="00FF13A3" w:rsidRDefault="00F91A64" w:rsidP="00F37EFD">
      <w:pPr>
        <w:numPr>
          <w:ilvl w:val="1"/>
          <w:numId w:val="1"/>
        </w:numPr>
        <w:spacing w:line="300" w:lineRule="auto"/>
        <w:rPr>
          <w:sz w:val="20"/>
          <w:szCs w:val="20"/>
        </w:rPr>
      </w:pPr>
      <w:r>
        <w:rPr>
          <w:sz w:val="20"/>
          <w:szCs w:val="20"/>
        </w:rPr>
        <w:lastRenderedPageBreak/>
        <w:t>QEP -</w:t>
      </w:r>
      <w:hyperlink r:id="rId6">
        <w:r>
          <w:rPr>
            <w:color w:val="1155CC"/>
            <w:sz w:val="20"/>
            <w:szCs w:val="20"/>
            <w:u w:val="single"/>
          </w:rPr>
          <w:t xml:space="preserve"> Cornerstone-to-Capstone Connections Week</w:t>
        </w:r>
      </w:hyperlink>
      <w:r>
        <w:rPr>
          <w:sz w:val="20"/>
          <w:szCs w:val="20"/>
        </w:rPr>
        <w:t xml:space="preserve"> Oct. 6-13</w:t>
      </w:r>
      <w:r w:rsidR="00643C01">
        <w:rPr>
          <w:sz w:val="20"/>
          <w:szCs w:val="20"/>
        </w:rPr>
        <w:t xml:space="preserve"> –</w:t>
      </w:r>
      <w:r w:rsidR="00643C01" w:rsidRPr="0031150D">
        <w:rPr>
          <w:sz w:val="20"/>
          <w:szCs w:val="20"/>
        </w:rPr>
        <w:t>Th</w:t>
      </w:r>
      <w:r w:rsidR="0031150D" w:rsidRPr="0031150D">
        <w:rPr>
          <w:sz w:val="20"/>
          <w:szCs w:val="20"/>
        </w:rPr>
        <w:t xml:space="preserve">is is designed </w:t>
      </w:r>
      <w:r w:rsidR="00643C01" w:rsidRPr="0031150D">
        <w:rPr>
          <w:sz w:val="20"/>
          <w:szCs w:val="20"/>
        </w:rPr>
        <w:t xml:space="preserve">to introduce </w:t>
      </w:r>
      <w:r w:rsidR="0031150D" w:rsidRPr="0031150D">
        <w:rPr>
          <w:sz w:val="20"/>
          <w:szCs w:val="20"/>
        </w:rPr>
        <w:t>C</w:t>
      </w:r>
      <w:r w:rsidR="00643C01" w:rsidRPr="0031150D">
        <w:rPr>
          <w:sz w:val="20"/>
          <w:szCs w:val="20"/>
        </w:rPr>
        <w:t xml:space="preserve">ornerstone students to </w:t>
      </w:r>
      <w:r w:rsidR="0031150D" w:rsidRPr="0031150D">
        <w:rPr>
          <w:sz w:val="20"/>
          <w:szCs w:val="20"/>
        </w:rPr>
        <w:t>C</w:t>
      </w:r>
      <w:r w:rsidR="00643C01" w:rsidRPr="0031150D">
        <w:rPr>
          <w:sz w:val="20"/>
          <w:szCs w:val="20"/>
        </w:rPr>
        <w:t xml:space="preserve">apstone and get them excited about what is upcoming for them.  Capstone students can share ideas on their own research.  </w:t>
      </w:r>
      <w:r w:rsidR="00B71D96" w:rsidRPr="0031150D">
        <w:rPr>
          <w:sz w:val="20"/>
          <w:szCs w:val="20"/>
        </w:rPr>
        <w:t xml:space="preserve">  </w:t>
      </w:r>
    </w:p>
    <w:p w14:paraId="00000011" w14:textId="77777777" w:rsidR="00FF13A3" w:rsidRDefault="00F91A64">
      <w:pPr>
        <w:numPr>
          <w:ilvl w:val="0"/>
          <w:numId w:val="1"/>
        </w:numPr>
        <w:rPr>
          <w:sz w:val="20"/>
          <w:szCs w:val="20"/>
        </w:rPr>
      </w:pPr>
      <w:r>
        <w:rPr>
          <w:sz w:val="20"/>
          <w:szCs w:val="20"/>
        </w:rPr>
        <w:t xml:space="preserve">Student Engagement Updates </w:t>
      </w:r>
    </w:p>
    <w:p w14:paraId="39D35EF0" w14:textId="4F240AC6" w:rsidR="0031150D" w:rsidRPr="0031150D" w:rsidRDefault="00A86104">
      <w:pPr>
        <w:numPr>
          <w:ilvl w:val="1"/>
          <w:numId w:val="1"/>
        </w:numPr>
        <w:rPr>
          <w:sz w:val="20"/>
          <w:szCs w:val="20"/>
        </w:rPr>
      </w:pPr>
      <w:hyperlink r:id="rId7">
        <w:r w:rsidR="00F91A64">
          <w:rPr>
            <w:color w:val="1155CC"/>
            <w:sz w:val="20"/>
            <w:szCs w:val="20"/>
            <w:u w:val="single"/>
          </w:rPr>
          <w:t>Bucs Corner</w:t>
        </w:r>
      </w:hyperlink>
      <w:r w:rsidR="00CB690B">
        <w:rPr>
          <w:color w:val="1155CC"/>
          <w:sz w:val="20"/>
          <w:szCs w:val="20"/>
          <w:u w:val="single"/>
        </w:rPr>
        <w:t xml:space="preserve"> </w:t>
      </w:r>
      <w:r w:rsidR="00CB690B" w:rsidRPr="00CB690B">
        <w:rPr>
          <w:sz w:val="20"/>
          <w:szCs w:val="20"/>
        </w:rPr>
        <w:t>– Everyone</w:t>
      </w:r>
      <w:r w:rsidR="00CB690B">
        <w:rPr>
          <w:sz w:val="20"/>
          <w:szCs w:val="20"/>
        </w:rPr>
        <w:t xml:space="preserve"> </w:t>
      </w:r>
      <w:r w:rsidR="0031150D" w:rsidRPr="0031150D">
        <w:rPr>
          <w:sz w:val="20"/>
          <w:szCs w:val="20"/>
        </w:rPr>
        <w:t>is encouraged to use this to find events.</w:t>
      </w:r>
    </w:p>
    <w:p w14:paraId="00000012" w14:textId="34BE3E66" w:rsidR="00FF13A3" w:rsidRPr="0031150D" w:rsidRDefault="00B71D96">
      <w:pPr>
        <w:numPr>
          <w:ilvl w:val="1"/>
          <w:numId w:val="1"/>
        </w:numPr>
        <w:rPr>
          <w:sz w:val="20"/>
          <w:szCs w:val="20"/>
        </w:rPr>
      </w:pPr>
      <w:r w:rsidRPr="0031150D">
        <w:rPr>
          <w:sz w:val="20"/>
          <w:szCs w:val="20"/>
        </w:rPr>
        <w:t xml:space="preserve">Dr. Cordova </w:t>
      </w:r>
      <w:r w:rsidR="0031150D" w:rsidRPr="0031150D">
        <w:rPr>
          <w:sz w:val="20"/>
          <w:szCs w:val="20"/>
        </w:rPr>
        <w:t xml:space="preserve">– </w:t>
      </w:r>
      <w:r w:rsidR="0031150D">
        <w:rPr>
          <w:sz w:val="20"/>
          <w:szCs w:val="20"/>
        </w:rPr>
        <w:t xml:space="preserve">Is leaving FSW as she has accepted </w:t>
      </w:r>
      <w:r w:rsidR="0031150D" w:rsidRPr="0031150D">
        <w:rPr>
          <w:sz w:val="20"/>
          <w:szCs w:val="20"/>
        </w:rPr>
        <w:t xml:space="preserve">a position </w:t>
      </w:r>
      <w:r w:rsidR="0031150D">
        <w:rPr>
          <w:sz w:val="20"/>
          <w:szCs w:val="20"/>
        </w:rPr>
        <w:t>with</w:t>
      </w:r>
      <w:r w:rsidR="0031150D" w:rsidRPr="0031150D">
        <w:rPr>
          <w:sz w:val="20"/>
          <w:szCs w:val="20"/>
        </w:rPr>
        <w:t xml:space="preserve"> the Imm</w:t>
      </w:r>
      <w:r w:rsidRPr="0031150D">
        <w:rPr>
          <w:sz w:val="20"/>
          <w:szCs w:val="20"/>
        </w:rPr>
        <w:t>ok</w:t>
      </w:r>
      <w:r w:rsidR="0031150D" w:rsidRPr="0031150D">
        <w:rPr>
          <w:sz w:val="20"/>
          <w:szCs w:val="20"/>
        </w:rPr>
        <w:t>alee</w:t>
      </w:r>
      <w:r w:rsidRPr="0031150D">
        <w:rPr>
          <w:sz w:val="20"/>
          <w:szCs w:val="20"/>
        </w:rPr>
        <w:t xml:space="preserve"> Foundation</w:t>
      </w:r>
      <w:r w:rsidR="0031150D">
        <w:rPr>
          <w:sz w:val="20"/>
          <w:szCs w:val="20"/>
        </w:rPr>
        <w:t>.</w:t>
      </w:r>
    </w:p>
    <w:p w14:paraId="00000013" w14:textId="77777777" w:rsidR="00FF13A3" w:rsidRPr="00CB690B" w:rsidRDefault="00F91A64">
      <w:pPr>
        <w:numPr>
          <w:ilvl w:val="0"/>
          <w:numId w:val="1"/>
        </w:numPr>
        <w:rPr>
          <w:sz w:val="20"/>
          <w:szCs w:val="20"/>
        </w:rPr>
      </w:pPr>
      <w:r w:rsidRPr="00CB690B">
        <w:rPr>
          <w:sz w:val="20"/>
          <w:szCs w:val="20"/>
        </w:rPr>
        <w:t xml:space="preserve">Library Updates </w:t>
      </w:r>
    </w:p>
    <w:p w14:paraId="00000014" w14:textId="734B01CF" w:rsidR="00FF13A3" w:rsidRPr="00CB690B" w:rsidRDefault="00F91A64">
      <w:pPr>
        <w:numPr>
          <w:ilvl w:val="1"/>
          <w:numId w:val="1"/>
        </w:numPr>
        <w:rPr>
          <w:sz w:val="20"/>
          <w:szCs w:val="20"/>
        </w:rPr>
      </w:pPr>
      <w:r w:rsidRPr="00CB690B">
        <w:rPr>
          <w:sz w:val="20"/>
          <w:szCs w:val="20"/>
        </w:rPr>
        <w:t>- Oct. 24-28</w:t>
      </w:r>
      <w:r w:rsidR="00B71D96" w:rsidRPr="00CB690B">
        <w:rPr>
          <w:sz w:val="20"/>
          <w:szCs w:val="20"/>
        </w:rPr>
        <w:t xml:space="preserve"> – </w:t>
      </w:r>
      <w:r w:rsidR="00CB690B" w:rsidRPr="00CB690B">
        <w:rPr>
          <w:sz w:val="20"/>
          <w:szCs w:val="20"/>
        </w:rPr>
        <w:t>There are many resources and workshops upcoming.</w:t>
      </w:r>
    </w:p>
    <w:p w14:paraId="00000015" w14:textId="09252474" w:rsidR="00FF13A3" w:rsidRPr="00CB690B" w:rsidRDefault="00F91A64">
      <w:pPr>
        <w:numPr>
          <w:ilvl w:val="0"/>
          <w:numId w:val="1"/>
        </w:numPr>
        <w:rPr>
          <w:sz w:val="20"/>
          <w:szCs w:val="20"/>
        </w:rPr>
      </w:pPr>
      <w:r w:rsidRPr="00CB690B">
        <w:rPr>
          <w:sz w:val="20"/>
          <w:szCs w:val="20"/>
        </w:rPr>
        <w:t>Advising Updates</w:t>
      </w:r>
      <w:r w:rsidR="00A25E13" w:rsidRPr="00CB690B">
        <w:rPr>
          <w:sz w:val="20"/>
          <w:szCs w:val="20"/>
        </w:rPr>
        <w:t xml:space="preserve"> – </w:t>
      </w:r>
      <w:r w:rsidR="00CB690B" w:rsidRPr="00CB690B">
        <w:rPr>
          <w:sz w:val="20"/>
          <w:szCs w:val="20"/>
        </w:rPr>
        <w:t>Faculty should e</w:t>
      </w:r>
      <w:r w:rsidR="00A25E13" w:rsidRPr="00CB690B">
        <w:rPr>
          <w:sz w:val="20"/>
          <w:szCs w:val="20"/>
        </w:rPr>
        <w:t>ncourage</w:t>
      </w:r>
      <w:r w:rsidR="00CB690B" w:rsidRPr="00CB690B">
        <w:rPr>
          <w:sz w:val="20"/>
          <w:szCs w:val="20"/>
        </w:rPr>
        <w:t xml:space="preserve"> students to make</w:t>
      </w:r>
      <w:r w:rsidR="00A25E13" w:rsidRPr="00CB690B">
        <w:rPr>
          <w:sz w:val="20"/>
          <w:szCs w:val="20"/>
        </w:rPr>
        <w:t xml:space="preserve"> appointments starting now as things are slow at the moment.  </w:t>
      </w:r>
      <w:r w:rsidR="00CB690B" w:rsidRPr="00CB690B">
        <w:rPr>
          <w:sz w:val="20"/>
          <w:szCs w:val="20"/>
        </w:rPr>
        <w:t>They are d</w:t>
      </w:r>
      <w:r w:rsidR="00A25E13" w:rsidRPr="00CB690B">
        <w:rPr>
          <w:sz w:val="20"/>
          <w:szCs w:val="20"/>
        </w:rPr>
        <w:t xml:space="preserve">own 2 advisors.  </w:t>
      </w:r>
      <w:r w:rsidR="00CB690B" w:rsidRPr="00CB690B">
        <w:rPr>
          <w:sz w:val="20"/>
          <w:szCs w:val="20"/>
        </w:rPr>
        <w:t xml:space="preserve">At the </w:t>
      </w:r>
      <w:r w:rsidR="00A25E13" w:rsidRPr="00CB690B">
        <w:rPr>
          <w:sz w:val="20"/>
          <w:szCs w:val="20"/>
        </w:rPr>
        <w:t>GPS appointment</w:t>
      </w:r>
      <w:r w:rsidR="00CB690B" w:rsidRPr="00CB690B">
        <w:rPr>
          <w:sz w:val="20"/>
          <w:szCs w:val="20"/>
        </w:rPr>
        <w:t>, students will make a</w:t>
      </w:r>
      <w:r w:rsidR="00852489" w:rsidRPr="00CB690B">
        <w:rPr>
          <w:sz w:val="20"/>
          <w:szCs w:val="20"/>
        </w:rPr>
        <w:t xml:space="preserve"> plan for spring semester</w:t>
      </w:r>
      <w:r w:rsidR="00CB690B" w:rsidRPr="00CB690B">
        <w:rPr>
          <w:sz w:val="20"/>
          <w:szCs w:val="20"/>
        </w:rPr>
        <w:t>, so an appointment is needed.</w:t>
      </w:r>
    </w:p>
    <w:p w14:paraId="00000016" w14:textId="2A5E4BDC" w:rsidR="00FF13A3" w:rsidRDefault="00F91A64">
      <w:pPr>
        <w:numPr>
          <w:ilvl w:val="0"/>
          <w:numId w:val="1"/>
        </w:numPr>
        <w:rPr>
          <w:sz w:val="20"/>
          <w:szCs w:val="20"/>
        </w:rPr>
      </w:pPr>
      <w:r>
        <w:rPr>
          <w:sz w:val="20"/>
          <w:szCs w:val="20"/>
        </w:rPr>
        <w:t xml:space="preserve">DE issues with textbooks and </w:t>
      </w:r>
      <w:proofErr w:type="spellStart"/>
      <w:r>
        <w:rPr>
          <w:sz w:val="20"/>
          <w:szCs w:val="20"/>
        </w:rPr>
        <w:t>Procotrio</w:t>
      </w:r>
      <w:proofErr w:type="spellEnd"/>
      <w:r>
        <w:rPr>
          <w:sz w:val="20"/>
          <w:szCs w:val="20"/>
        </w:rPr>
        <w:t>/</w:t>
      </w:r>
      <w:proofErr w:type="spellStart"/>
      <w:r>
        <w:rPr>
          <w:sz w:val="20"/>
          <w:szCs w:val="20"/>
        </w:rPr>
        <w:t>ProctorU</w:t>
      </w:r>
      <w:proofErr w:type="spellEnd"/>
      <w:r w:rsidR="00852489">
        <w:rPr>
          <w:sz w:val="20"/>
          <w:szCs w:val="20"/>
        </w:rPr>
        <w:t xml:space="preserve"> –</w:t>
      </w:r>
      <w:r w:rsidR="00CB690B">
        <w:rPr>
          <w:sz w:val="20"/>
          <w:szCs w:val="20"/>
        </w:rPr>
        <w:t xml:space="preserve"> There were technical glitches with Proctorio when using </w:t>
      </w:r>
      <w:r w:rsidR="00852489">
        <w:rPr>
          <w:sz w:val="20"/>
          <w:szCs w:val="20"/>
        </w:rPr>
        <w:t xml:space="preserve">Chromebooks </w:t>
      </w:r>
      <w:r w:rsidR="00CB690B">
        <w:rPr>
          <w:sz w:val="20"/>
          <w:szCs w:val="20"/>
        </w:rPr>
        <w:t>that DE students have.  This is not an issue with SLS, REA,</w:t>
      </w:r>
      <w:r w:rsidR="002E5074">
        <w:rPr>
          <w:sz w:val="20"/>
          <w:szCs w:val="20"/>
        </w:rPr>
        <w:t xml:space="preserve"> </w:t>
      </w:r>
      <w:r w:rsidR="00CB690B">
        <w:rPr>
          <w:sz w:val="20"/>
          <w:szCs w:val="20"/>
        </w:rPr>
        <w:t xml:space="preserve">and EAP.  </w:t>
      </w:r>
    </w:p>
    <w:p w14:paraId="6BED5F72" w14:textId="77777777" w:rsidR="00852489" w:rsidRDefault="00852489" w:rsidP="00852489">
      <w:pPr>
        <w:ind w:left="720"/>
        <w:rPr>
          <w:sz w:val="20"/>
          <w:szCs w:val="20"/>
        </w:rPr>
      </w:pPr>
    </w:p>
    <w:p w14:paraId="00000017" w14:textId="77777777" w:rsidR="00FF13A3" w:rsidRDefault="00F91A64">
      <w:pPr>
        <w:numPr>
          <w:ilvl w:val="0"/>
          <w:numId w:val="1"/>
        </w:numPr>
        <w:rPr>
          <w:sz w:val="20"/>
          <w:szCs w:val="20"/>
        </w:rPr>
      </w:pPr>
      <w:r>
        <w:rPr>
          <w:sz w:val="20"/>
          <w:szCs w:val="20"/>
        </w:rPr>
        <w:t>Upcoming conferences and professional development opportunities:</w:t>
      </w:r>
    </w:p>
    <w:p w14:paraId="00000018" w14:textId="77777777" w:rsidR="00FF13A3" w:rsidRDefault="00A86104">
      <w:pPr>
        <w:numPr>
          <w:ilvl w:val="1"/>
          <w:numId w:val="1"/>
        </w:numPr>
        <w:rPr>
          <w:sz w:val="20"/>
          <w:szCs w:val="20"/>
        </w:rPr>
      </w:pPr>
      <w:hyperlink r:id="rId8">
        <w:r w:rsidR="00F91A64">
          <w:rPr>
            <w:color w:val="1155CC"/>
            <w:sz w:val="20"/>
            <w:szCs w:val="20"/>
            <w:u w:val="single"/>
          </w:rPr>
          <w:t>29th National Conference on Students in Transition Oct. 2-4, 2022 (Atlanta) &amp; Oct. 18-20, 2022 (online)</w:t>
        </w:r>
      </w:hyperlink>
    </w:p>
    <w:p w14:paraId="00000019" w14:textId="77777777" w:rsidR="00FF13A3" w:rsidRDefault="00A86104">
      <w:pPr>
        <w:numPr>
          <w:ilvl w:val="1"/>
          <w:numId w:val="1"/>
        </w:numPr>
        <w:rPr>
          <w:sz w:val="20"/>
          <w:szCs w:val="20"/>
        </w:rPr>
      </w:pPr>
      <w:hyperlink r:id="rId9">
        <w:r w:rsidR="00F91A64">
          <w:rPr>
            <w:color w:val="1155CC"/>
            <w:sz w:val="20"/>
            <w:szCs w:val="20"/>
            <w:u w:val="single"/>
          </w:rPr>
          <w:t>Florida Association for Student Success - Jacksonville Oct. 12-14 (Proposals accepted until Sept. 22)</w:t>
        </w:r>
      </w:hyperlink>
    </w:p>
    <w:p w14:paraId="0000001A" w14:textId="77777777" w:rsidR="00FF13A3" w:rsidRDefault="00F91A64">
      <w:pPr>
        <w:numPr>
          <w:ilvl w:val="1"/>
          <w:numId w:val="1"/>
        </w:numPr>
        <w:rPr>
          <w:sz w:val="20"/>
          <w:szCs w:val="20"/>
        </w:rPr>
      </w:pPr>
      <w:r>
        <w:rPr>
          <w:sz w:val="20"/>
          <w:szCs w:val="20"/>
        </w:rPr>
        <w:t xml:space="preserve">Tech Champion trainings on Sept. 23: Pear Deck, Kahoot, HP5, Adobe Photoshop, </w:t>
      </w:r>
      <w:proofErr w:type="spellStart"/>
      <w:r>
        <w:rPr>
          <w:sz w:val="20"/>
          <w:szCs w:val="20"/>
        </w:rPr>
        <w:t>DesignPLUS</w:t>
      </w:r>
      <w:proofErr w:type="spellEnd"/>
      <w:r>
        <w:rPr>
          <w:sz w:val="20"/>
          <w:szCs w:val="20"/>
        </w:rPr>
        <w:t xml:space="preserve">, </w:t>
      </w:r>
      <w:proofErr w:type="spellStart"/>
      <w:r>
        <w:rPr>
          <w:sz w:val="20"/>
          <w:szCs w:val="20"/>
        </w:rPr>
        <w:t>Packback</w:t>
      </w:r>
      <w:proofErr w:type="spellEnd"/>
    </w:p>
    <w:p w14:paraId="0000001B" w14:textId="5B17DAE7" w:rsidR="00FF13A3" w:rsidRDefault="00A86104">
      <w:pPr>
        <w:numPr>
          <w:ilvl w:val="0"/>
          <w:numId w:val="1"/>
        </w:numPr>
        <w:rPr>
          <w:sz w:val="20"/>
          <w:szCs w:val="20"/>
        </w:rPr>
      </w:pPr>
      <w:hyperlink r:id="rId10">
        <w:r w:rsidR="00F91A64">
          <w:rPr>
            <w:color w:val="1155CC"/>
            <w:sz w:val="20"/>
            <w:szCs w:val="20"/>
            <w:u w:val="single"/>
          </w:rPr>
          <w:t>Continuing Contract Initial Granting updates</w:t>
        </w:r>
      </w:hyperlink>
      <w:r w:rsidR="00CB690B">
        <w:rPr>
          <w:color w:val="1155CC"/>
          <w:sz w:val="20"/>
          <w:szCs w:val="20"/>
          <w:u w:val="single"/>
        </w:rPr>
        <w:t xml:space="preserve">- </w:t>
      </w:r>
      <w:r w:rsidR="00CB690B" w:rsidRPr="00CB690B">
        <w:rPr>
          <w:sz w:val="20"/>
          <w:szCs w:val="20"/>
        </w:rPr>
        <w:t>Subcommittees have been established.</w:t>
      </w:r>
      <w:r w:rsidR="00852489" w:rsidRPr="00CB690B">
        <w:rPr>
          <w:sz w:val="20"/>
          <w:szCs w:val="20"/>
          <w:u w:val="single"/>
        </w:rPr>
        <w:t xml:space="preserve"> </w:t>
      </w:r>
    </w:p>
    <w:p w14:paraId="0000001C" w14:textId="77777777" w:rsidR="00FF13A3" w:rsidRPr="006445FE" w:rsidRDefault="00F91A64">
      <w:pPr>
        <w:numPr>
          <w:ilvl w:val="0"/>
          <w:numId w:val="1"/>
        </w:numPr>
        <w:rPr>
          <w:sz w:val="20"/>
          <w:szCs w:val="20"/>
        </w:rPr>
      </w:pPr>
      <w:r>
        <w:rPr>
          <w:sz w:val="20"/>
          <w:szCs w:val="20"/>
        </w:rPr>
        <w:t>Bre</w:t>
      </w:r>
      <w:r w:rsidRPr="006445FE">
        <w:rPr>
          <w:sz w:val="20"/>
          <w:szCs w:val="20"/>
        </w:rPr>
        <w:t>akout Groups</w:t>
      </w:r>
    </w:p>
    <w:p w14:paraId="78133270" w14:textId="77777777" w:rsidR="006445FE" w:rsidRDefault="00F91A64">
      <w:pPr>
        <w:numPr>
          <w:ilvl w:val="1"/>
          <w:numId w:val="1"/>
        </w:numPr>
        <w:rPr>
          <w:sz w:val="20"/>
          <w:szCs w:val="20"/>
        </w:rPr>
      </w:pPr>
      <w:r w:rsidRPr="006445FE">
        <w:rPr>
          <w:sz w:val="20"/>
          <w:szCs w:val="20"/>
        </w:rPr>
        <w:t xml:space="preserve">SLS </w:t>
      </w:r>
      <w:r w:rsidR="006445FE">
        <w:rPr>
          <w:sz w:val="20"/>
          <w:szCs w:val="20"/>
        </w:rPr>
        <w:t>–</w:t>
      </w:r>
      <w:r w:rsidRPr="006445FE">
        <w:rPr>
          <w:sz w:val="20"/>
          <w:szCs w:val="20"/>
        </w:rPr>
        <w:t xml:space="preserve"> </w:t>
      </w:r>
      <w:r w:rsidR="006445FE">
        <w:rPr>
          <w:sz w:val="20"/>
          <w:szCs w:val="20"/>
        </w:rPr>
        <w:t>Discussed:</w:t>
      </w:r>
    </w:p>
    <w:p w14:paraId="3A6EC55E" w14:textId="7067B11D" w:rsidR="00694AA7" w:rsidRPr="006445FE" w:rsidRDefault="006445FE" w:rsidP="006445FE">
      <w:pPr>
        <w:ind w:left="2160"/>
        <w:rPr>
          <w:sz w:val="20"/>
          <w:szCs w:val="20"/>
        </w:rPr>
      </w:pPr>
      <w:r>
        <w:rPr>
          <w:sz w:val="20"/>
          <w:szCs w:val="20"/>
        </w:rPr>
        <w:t>S</w:t>
      </w:r>
      <w:r w:rsidR="00F91A64" w:rsidRPr="006445FE">
        <w:rPr>
          <w:sz w:val="20"/>
          <w:szCs w:val="20"/>
        </w:rPr>
        <w:t>oon-to-be retired course SLS 110</w:t>
      </w:r>
      <w:r w:rsidR="00B4358C">
        <w:rPr>
          <w:sz w:val="20"/>
          <w:szCs w:val="20"/>
        </w:rPr>
        <w:t xml:space="preserve">7 – Dr. </w:t>
      </w:r>
      <w:r w:rsidR="002E5074" w:rsidRPr="006445FE">
        <w:rPr>
          <w:sz w:val="20"/>
          <w:szCs w:val="20"/>
        </w:rPr>
        <w:t xml:space="preserve">Evans will check if it is on the 5-Year delete list.  Prof. Maguire suggests retiring the course.  </w:t>
      </w:r>
    </w:p>
    <w:p w14:paraId="0000001D" w14:textId="4DB9CC32" w:rsidR="00FF13A3" w:rsidRPr="006445FE" w:rsidRDefault="00F91A64" w:rsidP="006445FE">
      <w:pPr>
        <w:ind w:left="2160"/>
        <w:rPr>
          <w:sz w:val="20"/>
          <w:szCs w:val="20"/>
        </w:rPr>
      </w:pPr>
      <w:r w:rsidRPr="006445FE">
        <w:rPr>
          <w:sz w:val="20"/>
          <w:szCs w:val="20"/>
        </w:rPr>
        <w:t>SLS exemption requirements</w:t>
      </w:r>
      <w:r w:rsidR="002E5074" w:rsidRPr="006445FE">
        <w:rPr>
          <w:sz w:val="20"/>
          <w:szCs w:val="20"/>
        </w:rPr>
        <w:t xml:space="preserve"> – </w:t>
      </w:r>
      <w:r w:rsidR="00694AA7" w:rsidRPr="006445FE">
        <w:rPr>
          <w:sz w:val="20"/>
          <w:szCs w:val="20"/>
        </w:rPr>
        <w:t xml:space="preserve">Dr. Beard was </w:t>
      </w:r>
      <w:r w:rsidR="000C2493" w:rsidRPr="006445FE">
        <w:rPr>
          <w:sz w:val="20"/>
          <w:szCs w:val="20"/>
        </w:rPr>
        <w:t xml:space="preserve">to </w:t>
      </w:r>
      <w:r w:rsidR="00694AA7" w:rsidRPr="006445FE">
        <w:rPr>
          <w:sz w:val="20"/>
          <w:szCs w:val="20"/>
        </w:rPr>
        <w:t xml:space="preserve">check the policies on exemptions with </w:t>
      </w:r>
      <w:r w:rsidR="000C2493" w:rsidRPr="006445FE">
        <w:rPr>
          <w:sz w:val="20"/>
          <w:szCs w:val="20"/>
        </w:rPr>
        <w:t>sister institution</w:t>
      </w:r>
      <w:r w:rsidR="002E5074" w:rsidRPr="006445FE">
        <w:rPr>
          <w:sz w:val="20"/>
          <w:szCs w:val="20"/>
        </w:rPr>
        <w:t>s</w:t>
      </w:r>
      <w:r w:rsidR="00694AA7" w:rsidRPr="006445FE">
        <w:rPr>
          <w:sz w:val="20"/>
          <w:szCs w:val="20"/>
        </w:rPr>
        <w:t xml:space="preserve">.  Follow up on his findings is needed.  </w:t>
      </w:r>
    </w:p>
    <w:p w14:paraId="0000001E" w14:textId="64C5DAA2" w:rsidR="00FF13A3" w:rsidRDefault="00F91A64">
      <w:pPr>
        <w:numPr>
          <w:ilvl w:val="1"/>
          <w:numId w:val="1"/>
        </w:numPr>
        <w:rPr>
          <w:sz w:val="20"/>
          <w:szCs w:val="20"/>
        </w:rPr>
      </w:pPr>
      <w:r w:rsidRPr="006445FE">
        <w:rPr>
          <w:sz w:val="20"/>
          <w:szCs w:val="20"/>
        </w:rPr>
        <w:t>EA</w:t>
      </w:r>
      <w:r w:rsidR="006445FE">
        <w:rPr>
          <w:sz w:val="20"/>
          <w:szCs w:val="20"/>
        </w:rPr>
        <w:t xml:space="preserve">P – Discussed: </w:t>
      </w:r>
    </w:p>
    <w:p w14:paraId="2B9A2E51" w14:textId="77777777" w:rsidR="006445FE" w:rsidRPr="006445FE" w:rsidRDefault="006445FE" w:rsidP="006445FE">
      <w:pPr>
        <w:ind w:left="2160"/>
        <w:rPr>
          <w:sz w:val="20"/>
          <w:szCs w:val="20"/>
        </w:rPr>
      </w:pPr>
      <w:r w:rsidRPr="006445FE">
        <w:rPr>
          <w:sz w:val="20"/>
          <w:szCs w:val="20"/>
        </w:rPr>
        <w:t>The low chance of hiring a new EAP professor</w:t>
      </w:r>
    </w:p>
    <w:p w14:paraId="54EFA03B" w14:textId="77777777" w:rsidR="006445FE" w:rsidRPr="006445FE" w:rsidRDefault="006445FE" w:rsidP="006445FE">
      <w:pPr>
        <w:ind w:left="2160"/>
        <w:rPr>
          <w:sz w:val="20"/>
          <w:szCs w:val="20"/>
        </w:rPr>
      </w:pPr>
      <w:r w:rsidRPr="006445FE">
        <w:rPr>
          <w:sz w:val="20"/>
          <w:szCs w:val="20"/>
        </w:rPr>
        <w:t>Changes in Curriculum/Levels</w:t>
      </w:r>
    </w:p>
    <w:p w14:paraId="29E164D7" w14:textId="07E2EA3A" w:rsidR="006445FE" w:rsidRPr="006445FE" w:rsidRDefault="006445FE" w:rsidP="006445FE">
      <w:pPr>
        <w:ind w:left="2160"/>
        <w:rPr>
          <w:sz w:val="20"/>
          <w:szCs w:val="20"/>
        </w:rPr>
      </w:pPr>
      <w:r w:rsidRPr="006445FE">
        <w:rPr>
          <w:sz w:val="20"/>
          <w:szCs w:val="20"/>
        </w:rPr>
        <w:t>Selection some new textbooks.</w:t>
      </w:r>
    </w:p>
    <w:p w14:paraId="0000001F" w14:textId="26E475D8" w:rsidR="00FF13A3" w:rsidRDefault="00F91A64">
      <w:pPr>
        <w:numPr>
          <w:ilvl w:val="1"/>
          <w:numId w:val="1"/>
        </w:numPr>
        <w:rPr>
          <w:sz w:val="20"/>
          <w:szCs w:val="20"/>
        </w:rPr>
      </w:pPr>
      <w:r>
        <w:rPr>
          <w:sz w:val="20"/>
          <w:szCs w:val="20"/>
        </w:rPr>
        <w:t xml:space="preserve">REA </w:t>
      </w:r>
      <w:r w:rsidR="00852489">
        <w:rPr>
          <w:sz w:val="20"/>
          <w:szCs w:val="20"/>
        </w:rPr>
        <w:t xml:space="preserve">– </w:t>
      </w:r>
      <w:r w:rsidR="00694AA7">
        <w:rPr>
          <w:sz w:val="20"/>
          <w:szCs w:val="20"/>
        </w:rPr>
        <w:t>No breakout held as Dr. Hester was not present.</w:t>
      </w:r>
    </w:p>
    <w:p w14:paraId="00000020" w14:textId="77777777" w:rsidR="00FF13A3" w:rsidRDefault="00FF13A3">
      <w:pPr>
        <w:rPr>
          <w:sz w:val="24"/>
          <w:szCs w:val="24"/>
        </w:rPr>
      </w:pPr>
    </w:p>
    <w:p w14:paraId="00000021" w14:textId="77777777" w:rsidR="00FF13A3" w:rsidRDefault="00FF13A3">
      <w:pPr>
        <w:rPr>
          <w:sz w:val="24"/>
          <w:szCs w:val="24"/>
        </w:rPr>
      </w:pPr>
    </w:p>
    <w:p w14:paraId="00000022" w14:textId="77777777" w:rsidR="00FF13A3" w:rsidRDefault="00FF13A3">
      <w:pPr>
        <w:jc w:val="center"/>
        <w:rPr>
          <w:sz w:val="24"/>
          <w:szCs w:val="24"/>
        </w:rPr>
      </w:pPr>
    </w:p>
    <w:p w14:paraId="00000023" w14:textId="77777777" w:rsidR="00FF13A3" w:rsidRDefault="00FF13A3">
      <w:pPr>
        <w:jc w:val="center"/>
        <w:rPr>
          <w:sz w:val="24"/>
          <w:szCs w:val="24"/>
        </w:rPr>
      </w:pPr>
    </w:p>
    <w:p w14:paraId="00000024" w14:textId="77777777" w:rsidR="00FF13A3" w:rsidRDefault="00FF13A3"/>
    <w:p w14:paraId="00000025" w14:textId="77777777" w:rsidR="00FF13A3" w:rsidRDefault="00FF13A3"/>
    <w:sectPr w:rsidR="00FF13A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F22ED"/>
    <w:multiLevelType w:val="multilevel"/>
    <w:tmpl w:val="2216231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3A3"/>
    <w:rsid w:val="000C2493"/>
    <w:rsid w:val="00151B8B"/>
    <w:rsid w:val="002E5074"/>
    <w:rsid w:val="0031150D"/>
    <w:rsid w:val="003E5F43"/>
    <w:rsid w:val="004F2D39"/>
    <w:rsid w:val="00643C01"/>
    <w:rsid w:val="006445FE"/>
    <w:rsid w:val="00694AA7"/>
    <w:rsid w:val="00730477"/>
    <w:rsid w:val="007464C3"/>
    <w:rsid w:val="007B54DD"/>
    <w:rsid w:val="007F43EC"/>
    <w:rsid w:val="00852489"/>
    <w:rsid w:val="009124EC"/>
    <w:rsid w:val="00A25E13"/>
    <w:rsid w:val="00A86104"/>
    <w:rsid w:val="00B4358C"/>
    <w:rsid w:val="00B71D96"/>
    <w:rsid w:val="00CB690B"/>
    <w:rsid w:val="00D54455"/>
    <w:rsid w:val="00DA34F2"/>
    <w:rsid w:val="00E75662"/>
    <w:rsid w:val="00F36545"/>
    <w:rsid w:val="00F37EFD"/>
    <w:rsid w:val="00F91A64"/>
    <w:rsid w:val="00FF1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DC932"/>
  <w15:docId w15:val="{B622F31E-8B17-471E-AB18-225D1A90D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7304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346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edu/about/offices_and_divisions/national_resource_center/events/conferences/students_in_transition/proposals/index.php" TargetMode="External"/><Relationship Id="rId3" Type="http://schemas.openxmlformats.org/officeDocument/2006/relationships/settings" Target="settings.xml"/><Relationship Id="rId7" Type="http://schemas.openxmlformats.org/officeDocument/2006/relationships/hyperlink" Target="https://fsw.presence.i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09nmsanSvRas5QXjoBG_ZA5ytVToPHgMN-qDwgDDAj0/edit?usp=sharing" TargetMode="External"/><Relationship Id="rId11" Type="http://schemas.openxmlformats.org/officeDocument/2006/relationships/fontTable" Target="fontTable.xml"/><Relationship Id="rId5" Type="http://schemas.openxmlformats.org/officeDocument/2006/relationships/hyperlink" Target="https://fsw.zoom.us/j/86315995349" TargetMode="External"/><Relationship Id="rId10" Type="http://schemas.openxmlformats.org/officeDocument/2006/relationships/hyperlink" Target="https://docs.google.com/spreadsheets/d/1SsBcoFZdpYnjoZNurlGsnoLMWfm0Dzq7k0x0U7-1h3g/edit?usp=sharing" TargetMode="External"/><Relationship Id="rId4" Type="http://schemas.openxmlformats.org/officeDocument/2006/relationships/webSettings" Target="webSettings.xml"/><Relationship Id="rId9" Type="http://schemas.openxmlformats.org/officeDocument/2006/relationships/hyperlink" Target="https://myfass.net/events/moving-florida-forward-toward-student-su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Sonji</dc:creator>
  <cp:lastModifiedBy>Bonnie Lawler</cp:lastModifiedBy>
  <cp:revision>2</cp:revision>
  <dcterms:created xsi:type="dcterms:W3CDTF">2022-09-22T17:15:00Z</dcterms:created>
  <dcterms:modified xsi:type="dcterms:W3CDTF">2022-09-22T17:15:00Z</dcterms:modified>
</cp:coreProperties>
</file>