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33092" w14:paraId="1B065064" w14:textId="77777777" w:rsidTr="00893DB2">
        <w:trPr>
          <w:trHeight w:val="473"/>
          <w:tblHeader/>
        </w:trPr>
        <w:tc>
          <w:tcPr>
            <w:tcW w:w="1012" w:type="pct"/>
            <w:vAlign w:val="center"/>
          </w:tcPr>
          <w:p w14:paraId="55AAF72C" w14:textId="77777777" w:rsidR="00433092" w:rsidRDefault="0043309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70401797"/>
              <w:placeholder>
                <w:docPart w:val="6CF3530A143A46A8BA9C47A480A9ADF1"/>
              </w:placeholder>
            </w:sdtPr>
            <w:sdtEndPr/>
            <w:sdtContent>
              <w:bookmarkStart w:id="0" w:name="_GoBack" w:displacedByCustomXml="prev"/>
              <w:p w14:paraId="1AD93D03" w14:textId="77777777" w:rsidR="00433092" w:rsidRPr="002164CE" w:rsidRDefault="00433092"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433092" w14:paraId="504083A9" w14:textId="77777777" w:rsidTr="00893DB2">
        <w:trPr>
          <w:trHeight w:val="447"/>
        </w:trPr>
        <w:tc>
          <w:tcPr>
            <w:tcW w:w="1012" w:type="pct"/>
            <w:vAlign w:val="center"/>
          </w:tcPr>
          <w:p w14:paraId="5C46DDEC" w14:textId="77777777" w:rsidR="00433092" w:rsidRDefault="0043309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67303140"/>
              <w:placeholder>
                <w:docPart w:val="6CF3530A143A46A8BA9C47A480A9ADF1"/>
              </w:placeholder>
            </w:sdtPr>
            <w:sdtEndPr/>
            <w:sdtContent>
              <w:p w14:paraId="25BC9F85" w14:textId="77777777" w:rsidR="00433092" w:rsidRPr="002164CE" w:rsidRDefault="004330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3092" w14:paraId="1C4FDF1B" w14:textId="77777777" w:rsidTr="00893DB2">
        <w:trPr>
          <w:trHeight w:val="447"/>
        </w:trPr>
        <w:tc>
          <w:tcPr>
            <w:tcW w:w="1012" w:type="pct"/>
            <w:vAlign w:val="center"/>
          </w:tcPr>
          <w:p w14:paraId="5607DC22" w14:textId="77777777" w:rsidR="00433092" w:rsidRDefault="0043309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5721934"/>
              <w:placeholder>
                <w:docPart w:val="6CF3530A143A46A8BA9C47A480A9ADF1"/>
              </w:placeholder>
            </w:sdtPr>
            <w:sdtEndPr/>
            <w:sdtContent>
              <w:p w14:paraId="0694FA38" w14:textId="77777777" w:rsidR="00433092" w:rsidRPr="002164CE" w:rsidRDefault="004330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3092" w:rsidRPr="002164CE" w14:paraId="0ADE0FB6" w14:textId="77777777" w:rsidTr="00893DB2">
        <w:trPr>
          <w:trHeight w:val="473"/>
        </w:trPr>
        <w:tc>
          <w:tcPr>
            <w:tcW w:w="1012" w:type="pct"/>
          </w:tcPr>
          <w:p w14:paraId="3F2EE174" w14:textId="77777777" w:rsidR="00433092" w:rsidRDefault="0043309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01396282"/>
              <w:placeholder>
                <w:docPart w:val="6CF3530A143A46A8BA9C47A480A9ADF1"/>
              </w:placeholder>
            </w:sdtPr>
            <w:sdtEndPr/>
            <w:sdtContent>
              <w:p w14:paraId="048C0665" w14:textId="77777777" w:rsidR="00433092" w:rsidRPr="002164CE" w:rsidRDefault="004330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3092" w:rsidRPr="002164CE" w14:paraId="6F1E27AA" w14:textId="77777777" w:rsidTr="00893DB2">
        <w:trPr>
          <w:trHeight w:val="447"/>
        </w:trPr>
        <w:tc>
          <w:tcPr>
            <w:tcW w:w="1012" w:type="pct"/>
          </w:tcPr>
          <w:p w14:paraId="040D6361" w14:textId="77777777" w:rsidR="00433092" w:rsidRDefault="0043309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84963597"/>
              <w:placeholder>
                <w:docPart w:val="6CF3530A143A46A8BA9C47A480A9ADF1"/>
              </w:placeholder>
            </w:sdtPr>
            <w:sdtEndPr/>
            <w:sdtContent>
              <w:p w14:paraId="10AA44CD" w14:textId="77777777" w:rsidR="00433092" w:rsidRPr="002164CE" w:rsidRDefault="004330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3092" w:rsidRPr="002164CE" w14:paraId="17B9D82E" w14:textId="77777777" w:rsidTr="00893DB2">
        <w:trPr>
          <w:trHeight w:val="447"/>
        </w:trPr>
        <w:tc>
          <w:tcPr>
            <w:tcW w:w="1012" w:type="pct"/>
          </w:tcPr>
          <w:p w14:paraId="72E491A0" w14:textId="77777777" w:rsidR="00433092" w:rsidRDefault="0043309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16136158"/>
              <w:placeholder>
                <w:docPart w:val="6CF3530A143A46A8BA9C47A480A9ADF1"/>
              </w:placeholder>
            </w:sdtPr>
            <w:sdtEndPr/>
            <w:sdtContent>
              <w:p w14:paraId="45B3A47B" w14:textId="77777777" w:rsidR="00433092" w:rsidRPr="002164CE" w:rsidRDefault="004330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3092" w:rsidRPr="002164CE" w14:paraId="4C3F0E75" w14:textId="77777777" w:rsidTr="00893DB2">
        <w:trPr>
          <w:trHeight w:val="447"/>
        </w:trPr>
        <w:tc>
          <w:tcPr>
            <w:tcW w:w="1012" w:type="pct"/>
          </w:tcPr>
          <w:p w14:paraId="4FA719DA" w14:textId="77777777" w:rsidR="00433092" w:rsidRPr="002164CE" w:rsidRDefault="0043309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9751475"/>
              <w:placeholder>
                <w:docPart w:val="B7B070E4346C42209EBFF07069A07B50"/>
              </w:placeholder>
            </w:sdtPr>
            <w:sdtEndPr/>
            <w:sdtContent>
              <w:p w14:paraId="5897A26D" w14:textId="77777777" w:rsidR="00433092" w:rsidRDefault="0043309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A1A76B2" w14:textId="77777777" w:rsidR="00433092" w:rsidRPr="00BA5F71" w:rsidRDefault="00433092" w:rsidP="00433092">
      <w:pPr>
        <w:rPr>
          <w:rFonts w:ascii="Calibri" w:hAnsi="Calibri" w:cs="Arial"/>
          <w:b/>
          <w:sz w:val="22"/>
          <w:szCs w:val="22"/>
          <w:u w:val="single"/>
        </w:rPr>
      </w:pPr>
    </w:p>
    <w:p w14:paraId="54485C7C" w14:textId="77777777" w:rsidR="00433092" w:rsidRPr="001D4AC5" w:rsidRDefault="00433092" w:rsidP="00433092">
      <w:pPr>
        <w:pStyle w:val="Heading1"/>
        <w:numPr>
          <w:ilvl w:val="0"/>
          <w:numId w:val="15"/>
        </w:numPr>
        <w:spacing w:after="120"/>
        <w:ind w:hanging="630"/>
      </w:pPr>
      <w:r w:rsidRPr="00FF6B5D">
        <w:t>COURSE NUMBER AND TITLE, CATALOG DESCRIPTION, CREDITS:</w:t>
      </w:r>
    </w:p>
    <w:p w14:paraId="7710E85F" w14:textId="77777777" w:rsidR="00433092" w:rsidRPr="006A6876" w:rsidRDefault="00433092" w:rsidP="00433092">
      <w:pPr>
        <w:pStyle w:val="Heading2"/>
        <w:numPr>
          <w:ilvl w:val="0"/>
          <w:numId w:val="0"/>
        </w:numPr>
        <w:spacing w:after="240"/>
        <w:ind w:left="720"/>
      </w:pPr>
      <w:r w:rsidRPr="0044449D">
        <w:rPr>
          <w:noProof/>
        </w:rPr>
        <w:t>ECO</w:t>
      </w:r>
      <w:r w:rsidRPr="006A6876">
        <w:t xml:space="preserve"> </w:t>
      </w:r>
      <w:r w:rsidRPr="0044449D">
        <w:rPr>
          <w:noProof/>
        </w:rPr>
        <w:t>2023</w:t>
      </w:r>
      <w:r w:rsidRPr="006A6876">
        <w:t xml:space="preserve"> </w:t>
      </w:r>
      <w:r w:rsidRPr="0044449D">
        <w:rPr>
          <w:noProof/>
        </w:rPr>
        <w:t>Principles of Microeconomics</w:t>
      </w:r>
      <w:sdt>
        <w:sdtPr>
          <w:id w:val="-1706706848"/>
          <w:placeholder>
            <w:docPart w:val="6CF3530A143A46A8BA9C47A480A9ADF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EAF70DB" w14:textId="77777777" w:rsidR="00433092" w:rsidRPr="001D4AC5" w:rsidRDefault="00433092" w:rsidP="0043309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basic objective of this course is to acquaint the student with the structure and operation of the market system.  Emphases will be placed on microeconomics, which is presented not only as a formalized logical way of thinking but also as a model with which to understand and analyze human behavior.  The student will learn to apply an analytical approach to the study of how individuals, businesses, and societies deal with the fundamental problem of scarce resources.</w:t>
      </w:r>
    </w:p>
    <w:p w14:paraId="0B897494" w14:textId="77777777" w:rsidR="00433092" w:rsidRPr="00FF6B5D" w:rsidRDefault="00433092" w:rsidP="00433092">
      <w:pPr>
        <w:pStyle w:val="Heading2"/>
      </w:pPr>
      <w:r w:rsidRPr="00FF6B5D">
        <w:t>PREREQUISITES FOR THIS COURSE:</w:t>
      </w:r>
    </w:p>
    <w:p w14:paraId="3349FE46" w14:textId="77777777" w:rsidR="00433092" w:rsidRDefault="00433092" w:rsidP="00433092">
      <w:pPr>
        <w:spacing w:after="240"/>
        <w:ind w:left="720"/>
        <w:rPr>
          <w:rFonts w:ascii="Calibri" w:hAnsi="Calibri" w:cs="Arial"/>
          <w:noProof/>
          <w:sz w:val="22"/>
          <w:szCs w:val="22"/>
        </w:rPr>
      </w:pPr>
      <w:r w:rsidRPr="0044449D">
        <w:rPr>
          <w:rFonts w:ascii="Calibri" w:hAnsi="Calibri" w:cs="Arial"/>
          <w:noProof/>
          <w:sz w:val="22"/>
          <w:szCs w:val="22"/>
        </w:rPr>
        <w:t>None</w:t>
      </w:r>
    </w:p>
    <w:p w14:paraId="38AC9939" w14:textId="77777777" w:rsidR="00433092" w:rsidRPr="00FF6B5D" w:rsidRDefault="00433092" w:rsidP="00433092">
      <w:pPr>
        <w:pStyle w:val="Heading3"/>
        <w:spacing w:after="120"/>
      </w:pPr>
      <w:r w:rsidRPr="00FF6B5D">
        <w:t>CO-REQUISITES FOR THIS COURSE:</w:t>
      </w:r>
    </w:p>
    <w:p w14:paraId="507EF8B9" w14:textId="77777777" w:rsidR="00433092" w:rsidRPr="00BA5F71" w:rsidRDefault="00433092" w:rsidP="00433092">
      <w:pPr>
        <w:spacing w:after="240"/>
        <w:ind w:firstLine="720"/>
        <w:rPr>
          <w:rFonts w:ascii="Calibri" w:hAnsi="Calibri" w:cs="Arial"/>
          <w:noProof/>
          <w:sz w:val="22"/>
          <w:szCs w:val="22"/>
        </w:rPr>
      </w:pPr>
      <w:r w:rsidRPr="0044449D">
        <w:rPr>
          <w:rFonts w:ascii="Calibri" w:hAnsi="Calibri" w:cs="Arial"/>
          <w:noProof/>
          <w:sz w:val="22"/>
          <w:szCs w:val="22"/>
        </w:rPr>
        <w:t>None</w:t>
      </w:r>
    </w:p>
    <w:p w14:paraId="3218A2F4" w14:textId="77777777" w:rsidR="00433092" w:rsidRDefault="00433092" w:rsidP="00433092">
      <w:pPr>
        <w:pStyle w:val="Heading2"/>
      </w:pPr>
      <w:r w:rsidRPr="00BA5F71">
        <w:t>GENERAL COURSE INFORMATION:</w:t>
      </w:r>
    </w:p>
    <w:p w14:paraId="76304AFF"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5BA091B"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Demand and Supply</w:t>
      </w:r>
    </w:p>
    <w:p w14:paraId="3CFC1D03"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Elasticity</w:t>
      </w:r>
    </w:p>
    <w:p w14:paraId="2EF1CB84"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Consumer behavior and utility maximization</w:t>
      </w:r>
    </w:p>
    <w:p w14:paraId="0D194F1D"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Cost of production and profit maximization</w:t>
      </w:r>
    </w:p>
    <w:p w14:paraId="1EFCBBF1"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The four market models</w:t>
      </w:r>
    </w:p>
    <w:p w14:paraId="60C2CD10"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The demand for resources</w:t>
      </w:r>
    </w:p>
    <w:p w14:paraId="2C41C7B7"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Wage determination</w:t>
      </w:r>
    </w:p>
    <w:p w14:paraId="72977658"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Rent, interest, and profits</w:t>
      </w:r>
    </w:p>
    <w:p w14:paraId="37A3F705" w14:textId="77777777" w:rsidR="00433092" w:rsidRPr="0044449D" w:rsidRDefault="00433092" w:rsidP="00433092">
      <w:pPr>
        <w:ind w:left="720"/>
        <w:rPr>
          <w:rFonts w:asciiTheme="minorHAnsi" w:hAnsiTheme="minorHAnsi" w:cstheme="minorHAnsi"/>
          <w:noProof/>
          <w:sz w:val="22"/>
          <w:szCs w:val="22"/>
        </w:rPr>
      </w:pPr>
      <w:r w:rsidRPr="0044449D">
        <w:rPr>
          <w:rFonts w:asciiTheme="minorHAnsi" w:hAnsiTheme="minorHAnsi" w:cstheme="minorHAnsi"/>
          <w:noProof/>
          <w:sz w:val="22"/>
          <w:szCs w:val="22"/>
        </w:rPr>
        <w:t>Government and market failure: public goods, externalities, and information problems</w:t>
      </w:r>
    </w:p>
    <w:p w14:paraId="284847C5" w14:textId="77777777" w:rsidR="00433092" w:rsidRPr="001F79D6" w:rsidRDefault="00433092" w:rsidP="00433092">
      <w:pPr>
        <w:ind w:left="720"/>
        <w:rPr>
          <w:rFonts w:asciiTheme="minorHAnsi" w:hAnsiTheme="minorHAnsi" w:cstheme="minorHAnsi"/>
          <w:sz w:val="22"/>
          <w:szCs w:val="22"/>
        </w:rPr>
      </w:pPr>
      <w:r w:rsidRPr="0044449D">
        <w:rPr>
          <w:rFonts w:asciiTheme="minorHAnsi" w:hAnsiTheme="minorHAnsi" w:cstheme="minorHAnsi"/>
          <w:noProof/>
          <w:sz w:val="22"/>
          <w:szCs w:val="22"/>
        </w:rPr>
        <w:t>Antitrust policy and regulation</w:t>
      </w:r>
    </w:p>
    <w:p w14:paraId="77F618F2" w14:textId="77777777" w:rsidR="00433092" w:rsidRPr="00BA3BB9" w:rsidRDefault="00433092" w:rsidP="00433092">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727E796" w14:textId="77777777" w:rsidR="00433092" w:rsidRPr="00E37095" w:rsidRDefault="00433092" w:rsidP="0043309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0EC4015" w14:textId="77777777" w:rsidR="00433092" w:rsidRPr="00E37095" w:rsidRDefault="00433092" w:rsidP="004330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2633042" w14:textId="77777777" w:rsidR="00433092" w:rsidRPr="00E37095" w:rsidRDefault="00433092" w:rsidP="004330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23F2A85" w14:textId="77777777" w:rsidR="00433092" w:rsidRPr="00E37095" w:rsidRDefault="00433092" w:rsidP="004330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C4F024B" w14:textId="77777777" w:rsidR="00433092" w:rsidRDefault="00433092" w:rsidP="004330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E179FC8" w14:textId="77777777" w:rsidR="00433092" w:rsidRDefault="00433092" w:rsidP="004330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599FC2" w14:textId="77777777" w:rsidR="00433092" w:rsidRDefault="00433092" w:rsidP="004330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52C917" w14:textId="77777777" w:rsidR="00433092" w:rsidRDefault="00433092" w:rsidP="0043309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AF95BAF" w14:textId="77777777" w:rsidR="00433092" w:rsidRPr="00161F09" w:rsidRDefault="00433092" w:rsidP="00433092">
      <w:pPr>
        <w:spacing w:after="120"/>
        <w:ind w:left="720"/>
        <w:rPr>
          <w:rFonts w:asciiTheme="minorHAnsi" w:hAnsiTheme="minorHAnsi" w:cstheme="minorHAnsi"/>
          <w:b/>
          <w:noProof/>
          <w:color w:val="000000"/>
          <w:sz w:val="22"/>
          <w:szCs w:val="22"/>
        </w:rPr>
      </w:pPr>
      <w:r w:rsidRPr="00161F09">
        <w:rPr>
          <w:rFonts w:asciiTheme="minorHAnsi" w:hAnsiTheme="minorHAnsi" w:cstheme="minorHAnsi"/>
          <w:b/>
          <w:noProof/>
          <w:color w:val="000000"/>
          <w:sz w:val="22"/>
          <w:szCs w:val="22"/>
        </w:rPr>
        <w:t>A. General Education Competencies and Course Outcomes</w:t>
      </w:r>
    </w:p>
    <w:p w14:paraId="2B3F2ABB" w14:textId="77777777" w:rsidR="00433092" w:rsidRPr="0044449D" w:rsidRDefault="00433092" w:rsidP="004330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contributing to the student’s general education along with the general education competency they support.</w:t>
      </w:r>
    </w:p>
    <w:p w14:paraId="31571FD3" w14:textId="2CCA7033" w:rsidR="00433092" w:rsidRPr="0044449D" w:rsidRDefault="00433092" w:rsidP="004330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C50676">
        <w:rPr>
          <w:rFonts w:asciiTheme="minorHAnsi" w:hAnsiTheme="minorHAnsi" w:cstheme="minorHAnsi"/>
          <w:b/>
          <w:noProof/>
          <w:color w:val="000000"/>
          <w:sz w:val="22"/>
          <w:szCs w:val="22"/>
        </w:rPr>
        <w:t>Evaluate</w:t>
      </w:r>
    </w:p>
    <w:p w14:paraId="766CBDF6" w14:textId="6D3F1D22" w:rsidR="00433092" w:rsidRPr="0044449D" w:rsidRDefault="00433092" w:rsidP="004330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4C07E2D" w14:textId="780218C9"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 xml:space="preserve">Define the characteristics of demand and supply curves. </w:t>
      </w:r>
    </w:p>
    <w:p w14:paraId="27B56F46" w14:textId="234BAE04"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 xml:space="preserve">Explain and illustrate the effects on a market due to changes in the determinants of demand and/or supply.  </w:t>
      </w:r>
    </w:p>
    <w:p w14:paraId="767A8B9F" w14:textId="041CDB29"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Explain how the rationing function of price eliminates shortages and surpluses.</w:t>
      </w:r>
    </w:p>
    <w:p w14:paraId="564B3FA2" w14:textId="4008CEE4"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Demonstrate how price controls established by the government interfere with the rationing function of price and impose unintended costs on society.</w:t>
      </w:r>
    </w:p>
    <w:p w14:paraId="1FD500D8" w14:textId="64BF7DAB"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Define the price elasticity of demand and discuss its relationship to total revenue and total expenditures. Explain the cross and income elasticities and the price elasticity of supply.</w:t>
      </w:r>
    </w:p>
    <w:p w14:paraId="498E33E3" w14:textId="4827DE2F"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Define and compare the four market structures for economic outcomes.</w:t>
      </w:r>
    </w:p>
    <w:p w14:paraId="6F696800" w14:textId="1839A4DA"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From a firm’s viewpoint differentiate between accounting profit, economic profit, and normal profit. From society’s viewpoint discuss the role of economic profits and losses and relate this role to allocative and productive efficiency.</w:t>
      </w:r>
    </w:p>
    <w:p w14:paraId="39C7AE5A" w14:textId="4C2C6A19"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Relate the law of diminishing returns to a firm’s short-run production costs.</w:t>
      </w:r>
    </w:p>
    <w:p w14:paraId="3C789155" w14:textId="5DC3BD77"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Explain how a profit-maximizing firm decides how much to produce and how the firm determines if it has earned a profit, loss, or breaks even.</w:t>
      </w:r>
    </w:p>
    <w:p w14:paraId="786C2D29" w14:textId="677658BC"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Explain the long-run behavior of one firm in terms of economies and diseconomies of scale and the long-run behavior of firms in an industry in terms of increasing-cost, constant-cost, and decreasing-cost factors.</w:t>
      </w:r>
    </w:p>
    <w:p w14:paraId="690D8271" w14:textId="67DE5A1A"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 xml:space="preserve">Connect a resource’s marginal revenue productivity to the demand for that resource. </w:t>
      </w:r>
    </w:p>
    <w:p w14:paraId="46520F54" w14:textId="6A9FC51D"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Convey how changes in the determinants of resource demand affect the demand for that resource. Discuss the elasticity of resource demand for economic outcomes.</w:t>
      </w:r>
    </w:p>
    <w:p w14:paraId="5522E108" w14:textId="78A1E860" w:rsidR="00433092" w:rsidRPr="003E019F" w:rsidRDefault="00433092" w:rsidP="003E019F">
      <w:pPr>
        <w:pStyle w:val="ListParagraph"/>
        <w:numPr>
          <w:ilvl w:val="0"/>
          <w:numId w:val="21"/>
        </w:numPr>
        <w:spacing w:after="120"/>
        <w:rPr>
          <w:rFonts w:asciiTheme="minorHAnsi" w:hAnsiTheme="minorHAnsi" w:cstheme="minorHAnsi"/>
          <w:noProof/>
          <w:color w:val="000000"/>
          <w:sz w:val="22"/>
          <w:szCs w:val="22"/>
        </w:rPr>
      </w:pPr>
      <w:r w:rsidRPr="003E019F">
        <w:rPr>
          <w:rFonts w:asciiTheme="minorHAnsi" w:hAnsiTheme="minorHAnsi" w:cstheme="minorHAnsi"/>
          <w:noProof/>
          <w:color w:val="000000"/>
          <w:sz w:val="22"/>
          <w:szCs w:val="22"/>
        </w:rPr>
        <w:t>Define a purely competitive labor market and a monopsony and compare them for economic outcomes.</w:t>
      </w:r>
    </w:p>
    <w:p w14:paraId="361FCFBE" w14:textId="198A9B38" w:rsidR="00433092" w:rsidRPr="0044449D" w:rsidRDefault="00433092" w:rsidP="004330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2.  Listed here are the outcomes/objectives assessed in this course which play a supplemental role in contributing to the student’s general education along with the general education competency they support.</w:t>
      </w:r>
    </w:p>
    <w:p w14:paraId="7D716BB6" w14:textId="1B656DBF" w:rsidR="00433092" w:rsidRPr="0044449D" w:rsidRDefault="00433092" w:rsidP="004330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C50676">
        <w:rPr>
          <w:rFonts w:asciiTheme="minorHAnsi" w:hAnsiTheme="minorHAnsi" w:cstheme="minorHAnsi"/>
          <w:b/>
          <w:noProof/>
          <w:color w:val="000000"/>
          <w:sz w:val="22"/>
          <w:szCs w:val="22"/>
        </w:rPr>
        <w:t>Think</w:t>
      </w:r>
    </w:p>
    <w:p w14:paraId="033E0E19" w14:textId="77777777" w:rsidR="00433092" w:rsidRPr="0044449D" w:rsidRDefault="00433092" w:rsidP="004330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EAF74A0" w14:textId="0C92D654"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Establish the connection between consumer surplus, producer surplus, and the efficient allocation of resources.</w:t>
      </w:r>
    </w:p>
    <w:p w14:paraId="2C1A0A07" w14:textId="229185B7"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Discuss the relationship between the marginal utility-to-price ratios to the maximization of a consumer’s total utility.</w:t>
      </w:r>
    </w:p>
    <w:p w14:paraId="7DFF684F" w14:textId="2C659BB2"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Discuss the sources of income inequality and explain the economic arguments for and against income inequality. Explore the economic outcomes of labor market discrimination.</w:t>
      </w:r>
    </w:p>
    <w:p w14:paraId="4A51A0A0" w14:textId="0C17CDED"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 xml:space="preserve">Define the three tax systems and give examples of each. </w:t>
      </w:r>
    </w:p>
    <w:p w14:paraId="388BF2C4" w14:textId="5FDAF2C4"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 xml:space="preserve">Explain tax incidence and discuss the possibility of tax shifting for specific taxes. </w:t>
      </w:r>
    </w:p>
    <w:p w14:paraId="6BED1E78" w14:textId="1C2B25FD"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Relate the price elasticity of demand and price elasticity of supply to who bears the tax burden.</w:t>
      </w:r>
      <w:r w:rsidRPr="00C50676">
        <w:rPr>
          <w:rFonts w:asciiTheme="minorHAnsi" w:hAnsiTheme="minorHAnsi" w:cstheme="minorHAnsi"/>
          <w:noProof/>
          <w:color w:val="000000"/>
          <w:sz w:val="22"/>
          <w:szCs w:val="22"/>
        </w:rPr>
        <w:cr/>
        <w:t>B. Other Course Objectives/Standards</w:t>
      </w:r>
    </w:p>
    <w:p w14:paraId="02B6D690" w14:textId="1F06D728"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Describe the major antitrust laws and discuss the issues relating to their application.</w:t>
      </w:r>
    </w:p>
    <w:p w14:paraId="3B51F441" w14:textId="721EDCC3"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Explain the setting of prices by natural monopolies.</w:t>
      </w:r>
    </w:p>
    <w:p w14:paraId="52144652" w14:textId="02A048E4"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Compare national health insurance to private health insurance.</w:t>
      </w:r>
    </w:p>
    <w:p w14:paraId="6EDA8710" w14:textId="1A974CA0" w:rsidR="00433092" w:rsidRPr="00C50676" w:rsidRDefault="00433092" w:rsidP="00C50676">
      <w:pPr>
        <w:pStyle w:val="ListParagraph"/>
        <w:numPr>
          <w:ilvl w:val="0"/>
          <w:numId w:val="22"/>
        </w:numPr>
        <w:spacing w:after="120"/>
        <w:rPr>
          <w:rFonts w:asciiTheme="minorHAnsi" w:hAnsiTheme="minorHAnsi" w:cstheme="minorHAnsi"/>
          <w:noProof/>
          <w:color w:val="000000"/>
          <w:sz w:val="22"/>
          <w:szCs w:val="22"/>
        </w:rPr>
      </w:pPr>
      <w:r w:rsidRPr="00C50676">
        <w:rPr>
          <w:rFonts w:asciiTheme="minorHAnsi" w:hAnsiTheme="minorHAnsi" w:cstheme="minorHAnsi"/>
          <w:noProof/>
          <w:color w:val="000000"/>
          <w:sz w:val="22"/>
          <w:szCs w:val="22"/>
        </w:rPr>
        <w:t xml:space="preserve">Discuss the reasons for, and the economic implications of, rising health care costs. </w:t>
      </w:r>
    </w:p>
    <w:p w14:paraId="507C5165" w14:textId="12C809B0" w:rsidR="00433092" w:rsidRPr="00C50676" w:rsidRDefault="00433092" w:rsidP="00C50676">
      <w:pPr>
        <w:pStyle w:val="ListParagraph"/>
        <w:numPr>
          <w:ilvl w:val="0"/>
          <w:numId w:val="22"/>
        </w:numPr>
        <w:spacing w:after="120"/>
        <w:rPr>
          <w:rFonts w:asciiTheme="minorHAnsi" w:hAnsiTheme="minorHAnsi" w:cstheme="minorHAnsi"/>
          <w:color w:val="000000"/>
          <w:sz w:val="22"/>
          <w:szCs w:val="22"/>
        </w:rPr>
      </w:pPr>
      <w:r w:rsidRPr="00C50676">
        <w:rPr>
          <w:rFonts w:asciiTheme="minorHAnsi" w:hAnsiTheme="minorHAnsi" w:cstheme="minorHAnsi"/>
          <w:noProof/>
          <w:color w:val="000000"/>
          <w:sz w:val="22"/>
          <w:szCs w:val="22"/>
        </w:rPr>
        <w:t>Identify the cost-containment strategies that attempt to alter the financial incentives of patients and health-care providers.</w:t>
      </w:r>
      <w:r w:rsidRPr="00C50676">
        <w:rPr>
          <w:rFonts w:asciiTheme="minorHAnsi" w:hAnsiTheme="minorHAnsi" w:cstheme="minorHAnsi"/>
          <w:noProof/>
          <w:color w:val="000000"/>
          <w:sz w:val="22"/>
          <w:szCs w:val="22"/>
        </w:rPr>
        <w:cr/>
      </w:r>
    </w:p>
    <w:p w14:paraId="4C4B6EC6" w14:textId="77777777" w:rsidR="00433092" w:rsidRPr="00BA5F71" w:rsidRDefault="00433092" w:rsidP="00433092">
      <w:pPr>
        <w:pStyle w:val="Heading2"/>
      </w:pPr>
      <w:r w:rsidRPr="00BA5F71">
        <w:t>DISTRICT-WIDE POLICIES:</w:t>
      </w:r>
    </w:p>
    <w:p w14:paraId="04E58F07" w14:textId="77777777" w:rsidR="00433092" w:rsidRPr="00FF6B5D" w:rsidRDefault="00433092" w:rsidP="00433092">
      <w:pPr>
        <w:pStyle w:val="Heading3"/>
        <w:rPr>
          <w:u w:val="none"/>
        </w:rPr>
      </w:pPr>
      <w:r w:rsidRPr="00FF6B5D">
        <w:rPr>
          <w:u w:val="none"/>
        </w:rPr>
        <w:t>PROGRAMS FOR STUDENTS WITH DISABILITIES</w:t>
      </w:r>
    </w:p>
    <w:p w14:paraId="75ACC500" w14:textId="77777777" w:rsidR="00433092" w:rsidRPr="00BA5F71" w:rsidRDefault="00433092" w:rsidP="0043309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0E7974" w14:textId="77777777" w:rsidR="00433092" w:rsidRPr="00FF6B5D" w:rsidRDefault="00433092" w:rsidP="00433092">
      <w:pPr>
        <w:pStyle w:val="Heading3"/>
        <w:rPr>
          <w:u w:val="none"/>
        </w:rPr>
      </w:pPr>
      <w:r w:rsidRPr="00FF6B5D">
        <w:rPr>
          <w:u w:val="none"/>
        </w:rPr>
        <w:t>REPORTING TITLE IX VIOLATIONS</w:t>
      </w:r>
    </w:p>
    <w:p w14:paraId="465612B5" w14:textId="77777777" w:rsidR="00433092" w:rsidRPr="00BA5F71" w:rsidRDefault="00433092" w:rsidP="0043309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F18931A" w14:textId="77777777" w:rsidR="00433092" w:rsidRPr="00BA5F71" w:rsidRDefault="00433092" w:rsidP="00433092">
      <w:pPr>
        <w:tabs>
          <w:tab w:val="left" w:pos="720"/>
        </w:tabs>
        <w:ind w:left="720"/>
        <w:rPr>
          <w:rFonts w:ascii="Calibri" w:hAnsi="Calibri" w:cs="Arial"/>
          <w:bCs/>
          <w:iCs/>
          <w:sz w:val="22"/>
          <w:szCs w:val="22"/>
        </w:rPr>
        <w:sectPr w:rsidR="0043309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D042C2" w14:textId="77777777" w:rsidR="00433092" w:rsidRPr="00BA5F71" w:rsidRDefault="00433092" w:rsidP="00433092">
      <w:pPr>
        <w:pStyle w:val="Heading2"/>
      </w:pPr>
      <w:r w:rsidRPr="00BA5F71">
        <w:t>REQUIREMENTS FOR THE STUDENTS:</w:t>
      </w:r>
    </w:p>
    <w:p w14:paraId="7C9DDF1E" w14:textId="77777777" w:rsidR="00433092" w:rsidRPr="00BA5F71" w:rsidRDefault="00433092" w:rsidP="0043309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858F83" w14:textId="77777777" w:rsidR="00433092" w:rsidRPr="00BA5F71" w:rsidRDefault="00433092" w:rsidP="00433092">
      <w:pPr>
        <w:pStyle w:val="Heading2"/>
      </w:pPr>
      <w:r w:rsidRPr="00BA5F71">
        <w:lastRenderedPageBreak/>
        <w:t>ATTENDANCE POLICY:</w:t>
      </w:r>
    </w:p>
    <w:p w14:paraId="51DF7A1E" w14:textId="77777777" w:rsidR="00433092" w:rsidRPr="00BA5F71" w:rsidRDefault="00433092" w:rsidP="0043309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55CAF76" w14:textId="77777777" w:rsidR="00433092" w:rsidRPr="00BA5F71" w:rsidRDefault="00433092" w:rsidP="00433092">
      <w:pPr>
        <w:pStyle w:val="Heading2"/>
      </w:pPr>
      <w:r w:rsidRPr="00BA5F71">
        <w:t>GRADING POLICY:</w:t>
      </w:r>
    </w:p>
    <w:p w14:paraId="4FC3FE2F" w14:textId="77777777" w:rsidR="00433092" w:rsidRPr="00BA5F71" w:rsidRDefault="00433092" w:rsidP="00433092">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433092" w:rsidRPr="007E3570" w14:paraId="5962BE3E" w14:textId="77777777" w:rsidTr="00D916A8">
        <w:trPr>
          <w:trHeight w:val="236"/>
          <w:tblHeader/>
          <w:jc w:val="center"/>
        </w:trPr>
        <w:tc>
          <w:tcPr>
            <w:tcW w:w="2122" w:type="dxa"/>
          </w:tcPr>
          <w:p w14:paraId="2CFB3362" w14:textId="77777777" w:rsidR="00433092" w:rsidRPr="007E3570" w:rsidRDefault="0043309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BEEF611" w14:textId="77777777" w:rsidR="00433092" w:rsidRPr="007E3570" w:rsidRDefault="00433092" w:rsidP="007E3570">
            <w:pPr>
              <w:rPr>
                <w:rFonts w:ascii="Calibri" w:hAnsi="Calibri" w:cs="Arial"/>
                <w:b/>
                <w:bCs/>
                <w:sz w:val="22"/>
                <w:szCs w:val="22"/>
              </w:rPr>
            </w:pPr>
            <w:r w:rsidRPr="007E3570">
              <w:rPr>
                <w:rFonts w:ascii="Calibri" w:hAnsi="Calibri" w:cs="Arial"/>
                <w:b/>
                <w:bCs/>
                <w:sz w:val="22"/>
                <w:szCs w:val="22"/>
              </w:rPr>
              <w:t>Letter Grade</w:t>
            </w:r>
          </w:p>
        </w:tc>
      </w:tr>
      <w:tr w:rsidR="00433092" w14:paraId="7F961010" w14:textId="77777777" w:rsidTr="00893DB2">
        <w:trPr>
          <w:trHeight w:val="236"/>
          <w:jc w:val="center"/>
        </w:trPr>
        <w:tc>
          <w:tcPr>
            <w:tcW w:w="2122" w:type="dxa"/>
          </w:tcPr>
          <w:p w14:paraId="3C294915" w14:textId="77777777" w:rsidR="00433092" w:rsidRDefault="00433092" w:rsidP="005A4AB8">
            <w:pPr>
              <w:rPr>
                <w:rFonts w:ascii="Calibri" w:hAnsi="Calibri" w:cs="Arial"/>
                <w:sz w:val="22"/>
                <w:szCs w:val="22"/>
              </w:rPr>
            </w:pPr>
            <w:r>
              <w:rPr>
                <w:rFonts w:ascii="Calibri" w:hAnsi="Calibri" w:cs="Arial"/>
                <w:sz w:val="22"/>
                <w:szCs w:val="22"/>
              </w:rPr>
              <w:t>90 - 100</w:t>
            </w:r>
          </w:p>
        </w:tc>
        <w:tc>
          <w:tcPr>
            <w:tcW w:w="1504" w:type="dxa"/>
          </w:tcPr>
          <w:p w14:paraId="16E58E70" w14:textId="77777777" w:rsidR="00433092" w:rsidRDefault="00433092" w:rsidP="005A4AB8">
            <w:pPr>
              <w:jc w:val="center"/>
              <w:rPr>
                <w:rFonts w:ascii="Calibri" w:hAnsi="Calibri" w:cs="Arial"/>
                <w:sz w:val="22"/>
                <w:szCs w:val="22"/>
              </w:rPr>
            </w:pPr>
            <w:r>
              <w:rPr>
                <w:rFonts w:ascii="Calibri" w:hAnsi="Calibri" w:cs="Arial"/>
                <w:sz w:val="22"/>
                <w:szCs w:val="22"/>
              </w:rPr>
              <w:t>A</w:t>
            </w:r>
          </w:p>
        </w:tc>
      </w:tr>
      <w:tr w:rsidR="00433092" w14:paraId="2697607C" w14:textId="77777777" w:rsidTr="00893DB2">
        <w:trPr>
          <w:trHeight w:val="224"/>
          <w:jc w:val="center"/>
        </w:trPr>
        <w:tc>
          <w:tcPr>
            <w:tcW w:w="2122" w:type="dxa"/>
          </w:tcPr>
          <w:p w14:paraId="3AF32A8D" w14:textId="77777777" w:rsidR="00433092" w:rsidRDefault="00433092" w:rsidP="005A4AB8">
            <w:pPr>
              <w:rPr>
                <w:rFonts w:ascii="Calibri" w:hAnsi="Calibri" w:cs="Arial"/>
                <w:sz w:val="22"/>
                <w:szCs w:val="22"/>
              </w:rPr>
            </w:pPr>
            <w:r>
              <w:rPr>
                <w:rFonts w:ascii="Calibri" w:hAnsi="Calibri" w:cs="Arial"/>
                <w:sz w:val="22"/>
                <w:szCs w:val="22"/>
              </w:rPr>
              <w:t>80 - 89</w:t>
            </w:r>
          </w:p>
        </w:tc>
        <w:tc>
          <w:tcPr>
            <w:tcW w:w="1504" w:type="dxa"/>
          </w:tcPr>
          <w:p w14:paraId="1DB43D10" w14:textId="77777777" w:rsidR="00433092" w:rsidRDefault="00433092" w:rsidP="005A4AB8">
            <w:pPr>
              <w:jc w:val="center"/>
              <w:rPr>
                <w:rFonts w:ascii="Calibri" w:hAnsi="Calibri" w:cs="Arial"/>
                <w:sz w:val="22"/>
                <w:szCs w:val="22"/>
              </w:rPr>
            </w:pPr>
            <w:r>
              <w:rPr>
                <w:rFonts w:ascii="Calibri" w:hAnsi="Calibri" w:cs="Arial"/>
                <w:sz w:val="22"/>
                <w:szCs w:val="22"/>
              </w:rPr>
              <w:t>B</w:t>
            </w:r>
          </w:p>
        </w:tc>
      </w:tr>
      <w:tr w:rsidR="00433092" w14:paraId="0F0B98C3" w14:textId="77777777" w:rsidTr="00893DB2">
        <w:trPr>
          <w:trHeight w:val="236"/>
          <w:jc w:val="center"/>
        </w:trPr>
        <w:tc>
          <w:tcPr>
            <w:tcW w:w="2122" w:type="dxa"/>
          </w:tcPr>
          <w:p w14:paraId="185D4E70" w14:textId="77777777" w:rsidR="00433092" w:rsidRDefault="00433092" w:rsidP="005A4AB8">
            <w:pPr>
              <w:rPr>
                <w:rFonts w:ascii="Calibri" w:hAnsi="Calibri" w:cs="Arial"/>
                <w:sz w:val="22"/>
                <w:szCs w:val="22"/>
              </w:rPr>
            </w:pPr>
            <w:r>
              <w:rPr>
                <w:rFonts w:ascii="Calibri" w:hAnsi="Calibri" w:cs="Arial"/>
                <w:sz w:val="22"/>
                <w:szCs w:val="22"/>
              </w:rPr>
              <w:t>70 - 79</w:t>
            </w:r>
          </w:p>
        </w:tc>
        <w:tc>
          <w:tcPr>
            <w:tcW w:w="1504" w:type="dxa"/>
          </w:tcPr>
          <w:p w14:paraId="4E96ECE9" w14:textId="77777777" w:rsidR="00433092" w:rsidRDefault="00433092" w:rsidP="005A4AB8">
            <w:pPr>
              <w:jc w:val="center"/>
              <w:rPr>
                <w:rFonts w:ascii="Calibri" w:hAnsi="Calibri" w:cs="Arial"/>
                <w:sz w:val="22"/>
                <w:szCs w:val="22"/>
              </w:rPr>
            </w:pPr>
            <w:r>
              <w:rPr>
                <w:rFonts w:ascii="Calibri" w:hAnsi="Calibri" w:cs="Arial"/>
                <w:sz w:val="22"/>
                <w:szCs w:val="22"/>
              </w:rPr>
              <w:t>C</w:t>
            </w:r>
          </w:p>
        </w:tc>
      </w:tr>
      <w:tr w:rsidR="00433092" w14:paraId="00911FB9" w14:textId="77777777" w:rsidTr="00893DB2">
        <w:trPr>
          <w:trHeight w:val="224"/>
          <w:jc w:val="center"/>
        </w:trPr>
        <w:tc>
          <w:tcPr>
            <w:tcW w:w="2122" w:type="dxa"/>
          </w:tcPr>
          <w:p w14:paraId="4AF03CD1" w14:textId="77777777" w:rsidR="00433092" w:rsidRDefault="00433092" w:rsidP="005A4AB8">
            <w:pPr>
              <w:rPr>
                <w:rFonts w:ascii="Calibri" w:hAnsi="Calibri" w:cs="Arial"/>
                <w:sz w:val="22"/>
                <w:szCs w:val="22"/>
              </w:rPr>
            </w:pPr>
            <w:r>
              <w:rPr>
                <w:rFonts w:ascii="Calibri" w:hAnsi="Calibri" w:cs="Arial"/>
                <w:sz w:val="22"/>
                <w:szCs w:val="22"/>
              </w:rPr>
              <w:t>60 - 69</w:t>
            </w:r>
          </w:p>
        </w:tc>
        <w:tc>
          <w:tcPr>
            <w:tcW w:w="1504" w:type="dxa"/>
          </w:tcPr>
          <w:p w14:paraId="7D59FECE" w14:textId="77777777" w:rsidR="00433092" w:rsidRDefault="00433092" w:rsidP="005A4AB8">
            <w:pPr>
              <w:jc w:val="center"/>
              <w:rPr>
                <w:rFonts w:ascii="Calibri" w:hAnsi="Calibri" w:cs="Arial"/>
                <w:sz w:val="22"/>
                <w:szCs w:val="22"/>
              </w:rPr>
            </w:pPr>
            <w:r>
              <w:rPr>
                <w:rFonts w:ascii="Calibri" w:hAnsi="Calibri" w:cs="Arial"/>
                <w:sz w:val="22"/>
                <w:szCs w:val="22"/>
              </w:rPr>
              <w:t>D</w:t>
            </w:r>
          </w:p>
        </w:tc>
      </w:tr>
      <w:tr w:rsidR="00433092" w14:paraId="530691DD" w14:textId="77777777" w:rsidTr="00893DB2">
        <w:trPr>
          <w:trHeight w:val="236"/>
          <w:jc w:val="center"/>
        </w:trPr>
        <w:tc>
          <w:tcPr>
            <w:tcW w:w="2122" w:type="dxa"/>
          </w:tcPr>
          <w:p w14:paraId="5A7AAB7C" w14:textId="77777777" w:rsidR="00433092" w:rsidRDefault="00433092" w:rsidP="005A4AB8">
            <w:pPr>
              <w:rPr>
                <w:rFonts w:ascii="Calibri" w:hAnsi="Calibri" w:cs="Arial"/>
                <w:sz w:val="22"/>
                <w:szCs w:val="22"/>
              </w:rPr>
            </w:pPr>
            <w:r>
              <w:rPr>
                <w:rFonts w:ascii="Calibri" w:hAnsi="Calibri" w:cs="Arial"/>
                <w:sz w:val="22"/>
                <w:szCs w:val="22"/>
              </w:rPr>
              <w:t>Below 60</w:t>
            </w:r>
          </w:p>
        </w:tc>
        <w:tc>
          <w:tcPr>
            <w:tcW w:w="1504" w:type="dxa"/>
          </w:tcPr>
          <w:p w14:paraId="2F11A57E" w14:textId="77777777" w:rsidR="00433092" w:rsidRDefault="00433092" w:rsidP="005A4AB8">
            <w:pPr>
              <w:jc w:val="center"/>
              <w:rPr>
                <w:rFonts w:ascii="Calibri" w:hAnsi="Calibri" w:cs="Arial"/>
                <w:sz w:val="22"/>
                <w:szCs w:val="22"/>
              </w:rPr>
            </w:pPr>
            <w:r>
              <w:rPr>
                <w:rFonts w:ascii="Calibri" w:hAnsi="Calibri" w:cs="Arial"/>
                <w:sz w:val="22"/>
                <w:szCs w:val="22"/>
              </w:rPr>
              <w:t>F</w:t>
            </w:r>
          </w:p>
        </w:tc>
      </w:tr>
    </w:tbl>
    <w:p w14:paraId="3E16A2E0" w14:textId="77777777" w:rsidR="00433092" w:rsidRPr="00BA5F71" w:rsidRDefault="00433092" w:rsidP="0043309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73522E" w14:textId="77777777" w:rsidR="00433092" w:rsidRPr="00BA5F71" w:rsidRDefault="00433092" w:rsidP="00433092">
      <w:pPr>
        <w:pStyle w:val="Heading2"/>
      </w:pPr>
      <w:r w:rsidRPr="00BA5F71">
        <w:t>REQUIRED COURSE MATERIALS:</w:t>
      </w:r>
    </w:p>
    <w:p w14:paraId="34246A48" w14:textId="77777777" w:rsidR="00433092" w:rsidRPr="00BA5F71" w:rsidRDefault="00433092" w:rsidP="00433092">
      <w:pPr>
        <w:spacing w:after="240"/>
        <w:ind w:left="720"/>
        <w:rPr>
          <w:rFonts w:ascii="Calibri" w:hAnsi="Calibri" w:cs="Arial"/>
          <w:sz w:val="22"/>
          <w:szCs w:val="22"/>
        </w:rPr>
      </w:pPr>
      <w:r w:rsidRPr="00BA5F71">
        <w:rPr>
          <w:rFonts w:ascii="Calibri" w:hAnsi="Calibri" w:cs="Arial"/>
          <w:sz w:val="22"/>
          <w:szCs w:val="22"/>
        </w:rPr>
        <w:t>(In correct bibliographic format.)</w:t>
      </w:r>
    </w:p>
    <w:p w14:paraId="740E0F24" w14:textId="77777777" w:rsidR="00433092" w:rsidRPr="00BA5F71" w:rsidRDefault="00433092" w:rsidP="00433092">
      <w:pPr>
        <w:pStyle w:val="Heading2"/>
      </w:pPr>
      <w:r w:rsidRPr="00BA5F71">
        <w:t>RESERVED MATERIALS FOR THE COURSE:</w:t>
      </w:r>
    </w:p>
    <w:p w14:paraId="5A67C0C0" w14:textId="77777777" w:rsidR="00433092" w:rsidRPr="00BA5F71" w:rsidRDefault="00433092" w:rsidP="00433092">
      <w:pPr>
        <w:spacing w:after="240"/>
        <w:ind w:left="720"/>
        <w:rPr>
          <w:rFonts w:ascii="Calibri" w:hAnsi="Calibri" w:cs="Arial"/>
          <w:sz w:val="22"/>
          <w:szCs w:val="22"/>
        </w:rPr>
      </w:pPr>
      <w:r w:rsidRPr="00BA5F71">
        <w:rPr>
          <w:rFonts w:ascii="Calibri" w:hAnsi="Calibri" w:cs="Arial"/>
          <w:sz w:val="22"/>
          <w:szCs w:val="22"/>
        </w:rPr>
        <w:t>Other special learning resources.</w:t>
      </w:r>
    </w:p>
    <w:p w14:paraId="595A7C83" w14:textId="77777777" w:rsidR="00433092" w:rsidRPr="00BA5F71" w:rsidRDefault="00433092" w:rsidP="00433092">
      <w:pPr>
        <w:pStyle w:val="Heading2"/>
      </w:pPr>
      <w:r w:rsidRPr="00BA5F71">
        <w:t>CLASS SCHEDULE:</w:t>
      </w:r>
    </w:p>
    <w:p w14:paraId="7F67839B" w14:textId="77777777" w:rsidR="00433092" w:rsidRPr="00BA5F71" w:rsidRDefault="00433092" w:rsidP="0043309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130BF3B" w14:textId="77777777" w:rsidR="00433092" w:rsidRPr="00BA5F71" w:rsidRDefault="00433092" w:rsidP="00433092">
      <w:pPr>
        <w:pStyle w:val="Heading2"/>
      </w:pPr>
      <w:r w:rsidRPr="00BA5F71">
        <w:t>ANY OTHER INFORMATION OR CLASS PROCEDURES OR POLICIES:</w:t>
      </w:r>
    </w:p>
    <w:p w14:paraId="0624FFE5" w14:textId="77777777" w:rsidR="00433092" w:rsidRDefault="00433092" w:rsidP="00433092">
      <w:pPr>
        <w:ind w:left="720"/>
        <w:rPr>
          <w:rFonts w:ascii="Calibri" w:hAnsi="Calibri" w:cs="Arial"/>
          <w:sz w:val="22"/>
          <w:szCs w:val="22"/>
        </w:rPr>
      </w:pPr>
      <w:r w:rsidRPr="00BA5F71">
        <w:rPr>
          <w:rFonts w:ascii="Calibri" w:hAnsi="Calibri" w:cs="Arial"/>
          <w:sz w:val="22"/>
          <w:szCs w:val="22"/>
        </w:rPr>
        <w:t>(Which would be useful to the students in the class.)</w:t>
      </w:r>
    </w:p>
    <w:p w14:paraId="5479B647" w14:textId="77777777" w:rsidR="00C324B6" w:rsidRPr="00433092" w:rsidRDefault="00C324B6" w:rsidP="00433092"/>
    <w:sectPr w:rsidR="00C324B6" w:rsidRPr="0043309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CE8A" w14:textId="77777777" w:rsidR="000F6A92" w:rsidRDefault="000F6A92" w:rsidP="003A608C">
      <w:r>
        <w:separator/>
      </w:r>
    </w:p>
  </w:endnote>
  <w:endnote w:type="continuationSeparator" w:id="0">
    <w:p w14:paraId="1D8F2C5E" w14:textId="77777777" w:rsidR="000F6A92" w:rsidRDefault="000F6A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9507" w14:textId="77777777" w:rsidR="00433092" w:rsidRPr="0056733A" w:rsidRDefault="004330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8BDC" w14:textId="77777777" w:rsidR="00433092" w:rsidRPr="0004495F" w:rsidRDefault="004330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0958" w14:textId="77777777" w:rsidR="00433092" w:rsidRDefault="004330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9ED4" w14:textId="77777777" w:rsidR="00821739" w:rsidRPr="0056733A" w:rsidRDefault="004330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0115" w14:textId="77777777" w:rsidR="00821739" w:rsidRPr="0004495F" w:rsidRDefault="004330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07BC" w14:textId="77777777" w:rsidR="000F6A92" w:rsidRDefault="000F6A92" w:rsidP="003A608C">
      <w:r>
        <w:separator/>
      </w:r>
    </w:p>
  </w:footnote>
  <w:footnote w:type="continuationSeparator" w:id="0">
    <w:p w14:paraId="095D643F" w14:textId="77777777" w:rsidR="000F6A92" w:rsidRDefault="000F6A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271E1" w14:textId="77777777" w:rsidR="00433092" w:rsidRPr="00FD0895" w:rsidRDefault="004330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2023</w:t>
    </w:r>
    <w:r>
      <w:rPr>
        <w:rFonts w:ascii="Calibri" w:hAnsi="Calibri" w:cs="Arial"/>
        <w:noProof/>
        <w:sz w:val="22"/>
        <w:szCs w:val="22"/>
      </w:rPr>
      <w:t xml:space="preserve"> </w:t>
    </w:r>
    <w:r w:rsidRPr="0044449D">
      <w:rPr>
        <w:rFonts w:ascii="Calibri" w:hAnsi="Calibri" w:cs="Arial"/>
        <w:noProof/>
        <w:sz w:val="22"/>
        <w:szCs w:val="22"/>
      </w:rPr>
      <w:t>Principles of Microeconomics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A9DF" w14:textId="77777777" w:rsidR="00433092" w:rsidRDefault="00433092" w:rsidP="0004495F">
    <w:pPr>
      <w:pStyle w:val="Header"/>
      <w:jc w:val="right"/>
    </w:pPr>
    <w:r w:rsidRPr="00D55873">
      <w:rPr>
        <w:noProof/>
        <w:lang w:eastAsia="en-US"/>
      </w:rPr>
      <w:drawing>
        <wp:inline distT="0" distB="0" distL="0" distR="0" wp14:anchorId="45AF9C97" wp14:editId="7D1718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84B9BC" w14:textId="77777777" w:rsidR="00433092" w:rsidRPr="0004495F" w:rsidRDefault="0043309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1AC484" wp14:editId="6FF1FF2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7166DD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155E" w14:textId="77777777" w:rsidR="00433092" w:rsidRDefault="00433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340E" w14:textId="77777777" w:rsidR="008333FE" w:rsidRPr="00FD0895" w:rsidRDefault="004330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2023</w:t>
    </w:r>
    <w:r>
      <w:rPr>
        <w:rFonts w:ascii="Calibri" w:hAnsi="Calibri" w:cs="Arial"/>
        <w:noProof/>
        <w:sz w:val="22"/>
        <w:szCs w:val="22"/>
      </w:rPr>
      <w:t xml:space="preserve"> </w:t>
    </w:r>
    <w:r w:rsidRPr="0044449D">
      <w:rPr>
        <w:rFonts w:ascii="Calibri" w:hAnsi="Calibri" w:cs="Arial"/>
        <w:noProof/>
        <w:sz w:val="22"/>
        <w:szCs w:val="22"/>
      </w:rPr>
      <w:t>Principles of Microeconomics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8C4F" w14:textId="77777777" w:rsidR="00433092" w:rsidRDefault="00433092" w:rsidP="00433092">
    <w:pPr>
      <w:pStyle w:val="Header"/>
      <w:jc w:val="right"/>
    </w:pPr>
    <w:r w:rsidRPr="00D55873">
      <w:rPr>
        <w:noProof/>
        <w:lang w:eastAsia="en-US"/>
      </w:rPr>
      <w:drawing>
        <wp:inline distT="0" distB="0" distL="0" distR="0" wp14:anchorId="31D6571B" wp14:editId="06D87BDB">
          <wp:extent cx="3124200" cy="962025"/>
          <wp:effectExtent l="0" t="0" r="0" b="9525"/>
          <wp:docPr id="450" name="Picture 4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8B9FA5" w14:textId="77777777" w:rsidR="00821739" w:rsidRPr="0004495F" w:rsidRDefault="00433092" w:rsidP="0043309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143A41" wp14:editId="350BA435">
              <wp:extent cx="6457950" cy="0"/>
              <wp:effectExtent l="0" t="0" r="19050" b="19050"/>
              <wp:docPr id="449" name="Straight Arrow Connector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E548929" id="_x0000_t32" coordsize="21600,21600" o:spt="32" o:oned="t" path="m,l21600,21600e" filled="f">
              <v:path arrowok="t" fillok="f" o:connecttype="none"/>
              <o:lock v:ext="edit" shapetype="t"/>
            </v:shapetype>
            <v:shape id="Straight Arrow Connector 4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2F555D"/>
    <w:multiLevelType w:val="hybridMultilevel"/>
    <w:tmpl w:val="1EE0D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4D1E43"/>
    <w:multiLevelType w:val="hybridMultilevel"/>
    <w:tmpl w:val="398C0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7"/>
  </w:num>
  <w:num w:numId="17">
    <w:abstractNumId w:val="20"/>
  </w:num>
  <w:num w:numId="18">
    <w:abstractNumId w:val="13"/>
  </w:num>
  <w:num w:numId="19">
    <w:abstractNumId w:val="19"/>
  </w:num>
  <w:num w:numId="20">
    <w:abstractNumId w:val="14"/>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WELOwKzxYkH5mFjQ2WyPyGJmVDDU7tSEhP20ips38PgS3xNAnh4aMOCfeisRIe9VG84JEDwuchYYkHDReGtg==" w:salt="fP0C4vHV+PHch1WWB2ETM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0F6A92"/>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1F09"/>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019F"/>
    <w:rsid w:val="003E1F8A"/>
    <w:rsid w:val="003E7609"/>
    <w:rsid w:val="003F0E83"/>
    <w:rsid w:val="003F2610"/>
    <w:rsid w:val="003F3DF8"/>
    <w:rsid w:val="003F643D"/>
    <w:rsid w:val="003F6587"/>
    <w:rsid w:val="003F7A3D"/>
    <w:rsid w:val="00410A8E"/>
    <w:rsid w:val="00420386"/>
    <w:rsid w:val="00424E39"/>
    <w:rsid w:val="004276BE"/>
    <w:rsid w:val="00427F5C"/>
    <w:rsid w:val="00433092"/>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7758B"/>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2674"/>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0676"/>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152D"/>
    <w:rsid w:val="00E92623"/>
    <w:rsid w:val="00E96555"/>
    <w:rsid w:val="00EA0A53"/>
    <w:rsid w:val="00EA1123"/>
    <w:rsid w:val="00EA151B"/>
    <w:rsid w:val="00EA5ACB"/>
    <w:rsid w:val="00EB0FFD"/>
    <w:rsid w:val="00EB15D4"/>
    <w:rsid w:val="00EB2705"/>
    <w:rsid w:val="00EB2C92"/>
    <w:rsid w:val="00EB47A9"/>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945C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F3530A143A46A8BA9C47A480A9ADF1"/>
        <w:category>
          <w:name w:val="General"/>
          <w:gallery w:val="placeholder"/>
        </w:category>
        <w:types>
          <w:type w:val="bbPlcHdr"/>
        </w:types>
        <w:behaviors>
          <w:behavior w:val="content"/>
        </w:behaviors>
        <w:guid w:val="{032D8436-C8BA-46B0-BE82-8BFADA312840}"/>
      </w:docPartPr>
      <w:docPartBody>
        <w:p w:rsidR="008A2EB0" w:rsidRDefault="0008197D" w:rsidP="0008197D">
          <w:pPr>
            <w:pStyle w:val="6CF3530A143A46A8BA9C47A480A9ADF1"/>
          </w:pPr>
          <w:r w:rsidRPr="00EF2604">
            <w:rPr>
              <w:rStyle w:val="PlaceholderText"/>
            </w:rPr>
            <w:t>Click or tap here to enter text.</w:t>
          </w:r>
        </w:p>
      </w:docPartBody>
    </w:docPart>
    <w:docPart>
      <w:docPartPr>
        <w:name w:val="B7B070E4346C42209EBFF07069A07B50"/>
        <w:category>
          <w:name w:val="General"/>
          <w:gallery w:val="placeholder"/>
        </w:category>
        <w:types>
          <w:type w:val="bbPlcHdr"/>
        </w:types>
        <w:behaviors>
          <w:behavior w:val="content"/>
        </w:behaviors>
        <w:guid w:val="{8CCC6361-2B06-4702-8575-345638B0051A}"/>
      </w:docPartPr>
      <w:docPartBody>
        <w:p w:rsidR="008A2EB0" w:rsidRDefault="0008197D" w:rsidP="0008197D">
          <w:pPr>
            <w:pStyle w:val="B7B070E4346C42209EBFF07069A07B5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197D"/>
    <w:rsid w:val="00110CE2"/>
    <w:rsid w:val="002D1AD7"/>
    <w:rsid w:val="006F1693"/>
    <w:rsid w:val="007D2F7F"/>
    <w:rsid w:val="008A2EB0"/>
    <w:rsid w:val="008F404E"/>
    <w:rsid w:val="00925DBE"/>
    <w:rsid w:val="009C4F16"/>
    <w:rsid w:val="00A52E07"/>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97D"/>
    <w:rPr>
      <w:color w:val="808080"/>
    </w:rPr>
  </w:style>
  <w:style w:type="paragraph" w:customStyle="1" w:styleId="6CF3530A143A46A8BA9C47A480A9ADF1">
    <w:name w:val="6CF3530A143A46A8BA9C47A480A9ADF1"/>
    <w:rsid w:val="0008197D"/>
  </w:style>
  <w:style w:type="paragraph" w:customStyle="1" w:styleId="B7B070E4346C42209EBFF07069A07B50">
    <w:name w:val="B7B070E4346C42209EBFF07069A07B50"/>
    <w:rsid w:val="00081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3767-D192-40C0-B89D-3302EDC7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6881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7</cp:revision>
  <dcterms:created xsi:type="dcterms:W3CDTF">2022-06-24T14:38:00Z</dcterms:created>
  <dcterms:modified xsi:type="dcterms:W3CDTF">2022-08-04T15:34:00Z</dcterms:modified>
</cp:coreProperties>
</file>