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977FA" w14:paraId="03555B93" w14:textId="77777777" w:rsidTr="00893DB2">
        <w:trPr>
          <w:trHeight w:val="473"/>
          <w:tblHeader/>
        </w:trPr>
        <w:tc>
          <w:tcPr>
            <w:tcW w:w="1012" w:type="pct"/>
            <w:vAlign w:val="center"/>
          </w:tcPr>
          <w:p w14:paraId="55D6323B" w14:textId="77777777" w:rsidR="00B977FA" w:rsidRDefault="00B977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04093886"/>
              <w:placeholder>
                <w:docPart w:val="FDDC356A8FD04BC38BFB993B81A1D27D"/>
              </w:placeholder>
            </w:sdtPr>
            <w:sdtEndPr/>
            <w:sdtContent>
              <w:p w14:paraId="1551EF48" w14:textId="77777777" w:rsidR="00B977FA" w:rsidRPr="002164CE" w:rsidRDefault="00B977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77FA" w14:paraId="7CE2335E" w14:textId="77777777" w:rsidTr="00893DB2">
        <w:trPr>
          <w:trHeight w:val="447"/>
        </w:trPr>
        <w:tc>
          <w:tcPr>
            <w:tcW w:w="1012" w:type="pct"/>
            <w:vAlign w:val="center"/>
          </w:tcPr>
          <w:p w14:paraId="7CA6D5A3" w14:textId="77777777" w:rsidR="00B977FA" w:rsidRDefault="00B977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65254006"/>
              <w:placeholder>
                <w:docPart w:val="FDDC356A8FD04BC38BFB993B81A1D27D"/>
              </w:placeholder>
            </w:sdtPr>
            <w:sdtEndPr/>
            <w:sdtContent>
              <w:p w14:paraId="275EDA1C" w14:textId="77777777" w:rsidR="00B977FA" w:rsidRPr="002164CE" w:rsidRDefault="00B977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77FA" w14:paraId="732F4CDD" w14:textId="77777777" w:rsidTr="00893DB2">
        <w:trPr>
          <w:trHeight w:val="447"/>
        </w:trPr>
        <w:tc>
          <w:tcPr>
            <w:tcW w:w="1012" w:type="pct"/>
            <w:vAlign w:val="center"/>
          </w:tcPr>
          <w:p w14:paraId="0CD99D21" w14:textId="77777777" w:rsidR="00B977FA" w:rsidRDefault="00B977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90693878"/>
              <w:placeholder>
                <w:docPart w:val="FDDC356A8FD04BC38BFB993B81A1D27D"/>
              </w:placeholder>
            </w:sdtPr>
            <w:sdtEndPr/>
            <w:sdtContent>
              <w:p w14:paraId="136DB7C2" w14:textId="77777777" w:rsidR="00B977FA" w:rsidRPr="002164CE" w:rsidRDefault="00B977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77FA" w:rsidRPr="002164CE" w14:paraId="065CD08E" w14:textId="77777777" w:rsidTr="00893DB2">
        <w:trPr>
          <w:trHeight w:val="473"/>
        </w:trPr>
        <w:tc>
          <w:tcPr>
            <w:tcW w:w="1012" w:type="pct"/>
          </w:tcPr>
          <w:p w14:paraId="78A4ADBF" w14:textId="77777777" w:rsidR="00B977FA" w:rsidRDefault="00B977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03894639"/>
              <w:placeholder>
                <w:docPart w:val="FDDC356A8FD04BC38BFB993B81A1D27D"/>
              </w:placeholder>
            </w:sdtPr>
            <w:sdtEndPr/>
            <w:sdtContent>
              <w:p w14:paraId="60AA7524" w14:textId="77777777" w:rsidR="00B977FA" w:rsidRPr="002164CE" w:rsidRDefault="00B977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77FA" w:rsidRPr="002164CE" w14:paraId="7ACB2033" w14:textId="77777777" w:rsidTr="00893DB2">
        <w:trPr>
          <w:trHeight w:val="447"/>
        </w:trPr>
        <w:tc>
          <w:tcPr>
            <w:tcW w:w="1012" w:type="pct"/>
          </w:tcPr>
          <w:p w14:paraId="31B98F55" w14:textId="77777777" w:rsidR="00B977FA" w:rsidRDefault="00B977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71363296"/>
              <w:placeholder>
                <w:docPart w:val="FDDC356A8FD04BC38BFB993B81A1D27D"/>
              </w:placeholder>
            </w:sdtPr>
            <w:sdtEndPr/>
            <w:sdtContent>
              <w:p w14:paraId="36BC8F1D" w14:textId="77777777" w:rsidR="00B977FA" w:rsidRPr="002164CE" w:rsidRDefault="00B977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77FA" w:rsidRPr="002164CE" w14:paraId="5BE9385B" w14:textId="77777777" w:rsidTr="00893DB2">
        <w:trPr>
          <w:trHeight w:val="447"/>
        </w:trPr>
        <w:tc>
          <w:tcPr>
            <w:tcW w:w="1012" w:type="pct"/>
          </w:tcPr>
          <w:p w14:paraId="5D9F4E78" w14:textId="77777777" w:rsidR="00B977FA" w:rsidRDefault="00B977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49541011"/>
              <w:placeholder>
                <w:docPart w:val="FDDC356A8FD04BC38BFB993B81A1D27D"/>
              </w:placeholder>
            </w:sdtPr>
            <w:sdtEndPr/>
            <w:sdtContent>
              <w:p w14:paraId="43923ADE" w14:textId="77777777" w:rsidR="00B977FA" w:rsidRPr="002164CE" w:rsidRDefault="00B977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77FA" w:rsidRPr="002164CE" w14:paraId="7CF0BB54" w14:textId="77777777" w:rsidTr="00893DB2">
        <w:trPr>
          <w:trHeight w:val="447"/>
        </w:trPr>
        <w:tc>
          <w:tcPr>
            <w:tcW w:w="1012" w:type="pct"/>
          </w:tcPr>
          <w:p w14:paraId="1D23CF81" w14:textId="77777777" w:rsidR="00B977FA" w:rsidRPr="002164CE" w:rsidRDefault="00B977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23861903"/>
              <w:placeholder>
                <w:docPart w:val="D8FCCD670FCF4397BC24A90E4E1555D7"/>
              </w:placeholder>
            </w:sdtPr>
            <w:sdtEndPr/>
            <w:sdtContent>
              <w:p w14:paraId="01DC568B" w14:textId="77777777" w:rsidR="00B977FA" w:rsidRDefault="00B977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A4F857F" w14:textId="77777777" w:rsidR="00B977FA" w:rsidRPr="00BA5F71" w:rsidRDefault="00B977FA" w:rsidP="00B977FA">
      <w:pPr>
        <w:rPr>
          <w:rFonts w:ascii="Calibri" w:hAnsi="Calibri" w:cs="Arial"/>
          <w:b/>
          <w:sz w:val="22"/>
          <w:szCs w:val="22"/>
          <w:u w:val="single"/>
        </w:rPr>
      </w:pPr>
    </w:p>
    <w:p w14:paraId="17C12CFC" w14:textId="77777777" w:rsidR="00B977FA" w:rsidRPr="001D4AC5" w:rsidRDefault="00B977FA" w:rsidP="00B977FA">
      <w:pPr>
        <w:pStyle w:val="Heading1"/>
        <w:numPr>
          <w:ilvl w:val="0"/>
          <w:numId w:val="15"/>
        </w:numPr>
        <w:spacing w:after="120"/>
        <w:ind w:hanging="630"/>
      </w:pPr>
      <w:r w:rsidRPr="00FF6B5D">
        <w:t>COURSE NUMBER AND TITLE, CATALOG DESCRIPTION, CREDITS:</w:t>
      </w:r>
    </w:p>
    <w:p w14:paraId="68E77CD6" w14:textId="77777777" w:rsidR="00B977FA" w:rsidRPr="006A6876" w:rsidRDefault="00B977FA" w:rsidP="00B977FA">
      <w:pPr>
        <w:pStyle w:val="Heading2"/>
        <w:numPr>
          <w:ilvl w:val="0"/>
          <w:numId w:val="0"/>
        </w:numPr>
        <w:spacing w:after="240"/>
        <w:ind w:left="720"/>
      </w:pPr>
      <w:r w:rsidRPr="0044449D">
        <w:rPr>
          <w:noProof/>
        </w:rPr>
        <w:t>REA</w:t>
      </w:r>
      <w:r w:rsidRPr="006A6876">
        <w:t xml:space="preserve"> </w:t>
      </w:r>
      <w:r w:rsidRPr="0044449D">
        <w:rPr>
          <w:noProof/>
        </w:rPr>
        <w:t>2208</w:t>
      </w:r>
      <w:r w:rsidRPr="006A6876">
        <w:t xml:space="preserve"> </w:t>
      </w:r>
      <w:r w:rsidRPr="0044449D">
        <w:rPr>
          <w:noProof/>
        </w:rPr>
        <w:t>Critical Reading</w:t>
      </w:r>
      <w:sdt>
        <w:sdtPr>
          <w:id w:val="-581675090"/>
          <w:placeholder>
            <w:docPart w:val="FDDC356A8FD04BC38BFB993B81A1D27D"/>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13AD0DEA" w14:textId="77777777" w:rsidR="00B977FA" w:rsidRPr="001D4AC5" w:rsidRDefault="00B977FA" w:rsidP="00B977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for students with college-level reading skills who want to increase critical reading and thinking skills.</w:t>
      </w:r>
    </w:p>
    <w:p w14:paraId="70FB7A42" w14:textId="77777777" w:rsidR="00B977FA" w:rsidRPr="00FF6B5D" w:rsidRDefault="00B977FA" w:rsidP="00B977FA">
      <w:pPr>
        <w:pStyle w:val="Heading2"/>
      </w:pPr>
      <w:r w:rsidRPr="00FF6B5D">
        <w:t>PREREQUISITES FOR THIS COURSE:</w:t>
      </w:r>
    </w:p>
    <w:p w14:paraId="7A8E3547" w14:textId="77777777" w:rsidR="00B977FA" w:rsidRDefault="00B977FA" w:rsidP="00B977FA">
      <w:pPr>
        <w:spacing w:after="240"/>
        <w:ind w:left="720"/>
        <w:rPr>
          <w:rFonts w:ascii="Calibri" w:hAnsi="Calibri" w:cs="Arial"/>
          <w:noProof/>
          <w:sz w:val="22"/>
          <w:szCs w:val="22"/>
        </w:rPr>
      </w:pPr>
      <w:r w:rsidRPr="0044449D">
        <w:rPr>
          <w:rFonts w:ascii="Calibri" w:hAnsi="Calibri" w:cs="Arial"/>
          <w:noProof/>
          <w:sz w:val="22"/>
          <w:szCs w:val="22"/>
        </w:rPr>
        <w:t>SB 1720 Testing Exemption or (REA 0017 or REA 0019) or Testing</w:t>
      </w:r>
    </w:p>
    <w:p w14:paraId="3C9ED603" w14:textId="77777777" w:rsidR="00B977FA" w:rsidRPr="00FF6B5D" w:rsidRDefault="00B977FA" w:rsidP="00B977FA">
      <w:pPr>
        <w:pStyle w:val="Heading3"/>
        <w:spacing w:after="120"/>
      </w:pPr>
      <w:r w:rsidRPr="00FF6B5D">
        <w:t>CO-REQUISITES FOR THIS COURSE:</w:t>
      </w:r>
    </w:p>
    <w:p w14:paraId="3484F640" w14:textId="77777777" w:rsidR="00B977FA" w:rsidRPr="00BA5F71" w:rsidRDefault="00B977FA" w:rsidP="00B977FA">
      <w:pPr>
        <w:spacing w:after="240"/>
        <w:ind w:firstLine="720"/>
        <w:rPr>
          <w:rFonts w:ascii="Calibri" w:hAnsi="Calibri" w:cs="Arial"/>
          <w:noProof/>
          <w:sz w:val="22"/>
          <w:szCs w:val="22"/>
        </w:rPr>
      </w:pPr>
      <w:r w:rsidRPr="0044449D">
        <w:rPr>
          <w:rFonts w:ascii="Calibri" w:hAnsi="Calibri" w:cs="Arial"/>
          <w:noProof/>
          <w:sz w:val="22"/>
          <w:szCs w:val="22"/>
        </w:rPr>
        <w:t>None</w:t>
      </w:r>
    </w:p>
    <w:p w14:paraId="6BE7C1D3" w14:textId="77777777" w:rsidR="00B977FA" w:rsidRDefault="00B977FA" w:rsidP="00B977FA">
      <w:pPr>
        <w:pStyle w:val="Heading2"/>
      </w:pPr>
      <w:r w:rsidRPr="00BA5F71">
        <w:t>GENERAL COURSE INFORMATION:</w:t>
      </w:r>
    </w:p>
    <w:p w14:paraId="3503ADEB" w14:textId="77777777" w:rsidR="00B977FA" w:rsidRPr="0044449D" w:rsidRDefault="00B977FA" w:rsidP="00B977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933EA5C" w14:textId="77777777" w:rsidR="00B977FA" w:rsidRPr="0044449D" w:rsidRDefault="00B977FA" w:rsidP="00B977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Critical reading  </w:t>
      </w:r>
    </w:p>
    <w:p w14:paraId="07B2AB09" w14:textId="77777777" w:rsidR="00B977FA" w:rsidRPr="0044449D" w:rsidRDefault="00B977FA" w:rsidP="00B977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Critical thinking  </w:t>
      </w:r>
    </w:p>
    <w:p w14:paraId="6C58230D" w14:textId="77777777" w:rsidR="00B977FA" w:rsidRPr="0044449D" w:rsidRDefault="00B977FA" w:rsidP="00B977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Problem solving</w:t>
      </w:r>
    </w:p>
    <w:p w14:paraId="0C459F10" w14:textId="77777777" w:rsidR="00B977FA" w:rsidRPr="0044449D" w:rsidRDefault="00B977FA" w:rsidP="00B977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Logical reasoning</w:t>
      </w:r>
    </w:p>
    <w:p w14:paraId="65F3EDAB" w14:textId="77777777" w:rsidR="00B977FA" w:rsidRPr="001F79D6" w:rsidRDefault="00B977FA" w:rsidP="00B977FA">
      <w:pPr>
        <w:ind w:left="720"/>
        <w:rPr>
          <w:rFonts w:asciiTheme="minorHAnsi" w:hAnsiTheme="minorHAnsi" w:cstheme="minorHAnsi"/>
          <w:sz w:val="22"/>
          <w:szCs w:val="22"/>
        </w:rPr>
      </w:pPr>
      <w:r w:rsidRPr="0044449D">
        <w:rPr>
          <w:rFonts w:asciiTheme="minorHAnsi" w:hAnsiTheme="minorHAnsi" w:cstheme="minorHAnsi"/>
          <w:noProof/>
          <w:sz w:val="22"/>
          <w:szCs w:val="22"/>
        </w:rPr>
        <w:tab/>
        <w:t>Metacognition</w:t>
      </w:r>
    </w:p>
    <w:p w14:paraId="59F1B68D" w14:textId="77777777" w:rsidR="00B977FA" w:rsidRPr="00BA3BB9" w:rsidRDefault="00B977FA" w:rsidP="00B977FA">
      <w:pPr>
        <w:pStyle w:val="Heading2"/>
        <w:spacing w:before="240"/>
      </w:pPr>
      <w:r w:rsidRPr="00BA3BB9">
        <w:t>ALL COURSES AT FLORIDA SOUTHWESTERN STATE COLLEGE CONTRIBUTE TO THE GENERAL EDUCATION PROGRAM BY MEETING ONE OR MORE OF THE FOLLOWING GENERAL EDUCATION COMPETENCIES</w:t>
      </w:r>
      <w:r>
        <w:t>:</w:t>
      </w:r>
    </w:p>
    <w:p w14:paraId="28F51B9C" w14:textId="77777777" w:rsidR="00B977FA" w:rsidRPr="00E37095" w:rsidRDefault="00B977FA" w:rsidP="00B977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E310816" w14:textId="77777777" w:rsidR="00B977FA" w:rsidRPr="00E37095" w:rsidRDefault="00B977FA" w:rsidP="00B97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101AB9" w14:textId="77777777" w:rsidR="00B977FA" w:rsidRPr="00E37095" w:rsidRDefault="00B977FA" w:rsidP="00B97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6DDDFCE" w14:textId="77777777" w:rsidR="00B977FA" w:rsidRPr="00E37095" w:rsidRDefault="00B977FA" w:rsidP="00B97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8DFCF4F" w14:textId="77777777" w:rsidR="00B977FA" w:rsidRDefault="00B977FA" w:rsidP="00B97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7D20CBB5" w14:textId="77777777" w:rsidR="00B977FA" w:rsidRDefault="00B977FA" w:rsidP="00B97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E33DFEE" w14:textId="77777777" w:rsidR="00B977FA" w:rsidRDefault="00B977FA" w:rsidP="00B97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7228CFE" w14:textId="77777777" w:rsidR="00B977FA" w:rsidRDefault="00B977FA" w:rsidP="00B977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387DCE4" w14:textId="77777777" w:rsidR="00B977FA" w:rsidRPr="0044449D" w:rsidRDefault="00B977FA" w:rsidP="00B97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w:t>
      </w:r>
    </w:p>
    <w:p w14:paraId="6E31F0E4" w14:textId="77777777" w:rsidR="00B977FA" w:rsidRPr="0044449D" w:rsidRDefault="00B977FA" w:rsidP="00B97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courses must meet at least four out of the five following outcomes.  All other courses will meet one or more of these outcomes.</w:t>
      </w:r>
    </w:p>
    <w:p w14:paraId="0CF34169" w14:textId="77777777" w:rsidR="00B977FA" w:rsidRPr="0044449D" w:rsidRDefault="00B977FA" w:rsidP="00B97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Communication (COM): To communicate effectively using standard English (written or oral).</w:t>
      </w:r>
    </w:p>
    <w:p w14:paraId="6B20FFE1" w14:textId="77777777" w:rsidR="00B977FA" w:rsidRPr="0044449D" w:rsidRDefault="00B977FA" w:rsidP="00B97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Critical Thinking (CT): To demonstrate skills necessary for analysis, synthesis, and evaluation.</w:t>
      </w:r>
    </w:p>
    <w:p w14:paraId="6C05576B" w14:textId="77777777" w:rsidR="00B977FA" w:rsidRPr="0044449D" w:rsidRDefault="00B977FA" w:rsidP="00B97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Technology/Information Management (TIM): To demonstrate the skills and use the technology necessary to collect, verify, document, and organize information from a variety of sources.</w:t>
      </w:r>
    </w:p>
    <w:p w14:paraId="23F7874E" w14:textId="77777777" w:rsidR="00B977FA" w:rsidRPr="0044449D" w:rsidRDefault="00B977FA" w:rsidP="00B97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Global Socio-cultural Responsibility (GSR): To identify, describe, and apply responsibilities, core civic beliefs, and values present in a diverse society.</w:t>
      </w:r>
    </w:p>
    <w:p w14:paraId="6A0E704F" w14:textId="77777777" w:rsidR="00B977FA" w:rsidRPr="0044449D" w:rsidRDefault="00B977FA" w:rsidP="00B97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Scientific and Quantitative Reasoning (QR): To identify and apply mathematical and scientific principles and methods.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ADDITIONAL COURSE COMPETENCIES:</w:t>
      </w:r>
    </w:p>
    <w:p w14:paraId="46F770A6" w14:textId="77777777" w:rsidR="00B977FA" w:rsidRPr="0044449D" w:rsidRDefault="00B977FA" w:rsidP="00B97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At the conclusion of this course, students will be able to demonstrate the following additional competencies:  </w:t>
      </w:r>
    </w:p>
    <w:p w14:paraId="1DA96401" w14:textId="77777777" w:rsidR="00B977FA" w:rsidRPr="0044449D" w:rsidRDefault="00B977FA" w:rsidP="00B97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LEARNING OUTCOMES</w:t>
      </w:r>
      <w:r w:rsidRPr="0044449D">
        <w:rPr>
          <w:rFonts w:asciiTheme="minorHAnsi" w:hAnsiTheme="minorHAnsi" w:cstheme="minorHAnsi"/>
          <w:noProof/>
          <w:color w:val="000000"/>
          <w:sz w:val="22"/>
          <w:szCs w:val="22"/>
        </w:rPr>
        <w:tab/>
        <w:t>ASSESSMENTS</w:t>
      </w:r>
      <w:r w:rsidRPr="0044449D">
        <w:rPr>
          <w:rFonts w:asciiTheme="minorHAnsi" w:hAnsiTheme="minorHAnsi" w:cstheme="minorHAnsi"/>
          <w:noProof/>
          <w:color w:val="000000"/>
          <w:sz w:val="22"/>
          <w:szCs w:val="22"/>
        </w:rPr>
        <w:tab/>
        <w:t>GENERAL EDUCATION COMPETENCIES</w:t>
      </w:r>
    </w:p>
    <w:p w14:paraId="066E29B9" w14:textId="77777777" w:rsidR="00B977FA" w:rsidRPr="0044449D" w:rsidRDefault="00B977FA" w:rsidP="00B97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Students will demonstrate the ability to apply critical reading and thinking skills in the analysis, evaluation and revision of arguments, opinions and claims</w:t>
      </w:r>
      <w:r w:rsidRPr="0044449D">
        <w:rPr>
          <w:rFonts w:asciiTheme="minorHAnsi" w:hAnsiTheme="minorHAnsi" w:cstheme="minorHAnsi"/>
          <w:noProof/>
          <w:color w:val="000000"/>
          <w:sz w:val="22"/>
          <w:szCs w:val="22"/>
        </w:rPr>
        <w:tab/>
        <w:t xml:space="preserve"> Students will read arguments and pass tests which will focus on distinguishing between fact and opinion, making valid conclusions and inferences, and author’s bias, purpose, and tone</w:t>
      </w:r>
      <w:r w:rsidRPr="0044449D">
        <w:rPr>
          <w:rFonts w:asciiTheme="minorHAnsi" w:hAnsiTheme="minorHAnsi" w:cstheme="minorHAnsi"/>
          <w:noProof/>
          <w:color w:val="000000"/>
          <w:sz w:val="22"/>
          <w:szCs w:val="22"/>
        </w:rPr>
        <w:tab/>
        <w:t>QR, CT</w:t>
      </w:r>
    </w:p>
    <w:p w14:paraId="4B4349E4" w14:textId="77777777" w:rsidR="00B977FA" w:rsidRPr="0044449D" w:rsidRDefault="00B977FA" w:rsidP="00B97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Students will be able to read analytically and think critically at a high level and demonstrate the ability to transfer critical thinking skills to the interpretation and analysis of ideas encountered in academic reading.</w:t>
      </w:r>
      <w:r w:rsidRPr="0044449D">
        <w:rPr>
          <w:rFonts w:asciiTheme="minorHAnsi" w:hAnsiTheme="minorHAnsi" w:cstheme="minorHAnsi"/>
          <w:noProof/>
          <w:color w:val="000000"/>
          <w:sz w:val="22"/>
          <w:szCs w:val="22"/>
        </w:rPr>
        <w:tab/>
        <w:t xml:space="preserve"> Students will read and discuss selections from a wide range of disciplines and genres and pass tests assessing their ability to use higher level critical thinking skills in academic reading.</w:t>
      </w:r>
      <w:r w:rsidRPr="0044449D">
        <w:rPr>
          <w:rFonts w:asciiTheme="minorHAnsi" w:hAnsiTheme="minorHAnsi" w:cstheme="minorHAnsi"/>
          <w:noProof/>
          <w:color w:val="000000"/>
          <w:sz w:val="22"/>
          <w:szCs w:val="22"/>
        </w:rPr>
        <w:tab/>
        <w:t>CT</w:t>
      </w:r>
    </w:p>
    <w:p w14:paraId="6F7685B2" w14:textId="77777777" w:rsidR="00B977FA" w:rsidRPr="0044449D" w:rsidRDefault="00B977FA" w:rsidP="00B97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Students will demonstrate their ability to collect, organize and evaluate relevant evidence necessary to make decisions, solve problems and/or develop convincing, supported and well-founded conclusions on issues of current relevance.</w:t>
      </w:r>
      <w:r w:rsidRPr="0044449D">
        <w:rPr>
          <w:rFonts w:asciiTheme="minorHAnsi" w:hAnsiTheme="minorHAnsi" w:cstheme="minorHAnsi"/>
          <w:noProof/>
          <w:color w:val="000000"/>
          <w:sz w:val="22"/>
          <w:szCs w:val="22"/>
        </w:rPr>
        <w:tab/>
        <w:t xml:space="preserve"> Students will prepare a short presentation on a selected topic outlining a relevant problem and offering viable solutions</w:t>
      </w:r>
      <w:r w:rsidRPr="0044449D">
        <w:rPr>
          <w:rFonts w:asciiTheme="minorHAnsi" w:hAnsiTheme="minorHAnsi" w:cstheme="minorHAnsi"/>
          <w:noProof/>
          <w:color w:val="000000"/>
          <w:sz w:val="22"/>
          <w:szCs w:val="22"/>
        </w:rPr>
        <w:tab/>
        <w:t>COM</w:t>
      </w:r>
    </w:p>
    <w:p w14:paraId="30F3DDA6" w14:textId="77777777" w:rsidR="00B977FA" w:rsidRDefault="00B977FA" w:rsidP="00B977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 xml:space="preserve"> Students will use self-observation, reflection, and evaluation to analyze how they learn college level materials.</w:t>
      </w:r>
      <w:r w:rsidRPr="0044449D">
        <w:rPr>
          <w:rFonts w:asciiTheme="minorHAnsi" w:hAnsiTheme="minorHAnsi" w:cstheme="minorHAnsi"/>
          <w:noProof/>
          <w:color w:val="000000"/>
          <w:sz w:val="22"/>
          <w:szCs w:val="22"/>
        </w:rPr>
        <w:tab/>
        <w:t>Students will be given diagnostic reading tests and inventories to determine how their ineffective reading habits have affected their reading rate.</w:t>
      </w:r>
      <w:r w:rsidRPr="0044449D">
        <w:rPr>
          <w:rFonts w:asciiTheme="minorHAnsi" w:hAnsiTheme="minorHAnsi" w:cstheme="minorHAnsi"/>
          <w:noProof/>
          <w:color w:val="000000"/>
          <w:sz w:val="22"/>
          <w:szCs w:val="22"/>
        </w:rPr>
        <w:tab/>
        <w:t>CT, COM</w:t>
      </w:r>
      <w:r>
        <w:rPr>
          <w:rFonts w:asciiTheme="minorHAnsi" w:hAnsiTheme="minorHAnsi" w:cstheme="minorHAnsi"/>
          <w:noProof/>
          <w:color w:val="000000"/>
          <w:sz w:val="22"/>
          <w:szCs w:val="22"/>
        </w:rPr>
        <w:cr/>
      </w:r>
    </w:p>
    <w:p w14:paraId="168AF702" w14:textId="77777777" w:rsidR="00B977FA" w:rsidRPr="00BA5F71" w:rsidRDefault="00B977FA" w:rsidP="00B977FA">
      <w:pPr>
        <w:pStyle w:val="Heading2"/>
      </w:pPr>
      <w:r w:rsidRPr="00BA5F71">
        <w:t>DISTRICT-WIDE POLICIES:</w:t>
      </w:r>
    </w:p>
    <w:p w14:paraId="6C32C910" w14:textId="77777777" w:rsidR="00B977FA" w:rsidRPr="00FF6B5D" w:rsidRDefault="00B977FA" w:rsidP="00B977FA">
      <w:pPr>
        <w:pStyle w:val="Heading3"/>
        <w:rPr>
          <w:u w:val="none"/>
        </w:rPr>
      </w:pPr>
      <w:r w:rsidRPr="00FF6B5D">
        <w:rPr>
          <w:u w:val="none"/>
        </w:rPr>
        <w:t>PROGRAMS FOR STUDENTS WITH DISABILITIES</w:t>
      </w:r>
    </w:p>
    <w:p w14:paraId="735853A2" w14:textId="77777777" w:rsidR="00B977FA" w:rsidRPr="00BA5F71" w:rsidRDefault="00B977FA" w:rsidP="00B977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E8D728D" w14:textId="77777777" w:rsidR="00B977FA" w:rsidRPr="00FF6B5D" w:rsidRDefault="00B977FA" w:rsidP="00B977FA">
      <w:pPr>
        <w:pStyle w:val="Heading3"/>
        <w:rPr>
          <w:u w:val="none"/>
        </w:rPr>
      </w:pPr>
      <w:r w:rsidRPr="00FF6B5D">
        <w:rPr>
          <w:u w:val="none"/>
        </w:rPr>
        <w:t>REPORTING TITLE IX VIOLATIONS</w:t>
      </w:r>
    </w:p>
    <w:p w14:paraId="33705913" w14:textId="77777777" w:rsidR="00B977FA" w:rsidRPr="00BA5F71" w:rsidRDefault="00B977FA" w:rsidP="00B977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815FD2C" w14:textId="77777777" w:rsidR="00B977FA" w:rsidRPr="00BA5F71" w:rsidRDefault="00B977FA" w:rsidP="00B977FA">
      <w:pPr>
        <w:tabs>
          <w:tab w:val="left" w:pos="720"/>
        </w:tabs>
        <w:ind w:left="720"/>
        <w:rPr>
          <w:rFonts w:ascii="Calibri" w:hAnsi="Calibri" w:cs="Arial"/>
          <w:bCs/>
          <w:iCs/>
          <w:sz w:val="22"/>
          <w:szCs w:val="22"/>
        </w:rPr>
        <w:sectPr w:rsidR="00B977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E9E87ED" w14:textId="77777777" w:rsidR="00B977FA" w:rsidRPr="00BA5F71" w:rsidRDefault="00B977FA" w:rsidP="00B977FA">
      <w:pPr>
        <w:pStyle w:val="Heading2"/>
      </w:pPr>
      <w:r w:rsidRPr="00BA5F71">
        <w:t>REQUIREMENTS FOR THE STUDENTS:</w:t>
      </w:r>
    </w:p>
    <w:p w14:paraId="22D1948C" w14:textId="77777777" w:rsidR="00B977FA" w:rsidRPr="00BA5F71" w:rsidRDefault="00B977FA" w:rsidP="00B977F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3C85AA" w14:textId="77777777" w:rsidR="00B977FA" w:rsidRPr="00BA5F71" w:rsidRDefault="00B977FA" w:rsidP="00B977FA">
      <w:pPr>
        <w:pStyle w:val="Heading2"/>
      </w:pPr>
      <w:r w:rsidRPr="00BA5F71">
        <w:t>ATTENDANCE POLICY:</w:t>
      </w:r>
    </w:p>
    <w:p w14:paraId="75E0BD8C" w14:textId="77777777" w:rsidR="00B977FA" w:rsidRPr="00BA5F71" w:rsidRDefault="00B977FA" w:rsidP="00B977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9D48830" w14:textId="77777777" w:rsidR="00B977FA" w:rsidRPr="00BA5F71" w:rsidRDefault="00B977FA" w:rsidP="00B977FA">
      <w:pPr>
        <w:pStyle w:val="Heading2"/>
      </w:pPr>
      <w:r w:rsidRPr="00BA5F71">
        <w:t>GRADING POLICY:</w:t>
      </w:r>
    </w:p>
    <w:p w14:paraId="79797BAA" w14:textId="77777777" w:rsidR="00B977FA" w:rsidRPr="00BA5F71" w:rsidRDefault="00B977FA" w:rsidP="00B977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977FA" w:rsidRPr="007E3570" w14:paraId="6089CA70" w14:textId="77777777" w:rsidTr="00D916A8">
        <w:trPr>
          <w:trHeight w:val="236"/>
          <w:tblHeader/>
          <w:jc w:val="center"/>
        </w:trPr>
        <w:tc>
          <w:tcPr>
            <w:tcW w:w="2122" w:type="dxa"/>
          </w:tcPr>
          <w:p w14:paraId="448A2DFB" w14:textId="77777777" w:rsidR="00B977FA" w:rsidRPr="007E3570" w:rsidRDefault="00B977F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412CE87" w14:textId="77777777" w:rsidR="00B977FA" w:rsidRPr="007E3570" w:rsidRDefault="00B977FA" w:rsidP="007E3570">
            <w:pPr>
              <w:rPr>
                <w:rFonts w:ascii="Calibri" w:hAnsi="Calibri" w:cs="Arial"/>
                <w:b/>
                <w:bCs/>
                <w:sz w:val="22"/>
                <w:szCs w:val="22"/>
              </w:rPr>
            </w:pPr>
            <w:r w:rsidRPr="007E3570">
              <w:rPr>
                <w:rFonts w:ascii="Calibri" w:hAnsi="Calibri" w:cs="Arial"/>
                <w:b/>
                <w:bCs/>
                <w:sz w:val="22"/>
                <w:szCs w:val="22"/>
              </w:rPr>
              <w:t>Letter Grade</w:t>
            </w:r>
          </w:p>
        </w:tc>
      </w:tr>
      <w:tr w:rsidR="00B977FA" w14:paraId="1491BA38" w14:textId="77777777" w:rsidTr="00893DB2">
        <w:trPr>
          <w:trHeight w:val="236"/>
          <w:jc w:val="center"/>
        </w:trPr>
        <w:tc>
          <w:tcPr>
            <w:tcW w:w="2122" w:type="dxa"/>
          </w:tcPr>
          <w:p w14:paraId="212809C6" w14:textId="77777777" w:rsidR="00B977FA" w:rsidRDefault="00B977FA" w:rsidP="005A4AB8">
            <w:pPr>
              <w:rPr>
                <w:rFonts w:ascii="Calibri" w:hAnsi="Calibri" w:cs="Arial"/>
                <w:sz w:val="22"/>
                <w:szCs w:val="22"/>
              </w:rPr>
            </w:pPr>
            <w:r>
              <w:rPr>
                <w:rFonts w:ascii="Calibri" w:hAnsi="Calibri" w:cs="Arial"/>
                <w:sz w:val="22"/>
                <w:szCs w:val="22"/>
              </w:rPr>
              <w:t>90 - 100</w:t>
            </w:r>
          </w:p>
        </w:tc>
        <w:tc>
          <w:tcPr>
            <w:tcW w:w="1504" w:type="dxa"/>
          </w:tcPr>
          <w:p w14:paraId="180BB7AA" w14:textId="77777777" w:rsidR="00B977FA" w:rsidRDefault="00B977FA" w:rsidP="005A4AB8">
            <w:pPr>
              <w:jc w:val="center"/>
              <w:rPr>
                <w:rFonts w:ascii="Calibri" w:hAnsi="Calibri" w:cs="Arial"/>
                <w:sz w:val="22"/>
                <w:szCs w:val="22"/>
              </w:rPr>
            </w:pPr>
            <w:r>
              <w:rPr>
                <w:rFonts w:ascii="Calibri" w:hAnsi="Calibri" w:cs="Arial"/>
                <w:sz w:val="22"/>
                <w:szCs w:val="22"/>
              </w:rPr>
              <w:t>A</w:t>
            </w:r>
          </w:p>
        </w:tc>
      </w:tr>
      <w:tr w:rsidR="00B977FA" w14:paraId="19739570" w14:textId="77777777" w:rsidTr="00893DB2">
        <w:trPr>
          <w:trHeight w:val="224"/>
          <w:jc w:val="center"/>
        </w:trPr>
        <w:tc>
          <w:tcPr>
            <w:tcW w:w="2122" w:type="dxa"/>
          </w:tcPr>
          <w:p w14:paraId="35A1B86E" w14:textId="77777777" w:rsidR="00B977FA" w:rsidRDefault="00B977FA" w:rsidP="005A4AB8">
            <w:pPr>
              <w:rPr>
                <w:rFonts w:ascii="Calibri" w:hAnsi="Calibri" w:cs="Arial"/>
                <w:sz w:val="22"/>
                <w:szCs w:val="22"/>
              </w:rPr>
            </w:pPr>
            <w:r>
              <w:rPr>
                <w:rFonts w:ascii="Calibri" w:hAnsi="Calibri" w:cs="Arial"/>
                <w:sz w:val="22"/>
                <w:szCs w:val="22"/>
              </w:rPr>
              <w:t>80 - 89</w:t>
            </w:r>
          </w:p>
        </w:tc>
        <w:tc>
          <w:tcPr>
            <w:tcW w:w="1504" w:type="dxa"/>
          </w:tcPr>
          <w:p w14:paraId="182D35BF" w14:textId="77777777" w:rsidR="00B977FA" w:rsidRDefault="00B977FA" w:rsidP="005A4AB8">
            <w:pPr>
              <w:jc w:val="center"/>
              <w:rPr>
                <w:rFonts w:ascii="Calibri" w:hAnsi="Calibri" w:cs="Arial"/>
                <w:sz w:val="22"/>
                <w:szCs w:val="22"/>
              </w:rPr>
            </w:pPr>
            <w:r>
              <w:rPr>
                <w:rFonts w:ascii="Calibri" w:hAnsi="Calibri" w:cs="Arial"/>
                <w:sz w:val="22"/>
                <w:szCs w:val="22"/>
              </w:rPr>
              <w:t>B</w:t>
            </w:r>
          </w:p>
        </w:tc>
      </w:tr>
      <w:tr w:rsidR="00B977FA" w14:paraId="215D5B2E" w14:textId="77777777" w:rsidTr="00893DB2">
        <w:trPr>
          <w:trHeight w:val="236"/>
          <w:jc w:val="center"/>
        </w:trPr>
        <w:tc>
          <w:tcPr>
            <w:tcW w:w="2122" w:type="dxa"/>
          </w:tcPr>
          <w:p w14:paraId="0238B43F" w14:textId="77777777" w:rsidR="00B977FA" w:rsidRDefault="00B977FA" w:rsidP="005A4AB8">
            <w:pPr>
              <w:rPr>
                <w:rFonts w:ascii="Calibri" w:hAnsi="Calibri" w:cs="Arial"/>
                <w:sz w:val="22"/>
                <w:szCs w:val="22"/>
              </w:rPr>
            </w:pPr>
            <w:r>
              <w:rPr>
                <w:rFonts w:ascii="Calibri" w:hAnsi="Calibri" w:cs="Arial"/>
                <w:sz w:val="22"/>
                <w:szCs w:val="22"/>
              </w:rPr>
              <w:t>70 - 79</w:t>
            </w:r>
          </w:p>
        </w:tc>
        <w:tc>
          <w:tcPr>
            <w:tcW w:w="1504" w:type="dxa"/>
          </w:tcPr>
          <w:p w14:paraId="54677E19" w14:textId="77777777" w:rsidR="00B977FA" w:rsidRDefault="00B977FA" w:rsidP="005A4AB8">
            <w:pPr>
              <w:jc w:val="center"/>
              <w:rPr>
                <w:rFonts w:ascii="Calibri" w:hAnsi="Calibri" w:cs="Arial"/>
                <w:sz w:val="22"/>
                <w:szCs w:val="22"/>
              </w:rPr>
            </w:pPr>
            <w:r>
              <w:rPr>
                <w:rFonts w:ascii="Calibri" w:hAnsi="Calibri" w:cs="Arial"/>
                <w:sz w:val="22"/>
                <w:szCs w:val="22"/>
              </w:rPr>
              <w:t>C</w:t>
            </w:r>
          </w:p>
        </w:tc>
      </w:tr>
      <w:tr w:rsidR="00B977FA" w14:paraId="5535C881" w14:textId="77777777" w:rsidTr="00893DB2">
        <w:trPr>
          <w:trHeight w:val="224"/>
          <w:jc w:val="center"/>
        </w:trPr>
        <w:tc>
          <w:tcPr>
            <w:tcW w:w="2122" w:type="dxa"/>
          </w:tcPr>
          <w:p w14:paraId="157FB2E1" w14:textId="77777777" w:rsidR="00B977FA" w:rsidRDefault="00B977FA" w:rsidP="005A4AB8">
            <w:pPr>
              <w:rPr>
                <w:rFonts w:ascii="Calibri" w:hAnsi="Calibri" w:cs="Arial"/>
                <w:sz w:val="22"/>
                <w:szCs w:val="22"/>
              </w:rPr>
            </w:pPr>
            <w:r>
              <w:rPr>
                <w:rFonts w:ascii="Calibri" w:hAnsi="Calibri" w:cs="Arial"/>
                <w:sz w:val="22"/>
                <w:szCs w:val="22"/>
              </w:rPr>
              <w:t>60 - 69</w:t>
            </w:r>
          </w:p>
        </w:tc>
        <w:tc>
          <w:tcPr>
            <w:tcW w:w="1504" w:type="dxa"/>
          </w:tcPr>
          <w:p w14:paraId="5EFE19EF" w14:textId="77777777" w:rsidR="00B977FA" w:rsidRDefault="00B977FA" w:rsidP="005A4AB8">
            <w:pPr>
              <w:jc w:val="center"/>
              <w:rPr>
                <w:rFonts w:ascii="Calibri" w:hAnsi="Calibri" w:cs="Arial"/>
                <w:sz w:val="22"/>
                <w:szCs w:val="22"/>
              </w:rPr>
            </w:pPr>
            <w:r>
              <w:rPr>
                <w:rFonts w:ascii="Calibri" w:hAnsi="Calibri" w:cs="Arial"/>
                <w:sz w:val="22"/>
                <w:szCs w:val="22"/>
              </w:rPr>
              <w:t>D</w:t>
            </w:r>
          </w:p>
        </w:tc>
      </w:tr>
      <w:tr w:rsidR="00B977FA" w14:paraId="7441C1D8" w14:textId="77777777" w:rsidTr="00893DB2">
        <w:trPr>
          <w:trHeight w:val="236"/>
          <w:jc w:val="center"/>
        </w:trPr>
        <w:tc>
          <w:tcPr>
            <w:tcW w:w="2122" w:type="dxa"/>
          </w:tcPr>
          <w:p w14:paraId="0B59DF2C" w14:textId="77777777" w:rsidR="00B977FA" w:rsidRDefault="00B977FA" w:rsidP="005A4AB8">
            <w:pPr>
              <w:rPr>
                <w:rFonts w:ascii="Calibri" w:hAnsi="Calibri" w:cs="Arial"/>
                <w:sz w:val="22"/>
                <w:szCs w:val="22"/>
              </w:rPr>
            </w:pPr>
            <w:r>
              <w:rPr>
                <w:rFonts w:ascii="Calibri" w:hAnsi="Calibri" w:cs="Arial"/>
                <w:sz w:val="22"/>
                <w:szCs w:val="22"/>
              </w:rPr>
              <w:t>Below 60</w:t>
            </w:r>
          </w:p>
        </w:tc>
        <w:tc>
          <w:tcPr>
            <w:tcW w:w="1504" w:type="dxa"/>
          </w:tcPr>
          <w:p w14:paraId="11D35A74" w14:textId="77777777" w:rsidR="00B977FA" w:rsidRDefault="00B977FA" w:rsidP="005A4AB8">
            <w:pPr>
              <w:jc w:val="center"/>
              <w:rPr>
                <w:rFonts w:ascii="Calibri" w:hAnsi="Calibri" w:cs="Arial"/>
                <w:sz w:val="22"/>
                <w:szCs w:val="22"/>
              </w:rPr>
            </w:pPr>
            <w:r>
              <w:rPr>
                <w:rFonts w:ascii="Calibri" w:hAnsi="Calibri" w:cs="Arial"/>
                <w:sz w:val="22"/>
                <w:szCs w:val="22"/>
              </w:rPr>
              <w:t>F</w:t>
            </w:r>
          </w:p>
        </w:tc>
      </w:tr>
    </w:tbl>
    <w:p w14:paraId="19B67408" w14:textId="77777777" w:rsidR="00B977FA" w:rsidRPr="00BA5F71" w:rsidRDefault="00B977FA" w:rsidP="00B977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78E146D" w14:textId="77777777" w:rsidR="00B977FA" w:rsidRPr="00BA5F71" w:rsidRDefault="00B977FA" w:rsidP="00B977FA">
      <w:pPr>
        <w:pStyle w:val="Heading2"/>
      </w:pPr>
      <w:r w:rsidRPr="00BA5F71">
        <w:t>REQUIRED COURSE MATERIALS:</w:t>
      </w:r>
    </w:p>
    <w:p w14:paraId="70B251F1" w14:textId="77777777" w:rsidR="00B977FA" w:rsidRPr="00BA5F71" w:rsidRDefault="00B977FA" w:rsidP="00B977FA">
      <w:pPr>
        <w:spacing w:after="240"/>
        <w:ind w:left="720"/>
        <w:rPr>
          <w:rFonts w:ascii="Calibri" w:hAnsi="Calibri" w:cs="Arial"/>
          <w:sz w:val="22"/>
          <w:szCs w:val="22"/>
        </w:rPr>
      </w:pPr>
      <w:r w:rsidRPr="00BA5F71">
        <w:rPr>
          <w:rFonts w:ascii="Calibri" w:hAnsi="Calibri" w:cs="Arial"/>
          <w:sz w:val="22"/>
          <w:szCs w:val="22"/>
        </w:rPr>
        <w:t>(In correct bibliographic format.)</w:t>
      </w:r>
    </w:p>
    <w:p w14:paraId="03FE7B2C" w14:textId="77777777" w:rsidR="00B977FA" w:rsidRPr="00BA5F71" w:rsidRDefault="00B977FA" w:rsidP="00B977FA">
      <w:pPr>
        <w:pStyle w:val="Heading2"/>
      </w:pPr>
      <w:r w:rsidRPr="00BA5F71">
        <w:t>RESERVED MATERIALS FOR THE COURSE:</w:t>
      </w:r>
    </w:p>
    <w:p w14:paraId="54C7FAC2" w14:textId="77777777" w:rsidR="00B977FA" w:rsidRPr="00BA5F71" w:rsidRDefault="00B977FA" w:rsidP="00B977FA">
      <w:pPr>
        <w:spacing w:after="240"/>
        <w:ind w:left="720"/>
        <w:rPr>
          <w:rFonts w:ascii="Calibri" w:hAnsi="Calibri" w:cs="Arial"/>
          <w:sz w:val="22"/>
          <w:szCs w:val="22"/>
        </w:rPr>
      </w:pPr>
      <w:r w:rsidRPr="00BA5F71">
        <w:rPr>
          <w:rFonts w:ascii="Calibri" w:hAnsi="Calibri" w:cs="Arial"/>
          <w:sz w:val="22"/>
          <w:szCs w:val="22"/>
        </w:rPr>
        <w:t>Other special learning resources.</w:t>
      </w:r>
    </w:p>
    <w:p w14:paraId="16EBD206" w14:textId="77777777" w:rsidR="00B977FA" w:rsidRPr="00BA5F71" w:rsidRDefault="00B977FA" w:rsidP="00B977FA">
      <w:pPr>
        <w:pStyle w:val="Heading2"/>
      </w:pPr>
      <w:r w:rsidRPr="00BA5F71">
        <w:t>CLASS SCHEDULE:</w:t>
      </w:r>
    </w:p>
    <w:p w14:paraId="6FE4F915" w14:textId="77777777" w:rsidR="00B977FA" w:rsidRPr="00BA5F71" w:rsidRDefault="00B977FA" w:rsidP="00B977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E3490B7" w14:textId="77777777" w:rsidR="00B977FA" w:rsidRPr="00BA5F71" w:rsidRDefault="00B977FA" w:rsidP="00B977FA">
      <w:pPr>
        <w:pStyle w:val="Heading2"/>
      </w:pPr>
      <w:r w:rsidRPr="00BA5F71">
        <w:t>ANY OTHER INFORMATION OR CLASS PROCEDURES OR POLICIES:</w:t>
      </w:r>
    </w:p>
    <w:p w14:paraId="01A0A084" w14:textId="77777777" w:rsidR="00B977FA" w:rsidRDefault="00B977FA" w:rsidP="00B977FA">
      <w:pPr>
        <w:ind w:left="720"/>
        <w:rPr>
          <w:rFonts w:ascii="Calibri" w:hAnsi="Calibri" w:cs="Arial"/>
          <w:sz w:val="22"/>
          <w:szCs w:val="22"/>
        </w:rPr>
      </w:pPr>
      <w:r w:rsidRPr="00BA5F71">
        <w:rPr>
          <w:rFonts w:ascii="Calibri" w:hAnsi="Calibri" w:cs="Arial"/>
          <w:sz w:val="22"/>
          <w:szCs w:val="22"/>
        </w:rPr>
        <w:t>(Which would be useful to the students in the class.)</w:t>
      </w:r>
    </w:p>
    <w:p w14:paraId="0A3A87E0" w14:textId="77777777" w:rsidR="00C324B6" w:rsidRPr="00B977FA" w:rsidRDefault="00C324B6" w:rsidP="00B977FA"/>
    <w:sectPr w:rsidR="00C324B6" w:rsidRPr="00B977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0F7A" w14:textId="77777777" w:rsidR="00B977FA" w:rsidRDefault="00B977FA" w:rsidP="003A608C">
      <w:r>
        <w:separator/>
      </w:r>
    </w:p>
  </w:endnote>
  <w:endnote w:type="continuationSeparator" w:id="0">
    <w:p w14:paraId="41CEF023" w14:textId="77777777" w:rsidR="00B977FA" w:rsidRDefault="00B977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7FBE" w14:textId="77777777" w:rsidR="00B977FA" w:rsidRPr="0056733A" w:rsidRDefault="00B977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BACF" w14:textId="77777777" w:rsidR="00B977FA" w:rsidRPr="0004495F" w:rsidRDefault="00B977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72C1" w14:textId="77777777" w:rsidR="00B977FA" w:rsidRDefault="00B977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A533" w14:textId="77777777" w:rsidR="00821739" w:rsidRPr="0056733A" w:rsidRDefault="00B977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CC0D" w14:textId="77777777" w:rsidR="00821739" w:rsidRPr="0004495F" w:rsidRDefault="00B977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554CC" w14:textId="77777777" w:rsidR="00B977FA" w:rsidRDefault="00B977FA" w:rsidP="003A608C">
      <w:r>
        <w:separator/>
      </w:r>
    </w:p>
  </w:footnote>
  <w:footnote w:type="continuationSeparator" w:id="0">
    <w:p w14:paraId="69225B9F" w14:textId="77777777" w:rsidR="00B977FA" w:rsidRDefault="00B977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A6E1" w14:textId="77777777" w:rsidR="00B977FA" w:rsidRPr="00FD0895" w:rsidRDefault="00B977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REA</w:t>
    </w:r>
    <w:r>
      <w:rPr>
        <w:rFonts w:ascii="Calibri" w:hAnsi="Calibri" w:cs="Arial"/>
        <w:noProof/>
        <w:sz w:val="22"/>
        <w:szCs w:val="22"/>
      </w:rPr>
      <w:t xml:space="preserve"> </w:t>
    </w:r>
    <w:r w:rsidRPr="0044449D">
      <w:rPr>
        <w:rFonts w:ascii="Calibri" w:hAnsi="Calibri" w:cs="Arial"/>
        <w:noProof/>
        <w:sz w:val="22"/>
        <w:szCs w:val="22"/>
      </w:rPr>
      <w:t>2208</w:t>
    </w:r>
    <w:r>
      <w:rPr>
        <w:rFonts w:ascii="Calibri" w:hAnsi="Calibri" w:cs="Arial"/>
        <w:noProof/>
        <w:sz w:val="22"/>
        <w:szCs w:val="22"/>
      </w:rPr>
      <w:t xml:space="preserve"> </w:t>
    </w:r>
    <w:r w:rsidRPr="0044449D">
      <w:rPr>
        <w:rFonts w:ascii="Calibri" w:hAnsi="Calibri" w:cs="Arial"/>
        <w:noProof/>
        <w:sz w:val="22"/>
        <w:szCs w:val="22"/>
      </w:rPr>
      <w:t>Critical Reading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B961" w14:textId="77777777" w:rsidR="00B977FA" w:rsidRDefault="00B977FA" w:rsidP="0004495F">
    <w:pPr>
      <w:pStyle w:val="Header"/>
      <w:jc w:val="right"/>
    </w:pPr>
    <w:r w:rsidRPr="00D55873">
      <w:rPr>
        <w:noProof/>
        <w:lang w:eastAsia="en-US"/>
      </w:rPr>
      <w:drawing>
        <wp:inline distT="0" distB="0" distL="0" distR="0" wp14:anchorId="4371E10D" wp14:editId="02D3942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4E3B4B3" w14:textId="77777777" w:rsidR="00B977FA" w:rsidRPr="0004495F" w:rsidRDefault="00B977F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9E678C1" wp14:editId="69B3318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0C260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C1DA" w14:textId="77777777" w:rsidR="00B977FA" w:rsidRDefault="00B977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2D67" w14:textId="77777777" w:rsidR="008333FE" w:rsidRPr="00FD0895" w:rsidRDefault="00B977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REA</w:t>
    </w:r>
    <w:r>
      <w:rPr>
        <w:rFonts w:ascii="Calibri" w:hAnsi="Calibri" w:cs="Arial"/>
        <w:noProof/>
        <w:sz w:val="22"/>
        <w:szCs w:val="22"/>
      </w:rPr>
      <w:t xml:space="preserve"> </w:t>
    </w:r>
    <w:r w:rsidRPr="0044449D">
      <w:rPr>
        <w:rFonts w:ascii="Calibri" w:hAnsi="Calibri" w:cs="Arial"/>
        <w:noProof/>
        <w:sz w:val="22"/>
        <w:szCs w:val="22"/>
      </w:rPr>
      <w:t>2208</w:t>
    </w:r>
    <w:r>
      <w:rPr>
        <w:rFonts w:ascii="Calibri" w:hAnsi="Calibri" w:cs="Arial"/>
        <w:noProof/>
        <w:sz w:val="22"/>
        <w:szCs w:val="22"/>
      </w:rPr>
      <w:t xml:space="preserve"> </w:t>
    </w:r>
    <w:r w:rsidRPr="0044449D">
      <w:rPr>
        <w:rFonts w:ascii="Calibri" w:hAnsi="Calibri" w:cs="Arial"/>
        <w:noProof/>
        <w:sz w:val="22"/>
        <w:szCs w:val="22"/>
      </w:rPr>
      <w:t>Critical Reading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0307" w14:textId="77777777" w:rsidR="00B977FA" w:rsidRDefault="00B977FA" w:rsidP="00B977FA">
    <w:pPr>
      <w:pStyle w:val="Header"/>
      <w:jc w:val="right"/>
    </w:pPr>
    <w:r w:rsidRPr="00D55873">
      <w:rPr>
        <w:noProof/>
        <w:lang w:eastAsia="en-US"/>
      </w:rPr>
      <w:drawing>
        <wp:inline distT="0" distB="0" distL="0" distR="0" wp14:anchorId="1A7FAF00" wp14:editId="2F694893">
          <wp:extent cx="3124200" cy="962025"/>
          <wp:effectExtent l="0" t="0" r="0" b="9525"/>
          <wp:docPr id="1450" name="Picture 14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2F5F451" w14:textId="77777777" w:rsidR="00821739" w:rsidRPr="0004495F" w:rsidRDefault="00B977FA" w:rsidP="00B977F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512045E" wp14:editId="4F3E899A">
              <wp:extent cx="6457950" cy="0"/>
              <wp:effectExtent l="0" t="0" r="19050" b="19050"/>
              <wp:docPr id="1449" name="Straight Arrow Connector 1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2AF6C8" id="_x0000_t32" coordsize="21600,21600" o:spt="32" o:oned="t" path="m,l21600,21600e" filled="f">
              <v:path arrowok="t" fillok="f" o:connecttype="none"/>
              <o:lock v:ext="edit" shapetype="t"/>
            </v:shapetype>
            <v:shape id="Straight Arrow Connector 14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rItV+946Z6RVUSulq44PBzuy9Cb4kqRc8HmtrcF5Zg9fs8Jr3S8MydMtNT4t2Nmq9i44nFgE4TSKqLfvBSuoA==" w:salt="8AVNbzPxuaAeiAJBctZJQ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3E96"/>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977FA"/>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492A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C356A8FD04BC38BFB993B81A1D27D"/>
        <w:category>
          <w:name w:val="General"/>
          <w:gallery w:val="placeholder"/>
        </w:category>
        <w:types>
          <w:type w:val="bbPlcHdr"/>
        </w:types>
        <w:behaviors>
          <w:behavior w:val="content"/>
        </w:behaviors>
        <w:guid w:val="{CFE2EB12-80EB-4ED0-980A-F2807F3BEE97}"/>
      </w:docPartPr>
      <w:docPartBody>
        <w:p w:rsidR="006D1C33" w:rsidRDefault="007B7891" w:rsidP="007B7891">
          <w:pPr>
            <w:pStyle w:val="FDDC356A8FD04BC38BFB993B81A1D27D"/>
          </w:pPr>
          <w:r w:rsidRPr="00EF2604">
            <w:rPr>
              <w:rStyle w:val="PlaceholderText"/>
            </w:rPr>
            <w:t>Click or tap here to enter text.</w:t>
          </w:r>
        </w:p>
      </w:docPartBody>
    </w:docPart>
    <w:docPart>
      <w:docPartPr>
        <w:name w:val="D8FCCD670FCF4397BC24A90E4E1555D7"/>
        <w:category>
          <w:name w:val="General"/>
          <w:gallery w:val="placeholder"/>
        </w:category>
        <w:types>
          <w:type w:val="bbPlcHdr"/>
        </w:types>
        <w:behaviors>
          <w:behavior w:val="content"/>
        </w:behaviors>
        <w:guid w:val="{EC8C69F9-9BD0-4AA6-8552-F7A332088D55}"/>
      </w:docPartPr>
      <w:docPartBody>
        <w:p w:rsidR="006D1C33" w:rsidRDefault="007B7891" w:rsidP="007B7891">
          <w:pPr>
            <w:pStyle w:val="D8FCCD670FCF4397BC24A90E4E1555D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D1C33"/>
    <w:rsid w:val="007B789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891"/>
    <w:rPr>
      <w:color w:val="808080"/>
    </w:rPr>
  </w:style>
  <w:style w:type="paragraph" w:customStyle="1" w:styleId="FDDC356A8FD04BC38BFB993B81A1D27D">
    <w:name w:val="FDDC356A8FD04BC38BFB993B81A1D27D"/>
    <w:rsid w:val="007B7891"/>
  </w:style>
  <w:style w:type="paragraph" w:customStyle="1" w:styleId="D8FCCD670FCF4397BC24A90E4E1555D7">
    <w:name w:val="D8FCCD670FCF4397BC24A90E4E1555D7"/>
    <w:rsid w:val="007B7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2022-06-24T15:52:00Z</dcterms:modified>
</cp:coreProperties>
</file>