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52561" w14:paraId="644D7590" w14:textId="77777777" w:rsidTr="00893DB2">
        <w:trPr>
          <w:trHeight w:val="473"/>
          <w:tblHeader/>
        </w:trPr>
        <w:tc>
          <w:tcPr>
            <w:tcW w:w="1012" w:type="pct"/>
            <w:vAlign w:val="center"/>
          </w:tcPr>
          <w:p w14:paraId="67B18D68" w14:textId="77777777" w:rsidR="00652561" w:rsidRDefault="0065256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40935543"/>
              <w:placeholder>
                <w:docPart w:val="879A809025F6454E9325C6C60550C5D0"/>
              </w:placeholder>
            </w:sdtPr>
            <w:sdtEndPr/>
            <w:sdtContent>
              <w:p w14:paraId="218AC8FE" w14:textId="77777777" w:rsidR="00652561" w:rsidRPr="002164CE" w:rsidRDefault="0065256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2561" w14:paraId="472B60EA" w14:textId="77777777" w:rsidTr="00893DB2">
        <w:trPr>
          <w:trHeight w:val="447"/>
        </w:trPr>
        <w:tc>
          <w:tcPr>
            <w:tcW w:w="1012" w:type="pct"/>
            <w:vAlign w:val="center"/>
          </w:tcPr>
          <w:p w14:paraId="0AA4057C" w14:textId="77777777" w:rsidR="00652561" w:rsidRDefault="0065256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46805565"/>
              <w:placeholder>
                <w:docPart w:val="879A809025F6454E9325C6C60550C5D0"/>
              </w:placeholder>
            </w:sdtPr>
            <w:sdtEndPr/>
            <w:sdtContent>
              <w:p w14:paraId="5173164D" w14:textId="77777777" w:rsidR="00652561" w:rsidRPr="002164CE" w:rsidRDefault="0065256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2561" w14:paraId="554CE23A" w14:textId="77777777" w:rsidTr="00893DB2">
        <w:trPr>
          <w:trHeight w:val="447"/>
        </w:trPr>
        <w:tc>
          <w:tcPr>
            <w:tcW w:w="1012" w:type="pct"/>
            <w:vAlign w:val="center"/>
          </w:tcPr>
          <w:p w14:paraId="6631BBC9" w14:textId="77777777" w:rsidR="00652561" w:rsidRDefault="0065256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33302833"/>
              <w:placeholder>
                <w:docPart w:val="879A809025F6454E9325C6C60550C5D0"/>
              </w:placeholder>
            </w:sdtPr>
            <w:sdtEndPr/>
            <w:sdtContent>
              <w:p w14:paraId="1CFDF280" w14:textId="77777777" w:rsidR="00652561" w:rsidRPr="002164CE" w:rsidRDefault="0065256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2561" w:rsidRPr="002164CE" w14:paraId="2A9F93B5" w14:textId="77777777" w:rsidTr="00893DB2">
        <w:trPr>
          <w:trHeight w:val="473"/>
        </w:trPr>
        <w:tc>
          <w:tcPr>
            <w:tcW w:w="1012" w:type="pct"/>
          </w:tcPr>
          <w:p w14:paraId="018FC116" w14:textId="77777777" w:rsidR="00652561" w:rsidRDefault="0065256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53457177"/>
              <w:placeholder>
                <w:docPart w:val="879A809025F6454E9325C6C60550C5D0"/>
              </w:placeholder>
            </w:sdtPr>
            <w:sdtEndPr/>
            <w:sdtContent>
              <w:p w14:paraId="02EF1FB2" w14:textId="77777777" w:rsidR="00652561" w:rsidRPr="002164CE" w:rsidRDefault="0065256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2561" w:rsidRPr="002164CE" w14:paraId="7DC9076A" w14:textId="77777777" w:rsidTr="00893DB2">
        <w:trPr>
          <w:trHeight w:val="447"/>
        </w:trPr>
        <w:tc>
          <w:tcPr>
            <w:tcW w:w="1012" w:type="pct"/>
          </w:tcPr>
          <w:p w14:paraId="46F253E4" w14:textId="77777777" w:rsidR="00652561" w:rsidRDefault="0065256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04338823"/>
              <w:placeholder>
                <w:docPart w:val="879A809025F6454E9325C6C60550C5D0"/>
              </w:placeholder>
            </w:sdtPr>
            <w:sdtEndPr/>
            <w:sdtContent>
              <w:p w14:paraId="598927CF" w14:textId="77777777" w:rsidR="00652561" w:rsidRPr="002164CE" w:rsidRDefault="0065256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2561" w:rsidRPr="002164CE" w14:paraId="25C42692" w14:textId="77777777" w:rsidTr="00893DB2">
        <w:trPr>
          <w:trHeight w:val="447"/>
        </w:trPr>
        <w:tc>
          <w:tcPr>
            <w:tcW w:w="1012" w:type="pct"/>
          </w:tcPr>
          <w:p w14:paraId="242E57D5" w14:textId="77777777" w:rsidR="00652561" w:rsidRDefault="0065256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28952784"/>
              <w:placeholder>
                <w:docPart w:val="879A809025F6454E9325C6C60550C5D0"/>
              </w:placeholder>
            </w:sdtPr>
            <w:sdtEndPr/>
            <w:sdtContent>
              <w:p w14:paraId="20EC56A1" w14:textId="77777777" w:rsidR="00652561" w:rsidRPr="002164CE" w:rsidRDefault="0065256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52561" w:rsidRPr="002164CE" w14:paraId="2E99B530" w14:textId="77777777" w:rsidTr="00893DB2">
        <w:trPr>
          <w:trHeight w:val="447"/>
        </w:trPr>
        <w:tc>
          <w:tcPr>
            <w:tcW w:w="1012" w:type="pct"/>
          </w:tcPr>
          <w:p w14:paraId="71087ED6" w14:textId="77777777" w:rsidR="00652561" w:rsidRPr="002164CE" w:rsidRDefault="0065256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65086440"/>
              <w:placeholder>
                <w:docPart w:val="A573FBF9D6434FA789343E8F1733008F"/>
              </w:placeholder>
            </w:sdtPr>
            <w:sdtEndPr/>
            <w:sdtContent>
              <w:p w14:paraId="6DF6C2BD" w14:textId="77777777" w:rsidR="00652561" w:rsidRDefault="0065256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9C8B4E6" w14:textId="77777777" w:rsidR="00652561" w:rsidRPr="00BA5F71" w:rsidRDefault="00652561" w:rsidP="00652561">
      <w:pPr>
        <w:rPr>
          <w:rFonts w:ascii="Calibri" w:hAnsi="Calibri" w:cs="Arial"/>
          <w:b/>
          <w:sz w:val="22"/>
          <w:szCs w:val="22"/>
          <w:u w:val="single"/>
        </w:rPr>
      </w:pPr>
    </w:p>
    <w:p w14:paraId="03D0B9D2" w14:textId="77777777" w:rsidR="00652561" w:rsidRPr="001D4AC5" w:rsidRDefault="00652561" w:rsidP="00652561">
      <w:pPr>
        <w:pStyle w:val="Heading1"/>
        <w:numPr>
          <w:ilvl w:val="0"/>
          <w:numId w:val="15"/>
        </w:numPr>
        <w:spacing w:after="120"/>
        <w:ind w:hanging="630"/>
      </w:pPr>
      <w:r w:rsidRPr="00FF6B5D">
        <w:t>COURSE NUMBER AND TITLE, CATALOG DESCRIPTION, CREDITS:</w:t>
      </w:r>
    </w:p>
    <w:p w14:paraId="79754DBB" w14:textId="77777777" w:rsidR="00652561" w:rsidRPr="006A6876" w:rsidRDefault="00652561" w:rsidP="00652561">
      <w:pPr>
        <w:pStyle w:val="Heading2"/>
        <w:numPr>
          <w:ilvl w:val="0"/>
          <w:numId w:val="0"/>
        </w:numPr>
        <w:spacing w:after="240"/>
        <w:ind w:left="720"/>
      </w:pPr>
      <w:r w:rsidRPr="0044449D">
        <w:rPr>
          <w:noProof/>
        </w:rPr>
        <w:t>NUR</w:t>
      </w:r>
      <w:r w:rsidRPr="006A6876">
        <w:t xml:space="preserve"> </w:t>
      </w:r>
      <w:r w:rsidRPr="0044449D">
        <w:rPr>
          <w:noProof/>
        </w:rPr>
        <w:t>3145</w:t>
      </w:r>
      <w:r w:rsidRPr="006A6876">
        <w:t xml:space="preserve"> </w:t>
      </w:r>
      <w:r w:rsidRPr="0044449D">
        <w:rPr>
          <w:noProof/>
        </w:rPr>
        <w:t>Pharmacology and Alternative Therapies</w:t>
      </w:r>
      <w:sdt>
        <w:sdtPr>
          <w:id w:val="-2099475779"/>
          <w:placeholder>
            <w:docPart w:val="879A809025F6454E9325C6C60550C5D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433F1BA" w14:textId="77777777" w:rsidR="00652561" w:rsidRPr="001D4AC5" w:rsidRDefault="00652561" w:rsidP="0065256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builds on the student’s knowledge of pharmacology and therapeutics.  Major categories of pharmacological agents and alternative, nutritional, and complimentary therapies are explored.  Application of pharmacologic concepts, drug interactions, legal responsibilities, and nursing considerations are examined.</w:t>
      </w:r>
    </w:p>
    <w:p w14:paraId="77CD2A88" w14:textId="77777777" w:rsidR="00652561" w:rsidRPr="00FF6B5D" w:rsidRDefault="00652561" w:rsidP="00652561">
      <w:pPr>
        <w:pStyle w:val="Heading2"/>
      </w:pPr>
      <w:r w:rsidRPr="00FF6B5D">
        <w:t>PREREQUISITES FOR THIS COURSE:</w:t>
      </w:r>
    </w:p>
    <w:p w14:paraId="14E5ABEE" w14:textId="77777777" w:rsidR="00652561" w:rsidRDefault="00652561" w:rsidP="00652561">
      <w:pPr>
        <w:spacing w:after="240"/>
        <w:ind w:left="720"/>
        <w:rPr>
          <w:rFonts w:ascii="Calibri" w:hAnsi="Calibri" w:cs="Arial"/>
          <w:noProof/>
          <w:sz w:val="22"/>
          <w:szCs w:val="22"/>
        </w:rPr>
      </w:pPr>
      <w:r w:rsidRPr="0044449D">
        <w:rPr>
          <w:rFonts w:ascii="Calibri" w:hAnsi="Calibri" w:cs="Arial"/>
          <w:noProof/>
          <w:sz w:val="22"/>
          <w:szCs w:val="22"/>
        </w:rPr>
        <w:t>Acceptance into the RN to BSN Program. Current valid, unencumbered, and unrestricted RN license.</w:t>
      </w:r>
    </w:p>
    <w:p w14:paraId="4A017B23" w14:textId="77777777" w:rsidR="00652561" w:rsidRPr="00FF6B5D" w:rsidRDefault="00652561" w:rsidP="00652561">
      <w:pPr>
        <w:pStyle w:val="Heading3"/>
        <w:spacing w:after="120"/>
      </w:pPr>
      <w:r w:rsidRPr="00FF6B5D">
        <w:t>CO-REQUISITES FOR THIS COURSE:</w:t>
      </w:r>
    </w:p>
    <w:p w14:paraId="35DDD7F7" w14:textId="77777777" w:rsidR="00652561" w:rsidRPr="00BA5F71" w:rsidRDefault="00652561" w:rsidP="00652561">
      <w:pPr>
        <w:spacing w:after="240"/>
        <w:ind w:firstLine="720"/>
        <w:rPr>
          <w:rFonts w:ascii="Calibri" w:hAnsi="Calibri" w:cs="Arial"/>
          <w:noProof/>
          <w:sz w:val="22"/>
          <w:szCs w:val="22"/>
        </w:rPr>
      </w:pPr>
      <w:r w:rsidRPr="0044449D">
        <w:rPr>
          <w:rFonts w:ascii="Calibri" w:hAnsi="Calibri" w:cs="Arial"/>
          <w:noProof/>
          <w:sz w:val="22"/>
          <w:szCs w:val="22"/>
        </w:rPr>
        <w:t>None</w:t>
      </w:r>
    </w:p>
    <w:p w14:paraId="1AB2E7F0" w14:textId="77777777" w:rsidR="00652561" w:rsidRDefault="00652561" w:rsidP="00652561">
      <w:pPr>
        <w:pStyle w:val="Heading2"/>
      </w:pPr>
      <w:r w:rsidRPr="00BA5F71">
        <w:t>GENERAL COURSE INFORMATION:</w:t>
      </w:r>
    </w:p>
    <w:p w14:paraId="5C78A76B" w14:textId="77777777" w:rsidR="00652561" w:rsidRPr="0044449D" w:rsidRDefault="00652561" w:rsidP="0065256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BBBADC8" w14:textId="77777777" w:rsidR="00652561" w:rsidRPr="0044449D" w:rsidRDefault="00652561" w:rsidP="006525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Principles of Pharmacotherapeutics, Pharmacodynamics, and Pharmacokinetics</w:t>
      </w:r>
    </w:p>
    <w:p w14:paraId="0A069971" w14:textId="77777777" w:rsidR="00652561" w:rsidRPr="0044449D" w:rsidRDefault="00652561" w:rsidP="006525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Drug Administration and the Nurse’s Role</w:t>
      </w:r>
    </w:p>
    <w:p w14:paraId="3A3937FA" w14:textId="77777777" w:rsidR="00652561" w:rsidRPr="0044449D" w:rsidRDefault="00652561" w:rsidP="006525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Alternative and Complementary Therapies</w:t>
      </w:r>
    </w:p>
    <w:p w14:paraId="402546F0" w14:textId="77777777" w:rsidR="00652561" w:rsidRPr="0044449D" w:rsidRDefault="00652561" w:rsidP="006525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Medications, Nutrients and Therapies Associated with Neurology and Psychiatric Therapies</w:t>
      </w:r>
    </w:p>
    <w:p w14:paraId="711F4C36" w14:textId="77777777" w:rsidR="00652561" w:rsidRPr="0044449D" w:rsidRDefault="00652561" w:rsidP="006525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Medications, Nutrients and Therapies Associated with the Endocrine System</w:t>
      </w:r>
    </w:p>
    <w:p w14:paraId="58BBAA74" w14:textId="77777777" w:rsidR="00652561" w:rsidRPr="0044449D" w:rsidRDefault="00652561" w:rsidP="006525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Medications, Nutrients and Therapies Associated with the Digestive System</w:t>
      </w:r>
    </w:p>
    <w:p w14:paraId="32870147" w14:textId="77777777" w:rsidR="00652561" w:rsidRPr="0044449D" w:rsidRDefault="00652561" w:rsidP="006525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Medications, Nutrients and Therapies Associated with the Cardiovascular System</w:t>
      </w:r>
    </w:p>
    <w:p w14:paraId="0048D22B" w14:textId="77777777" w:rsidR="00652561" w:rsidRPr="0044449D" w:rsidRDefault="00652561" w:rsidP="006525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Fluids/Electrolytes and Acid-Base</w:t>
      </w:r>
    </w:p>
    <w:p w14:paraId="04B37924" w14:textId="77777777" w:rsidR="00652561" w:rsidRPr="0044449D" w:rsidRDefault="00652561" w:rsidP="006525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Medications, Nutrients and Therapies Associated with the Pulmonary System</w:t>
      </w:r>
    </w:p>
    <w:p w14:paraId="743B126C" w14:textId="77777777" w:rsidR="00652561" w:rsidRPr="0044449D" w:rsidRDefault="00652561" w:rsidP="0065256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Medications, Nutrients and Therapies Associated with the Immune System and Used to Treat Infections</w:t>
      </w:r>
    </w:p>
    <w:p w14:paraId="193EB83A" w14:textId="77777777" w:rsidR="00652561" w:rsidRPr="0044449D" w:rsidRDefault="00652561" w:rsidP="00652561">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Medications, Nutrients and Therapies Associated with Anesthesia and Pain</w:t>
      </w:r>
    </w:p>
    <w:p w14:paraId="162E477D" w14:textId="77777777" w:rsidR="00652561" w:rsidRPr="001F79D6" w:rsidRDefault="00652561" w:rsidP="00652561">
      <w:pPr>
        <w:ind w:left="720"/>
        <w:rPr>
          <w:rFonts w:asciiTheme="minorHAnsi" w:hAnsiTheme="minorHAnsi" w:cstheme="minorHAnsi"/>
          <w:sz w:val="22"/>
          <w:szCs w:val="22"/>
        </w:rPr>
      </w:pPr>
      <w:r w:rsidRPr="0044449D">
        <w:rPr>
          <w:rFonts w:asciiTheme="minorHAnsi" w:hAnsiTheme="minorHAnsi" w:cstheme="minorHAnsi"/>
          <w:noProof/>
          <w:sz w:val="22"/>
          <w:szCs w:val="22"/>
        </w:rPr>
        <w:tab/>
        <w:t>Medications, Nutrients and Therapies Associated with Cancer Therapies</w:t>
      </w:r>
    </w:p>
    <w:p w14:paraId="087945A7" w14:textId="77777777" w:rsidR="00652561" w:rsidRPr="00BA3BB9" w:rsidRDefault="00652561" w:rsidP="00652561">
      <w:pPr>
        <w:pStyle w:val="Heading2"/>
        <w:spacing w:before="240"/>
      </w:pPr>
      <w:r w:rsidRPr="00BA3BB9">
        <w:t>ALL COURSES AT FLORIDA SOUTHWESTERN STATE COLLEGE CONTRIBUTE TO THE GENERAL EDUCATION PROGRAM BY MEETING ONE OR MORE OF THE FOLLOWING GENERAL EDUCATION COMPETENCIES</w:t>
      </w:r>
      <w:r>
        <w:t>:</w:t>
      </w:r>
    </w:p>
    <w:p w14:paraId="2F71D6D5" w14:textId="77777777" w:rsidR="00652561" w:rsidRPr="00E37095" w:rsidRDefault="00652561" w:rsidP="0065256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D4B87F0" w14:textId="77777777" w:rsidR="00652561" w:rsidRPr="00E37095" w:rsidRDefault="00652561" w:rsidP="006525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5AAE4DF" w14:textId="77777777" w:rsidR="00652561" w:rsidRPr="00E37095" w:rsidRDefault="00652561" w:rsidP="006525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81AFAF4" w14:textId="77777777" w:rsidR="00652561" w:rsidRPr="00E37095" w:rsidRDefault="00652561" w:rsidP="006525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E1A4878" w14:textId="77777777" w:rsidR="00652561" w:rsidRDefault="00652561" w:rsidP="006525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15AF7A9" w14:textId="77777777" w:rsidR="00652561" w:rsidRDefault="00652561" w:rsidP="006525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9DC06F4" w14:textId="77777777" w:rsidR="00652561" w:rsidRDefault="00652561" w:rsidP="0065256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903A286" w14:textId="77777777" w:rsidR="00652561" w:rsidRDefault="00652561" w:rsidP="0065256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B7EA707"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4DA81CD"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DB2492C"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BAE0390"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Investigate</w:t>
      </w:r>
    </w:p>
    <w:p w14:paraId="6DCB7856"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1D470F5"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critical thinking concepts to planning and managing care in the acute and chronic care environments resulting in clear, technically accurate, and specific descriptions of patient conditions and appropriate remediation.</w:t>
      </w:r>
    </w:p>
    <w:p w14:paraId="3DFE2844"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Integrate theory, research, ethical, legal, and professional standards to demonstrate accountability in healthcare leadership decisions.</w:t>
      </w:r>
    </w:p>
    <w:p w14:paraId="5A5B9A8F"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07454255"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70E7D51"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Incorporate evidence-based research into the design of nursing interventions for populations, groups, families and individuals in their environments.</w:t>
      </w:r>
    </w:p>
    <w:p w14:paraId="51EA3603"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data from a comprehensive holistic health assessment of populations, groups, families and individuals across the lifespan in their environment with caring and compassionate behavior.</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126E3AA"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NUR 3145 PHARMACOLOGY AND ALTERNATIVE THERAPEUTICS</w:t>
      </w:r>
    </w:p>
    <w:p w14:paraId="6BF8AAAD"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END OF PROGRAM STUDENT LEARNING OUTCOMES</w:t>
      </w:r>
      <w:r w:rsidRPr="0044449D">
        <w:rPr>
          <w:rFonts w:asciiTheme="minorHAnsi" w:hAnsiTheme="minorHAnsi" w:cstheme="minorHAnsi"/>
          <w:noProof/>
          <w:color w:val="000000"/>
          <w:sz w:val="22"/>
          <w:szCs w:val="22"/>
        </w:rPr>
        <w:tab/>
        <w:t>COURSE OUTCOMES</w:t>
      </w:r>
    </w:p>
    <w:p w14:paraId="3DB89859"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Synthesize knowledge from nursing and the physical, behavioral, psychological and social sciences, and the humanities in the practice of professional nursing.</w:t>
      </w:r>
      <w:r w:rsidRPr="0044449D">
        <w:rPr>
          <w:rFonts w:asciiTheme="minorHAnsi" w:hAnsiTheme="minorHAnsi" w:cstheme="minorHAnsi"/>
          <w:noProof/>
          <w:color w:val="000000"/>
          <w:sz w:val="22"/>
          <w:szCs w:val="22"/>
        </w:rPr>
        <w:tab/>
        <w:t>Integrate pharmacotherapeutics, pharmacodynamics, pharmacokinetics, chemistry and toxicology into clinical reasoning.</w:t>
      </w:r>
    </w:p>
    <w:p w14:paraId="6DB95E94"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Compare and contrast the types of medication and /or alternative therapies used for identified disorders.</w:t>
      </w:r>
    </w:p>
    <w:p w14:paraId="7B6E4235"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Identify teaching learning needs of the patient receiving pharmacological and non-pharmacological treatments.</w:t>
      </w:r>
    </w:p>
    <w:p w14:paraId="4FEEE191"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Identify the impact of an individual’s culture and genetics on utilization of a medication regimen.</w:t>
      </w:r>
    </w:p>
    <w:p w14:paraId="1A504A53"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Integrate global health and health care, its relevant issues and policies as they relate to professional nursing practice.</w:t>
      </w:r>
      <w:r w:rsidRPr="0044449D">
        <w:rPr>
          <w:rFonts w:asciiTheme="minorHAnsi" w:hAnsiTheme="minorHAnsi" w:cstheme="minorHAnsi"/>
          <w:noProof/>
          <w:color w:val="000000"/>
          <w:sz w:val="22"/>
          <w:szCs w:val="22"/>
        </w:rPr>
        <w:tab/>
        <w:t>Identify the impact of an individual’s culture and genetics on utilization of a medication regimen.</w:t>
      </w:r>
    </w:p>
    <w:p w14:paraId="1540130B"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3.</w:t>
      </w:r>
      <w:r w:rsidRPr="0044449D">
        <w:rPr>
          <w:rFonts w:asciiTheme="minorHAnsi" w:hAnsiTheme="minorHAnsi" w:cstheme="minorHAnsi"/>
          <w:noProof/>
          <w:color w:val="000000"/>
          <w:sz w:val="22"/>
          <w:szCs w:val="22"/>
        </w:rPr>
        <w:tab/>
        <w:t>Evaluate research in the exploration of the spectrum of health within the framework of evidence-based practice.</w:t>
      </w:r>
      <w:r w:rsidRPr="0044449D">
        <w:rPr>
          <w:rFonts w:asciiTheme="minorHAnsi" w:hAnsiTheme="minorHAnsi" w:cstheme="minorHAnsi"/>
          <w:noProof/>
          <w:color w:val="000000"/>
          <w:sz w:val="22"/>
          <w:szCs w:val="22"/>
        </w:rPr>
        <w:tab/>
        <w:t>Describe and integrate the pharmacological principles related to medication administration in evidence based practice.</w:t>
      </w:r>
    </w:p>
    <w:p w14:paraId="56274C02"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Identify the impact of an individual’s culture and genetics on utilization of a medication regimen.</w:t>
      </w:r>
    </w:p>
    <w:p w14:paraId="3C9BDFB7"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4.</w:t>
      </w:r>
      <w:r w:rsidRPr="0044449D">
        <w:rPr>
          <w:rFonts w:asciiTheme="minorHAnsi" w:hAnsiTheme="minorHAnsi" w:cstheme="minorHAnsi"/>
          <w:noProof/>
          <w:color w:val="000000"/>
          <w:sz w:val="22"/>
          <w:szCs w:val="22"/>
        </w:rPr>
        <w:tab/>
        <w:t>Synthesize standards of professional practice and care.</w:t>
      </w:r>
      <w:r w:rsidRPr="0044449D">
        <w:rPr>
          <w:rFonts w:asciiTheme="minorHAnsi" w:hAnsiTheme="minorHAnsi" w:cstheme="minorHAnsi"/>
          <w:noProof/>
          <w:color w:val="000000"/>
          <w:sz w:val="22"/>
          <w:szCs w:val="22"/>
        </w:rPr>
        <w:tab/>
        <w:t>Describe safe medication administration with regard to drug actions, clinical indications, adverse reactions, drug interactions, efficacy, and discuss the implications for nursing care.</w:t>
      </w:r>
    </w:p>
    <w:p w14:paraId="42E2340A"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Discuss legal and ethical nursing responsibilities related to medication administration and pharmaceutical development and their application to nursing practice.</w:t>
      </w:r>
    </w:p>
    <w:p w14:paraId="7AF34530"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5.</w:t>
      </w:r>
      <w:r w:rsidRPr="0044449D">
        <w:rPr>
          <w:rFonts w:asciiTheme="minorHAnsi" w:hAnsiTheme="minorHAnsi" w:cstheme="minorHAnsi"/>
          <w:noProof/>
          <w:color w:val="000000"/>
          <w:sz w:val="22"/>
          <w:szCs w:val="22"/>
        </w:rPr>
        <w:tab/>
        <w:t>Articulate the role of the professional nurse within interprofessional teams.</w:t>
      </w:r>
      <w:r w:rsidRPr="0044449D">
        <w:rPr>
          <w:rFonts w:asciiTheme="minorHAnsi" w:hAnsiTheme="minorHAnsi" w:cstheme="minorHAnsi"/>
          <w:noProof/>
          <w:color w:val="000000"/>
          <w:sz w:val="22"/>
          <w:szCs w:val="22"/>
        </w:rPr>
        <w:tab/>
        <w:t>Discuss legal and ethical nursing responsibilities development and their application to nursing practice related to medication administration and pharmaceutical.</w:t>
      </w:r>
    </w:p>
    <w:p w14:paraId="61B22F4E"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6.</w:t>
      </w:r>
      <w:r w:rsidRPr="0044449D">
        <w:rPr>
          <w:rFonts w:asciiTheme="minorHAnsi" w:hAnsiTheme="minorHAnsi" w:cstheme="minorHAnsi"/>
          <w:noProof/>
          <w:color w:val="000000"/>
          <w:sz w:val="22"/>
          <w:szCs w:val="22"/>
        </w:rPr>
        <w:tab/>
        <w:t>Analyze current and changing health care information technologies and systems</w:t>
      </w:r>
      <w:r w:rsidRPr="0044449D">
        <w:rPr>
          <w:rFonts w:asciiTheme="minorHAnsi" w:hAnsiTheme="minorHAnsi" w:cstheme="minorHAnsi"/>
          <w:noProof/>
          <w:color w:val="000000"/>
          <w:sz w:val="22"/>
          <w:szCs w:val="22"/>
        </w:rPr>
        <w:tab/>
        <w:t>Describe and integrate the pharmacological principles related to medication administration in evidence based practice.</w:t>
      </w:r>
    </w:p>
    <w:p w14:paraId="0BCDC0B2"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7.</w:t>
      </w:r>
      <w:r w:rsidRPr="0044449D">
        <w:rPr>
          <w:rFonts w:asciiTheme="minorHAnsi" w:hAnsiTheme="minorHAnsi" w:cstheme="minorHAnsi"/>
          <w:noProof/>
          <w:color w:val="000000"/>
          <w:sz w:val="22"/>
          <w:szCs w:val="22"/>
        </w:rPr>
        <w:tab/>
        <w:t>Summarize the components of leadership and followership in professional nursing practice.</w:t>
      </w:r>
      <w:r w:rsidRPr="0044449D">
        <w:rPr>
          <w:rFonts w:asciiTheme="minorHAnsi" w:hAnsiTheme="minorHAnsi" w:cstheme="minorHAnsi"/>
          <w:noProof/>
          <w:color w:val="000000"/>
          <w:sz w:val="22"/>
          <w:szCs w:val="22"/>
        </w:rPr>
        <w:tab/>
        <w:t xml:space="preserve">Distinguish between the advantages and disadvantages of each type of medication used to treat disorders and ways to ensure patient safety. </w:t>
      </w:r>
    </w:p>
    <w:p w14:paraId="6F661BB7" w14:textId="77777777" w:rsidR="00652561" w:rsidRPr="0044449D" w:rsidRDefault="00652561" w:rsidP="0065256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Describe safe medication administration with regard to drug actions, clinical indications, adverse reactions, drug interactions, efficacy and discuss the implications for nursing care </w:t>
      </w:r>
    </w:p>
    <w:p w14:paraId="3B423E61" w14:textId="77777777" w:rsidR="00652561" w:rsidRDefault="00652561" w:rsidP="0065256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8.</w:t>
      </w:r>
      <w:r w:rsidRPr="0044449D">
        <w:rPr>
          <w:rFonts w:asciiTheme="minorHAnsi" w:hAnsiTheme="minorHAnsi" w:cstheme="minorHAnsi"/>
          <w:noProof/>
          <w:color w:val="000000"/>
          <w:sz w:val="22"/>
          <w:szCs w:val="22"/>
        </w:rPr>
        <w:tab/>
        <w:t>Interpret the social responsibility of the nursing profession in the development and implementation of health care policy.</w:t>
      </w:r>
      <w:r w:rsidRPr="0044449D">
        <w:rPr>
          <w:rFonts w:asciiTheme="minorHAnsi" w:hAnsiTheme="minorHAnsi" w:cstheme="minorHAnsi"/>
          <w:noProof/>
          <w:color w:val="000000"/>
          <w:sz w:val="22"/>
          <w:szCs w:val="22"/>
        </w:rPr>
        <w:tab/>
        <w:t>Discuss legal and ethical nursing responsibilities development and their application to nursing practice related to medication administration and pharmaceutical.</w:t>
      </w:r>
      <w:r>
        <w:rPr>
          <w:rFonts w:asciiTheme="minorHAnsi" w:hAnsiTheme="minorHAnsi" w:cstheme="minorHAnsi"/>
          <w:noProof/>
          <w:color w:val="000000"/>
          <w:sz w:val="22"/>
          <w:szCs w:val="22"/>
        </w:rPr>
        <w:cr/>
      </w:r>
    </w:p>
    <w:p w14:paraId="775FF5AA" w14:textId="77777777" w:rsidR="00652561" w:rsidRPr="00BA5F71" w:rsidRDefault="00652561" w:rsidP="00652561">
      <w:pPr>
        <w:pStyle w:val="Heading2"/>
      </w:pPr>
      <w:r w:rsidRPr="00BA5F71">
        <w:t>DISTRICT-WIDE POLICIES:</w:t>
      </w:r>
    </w:p>
    <w:p w14:paraId="37606036" w14:textId="77777777" w:rsidR="00652561" w:rsidRPr="00FF6B5D" w:rsidRDefault="00652561" w:rsidP="00652561">
      <w:pPr>
        <w:pStyle w:val="Heading3"/>
        <w:rPr>
          <w:u w:val="none"/>
        </w:rPr>
      </w:pPr>
      <w:r w:rsidRPr="00FF6B5D">
        <w:rPr>
          <w:u w:val="none"/>
        </w:rPr>
        <w:t>PROGRAMS FOR STUDENTS WITH DISABILITIES</w:t>
      </w:r>
    </w:p>
    <w:p w14:paraId="0757CF5D" w14:textId="77777777" w:rsidR="00652561" w:rsidRPr="00BA5F71" w:rsidRDefault="00652561" w:rsidP="0065256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EBACACC" w14:textId="77777777" w:rsidR="00652561" w:rsidRPr="00FF6B5D" w:rsidRDefault="00652561" w:rsidP="00652561">
      <w:pPr>
        <w:pStyle w:val="Heading3"/>
        <w:rPr>
          <w:u w:val="none"/>
        </w:rPr>
      </w:pPr>
      <w:r w:rsidRPr="00FF6B5D">
        <w:rPr>
          <w:u w:val="none"/>
        </w:rPr>
        <w:t>REPORTING TITLE IX VIOLATIONS</w:t>
      </w:r>
    </w:p>
    <w:p w14:paraId="6F02CDCC" w14:textId="77777777" w:rsidR="00652561" w:rsidRPr="00BA5F71" w:rsidRDefault="00652561" w:rsidP="0065256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99DF535" w14:textId="77777777" w:rsidR="00652561" w:rsidRPr="00BA5F71" w:rsidRDefault="00652561" w:rsidP="00652561">
      <w:pPr>
        <w:tabs>
          <w:tab w:val="left" w:pos="720"/>
        </w:tabs>
        <w:ind w:left="720"/>
        <w:rPr>
          <w:rFonts w:ascii="Calibri" w:hAnsi="Calibri" w:cs="Arial"/>
          <w:bCs/>
          <w:iCs/>
          <w:sz w:val="22"/>
          <w:szCs w:val="22"/>
        </w:rPr>
        <w:sectPr w:rsidR="0065256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BD4D3E3" w14:textId="77777777" w:rsidR="00652561" w:rsidRPr="00BA5F71" w:rsidRDefault="00652561" w:rsidP="00652561">
      <w:pPr>
        <w:pStyle w:val="Heading2"/>
      </w:pPr>
      <w:r w:rsidRPr="00BA5F71">
        <w:t>REQUIREMENTS FOR THE STUDENTS:</w:t>
      </w:r>
    </w:p>
    <w:p w14:paraId="4ED178F1" w14:textId="77777777" w:rsidR="00652561" w:rsidRPr="00BA5F71" w:rsidRDefault="00652561" w:rsidP="00652561">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55198858" w14:textId="77777777" w:rsidR="00652561" w:rsidRPr="00BA5F71" w:rsidRDefault="00652561" w:rsidP="00652561">
      <w:pPr>
        <w:pStyle w:val="Heading2"/>
      </w:pPr>
      <w:r w:rsidRPr="00BA5F71">
        <w:t>ATTENDANCE POLICY:</w:t>
      </w:r>
    </w:p>
    <w:p w14:paraId="4F908D28" w14:textId="77777777" w:rsidR="00652561" w:rsidRPr="00BA5F71" w:rsidRDefault="00652561" w:rsidP="0065256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78414AA" w14:textId="77777777" w:rsidR="00652561" w:rsidRPr="00BA5F71" w:rsidRDefault="00652561" w:rsidP="00652561">
      <w:pPr>
        <w:pStyle w:val="Heading2"/>
      </w:pPr>
      <w:r w:rsidRPr="00BA5F71">
        <w:t>GRADING POLICY:</w:t>
      </w:r>
    </w:p>
    <w:p w14:paraId="2119B57F" w14:textId="77777777" w:rsidR="00652561" w:rsidRPr="00BA5F71" w:rsidRDefault="00652561" w:rsidP="0065256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52561" w:rsidRPr="007E3570" w14:paraId="19B58E6D" w14:textId="77777777" w:rsidTr="00D916A8">
        <w:trPr>
          <w:trHeight w:val="236"/>
          <w:tblHeader/>
          <w:jc w:val="center"/>
        </w:trPr>
        <w:tc>
          <w:tcPr>
            <w:tcW w:w="2122" w:type="dxa"/>
          </w:tcPr>
          <w:p w14:paraId="725486CD" w14:textId="77777777" w:rsidR="00652561" w:rsidRPr="007E3570" w:rsidRDefault="0065256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FC4531F" w14:textId="77777777" w:rsidR="00652561" w:rsidRPr="007E3570" w:rsidRDefault="00652561" w:rsidP="007E3570">
            <w:pPr>
              <w:rPr>
                <w:rFonts w:ascii="Calibri" w:hAnsi="Calibri" w:cs="Arial"/>
                <w:b/>
                <w:bCs/>
                <w:sz w:val="22"/>
                <w:szCs w:val="22"/>
              </w:rPr>
            </w:pPr>
            <w:r w:rsidRPr="007E3570">
              <w:rPr>
                <w:rFonts w:ascii="Calibri" w:hAnsi="Calibri" w:cs="Arial"/>
                <w:b/>
                <w:bCs/>
                <w:sz w:val="22"/>
                <w:szCs w:val="22"/>
              </w:rPr>
              <w:t>Letter Grade</w:t>
            </w:r>
          </w:p>
        </w:tc>
      </w:tr>
      <w:tr w:rsidR="00652561" w14:paraId="4DB8CA09" w14:textId="77777777" w:rsidTr="00893DB2">
        <w:trPr>
          <w:trHeight w:val="236"/>
          <w:jc w:val="center"/>
        </w:trPr>
        <w:tc>
          <w:tcPr>
            <w:tcW w:w="2122" w:type="dxa"/>
          </w:tcPr>
          <w:p w14:paraId="6525ADFB" w14:textId="77777777" w:rsidR="00652561" w:rsidRDefault="00652561" w:rsidP="005A4AB8">
            <w:pPr>
              <w:rPr>
                <w:rFonts w:ascii="Calibri" w:hAnsi="Calibri" w:cs="Arial"/>
                <w:sz w:val="22"/>
                <w:szCs w:val="22"/>
              </w:rPr>
            </w:pPr>
            <w:r>
              <w:rPr>
                <w:rFonts w:ascii="Calibri" w:hAnsi="Calibri" w:cs="Arial"/>
                <w:sz w:val="22"/>
                <w:szCs w:val="22"/>
              </w:rPr>
              <w:t>90 - 100</w:t>
            </w:r>
          </w:p>
        </w:tc>
        <w:tc>
          <w:tcPr>
            <w:tcW w:w="1504" w:type="dxa"/>
          </w:tcPr>
          <w:p w14:paraId="719073D6" w14:textId="77777777" w:rsidR="00652561" w:rsidRDefault="00652561" w:rsidP="005A4AB8">
            <w:pPr>
              <w:jc w:val="center"/>
              <w:rPr>
                <w:rFonts w:ascii="Calibri" w:hAnsi="Calibri" w:cs="Arial"/>
                <w:sz w:val="22"/>
                <w:szCs w:val="22"/>
              </w:rPr>
            </w:pPr>
            <w:r>
              <w:rPr>
                <w:rFonts w:ascii="Calibri" w:hAnsi="Calibri" w:cs="Arial"/>
                <w:sz w:val="22"/>
                <w:szCs w:val="22"/>
              </w:rPr>
              <w:t>A</w:t>
            </w:r>
          </w:p>
        </w:tc>
      </w:tr>
      <w:tr w:rsidR="00652561" w14:paraId="5B6A2FFA" w14:textId="77777777" w:rsidTr="00893DB2">
        <w:trPr>
          <w:trHeight w:val="224"/>
          <w:jc w:val="center"/>
        </w:trPr>
        <w:tc>
          <w:tcPr>
            <w:tcW w:w="2122" w:type="dxa"/>
          </w:tcPr>
          <w:p w14:paraId="452B8752" w14:textId="77777777" w:rsidR="00652561" w:rsidRDefault="00652561" w:rsidP="005A4AB8">
            <w:pPr>
              <w:rPr>
                <w:rFonts w:ascii="Calibri" w:hAnsi="Calibri" w:cs="Arial"/>
                <w:sz w:val="22"/>
                <w:szCs w:val="22"/>
              </w:rPr>
            </w:pPr>
            <w:r>
              <w:rPr>
                <w:rFonts w:ascii="Calibri" w:hAnsi="Calibri" w:cs="Arial"/>
                <w:sz w:val="22"/>
                <w:szCs w:val="22"/>
              </w:rPr>
              <w:t>80 - 89</w:t>
            </w:r>
          </w:p>
        </w:tc>
        <w:tc>
          <w:tcPr>
            <w:tcW w:w="1504" w:type="dxa"/>
          </w:tcPr>
          <w:p w14:paraId="31F33CA4" w14:textId="77777777" w:rsidR="00652561" w:rsidRDefault="00652561" w:rsidP="005A4AB8">
            <w:pPr>
              <w:jc w:val="center"/>
              <w:rPr>
                <w:rFonts w:ascii="Calibri" w:hAnsi="Calibri" w:cs="Arial"/>
                <w:sz w:val="22"/>
                <w:szCs w:val="22"/>
              </w:rPr>
            </w:pPr>
            <w:r>
              <w:rPr>
                <w:rFonts w:ascii="Calibri" w:hAnsi="Calibri" w:cs="Arial"/>
                <w:sz w:val="22"/>
                <w:szCs w:val="22"/>
              </w:rPr>
              <w:t>B</w:t>
            </w:r>
          </w:p>
        </w:tc>
      </w:tr>
      <w:tr w:rsidR="00652561" w14:paraId="53BD7924" w14:textId="77777777" w:rsidTr="00893DB2">
        <w:trPr>
          <w:trHeight w:val="236"/>
          <w:jc w:val="center"/>
        </w:trPr>
        <w:tc>
          <w:tcPr>
            <w:tcW w:w="2122" w:type="dxa"/>
          </w:tcPr>
          <w:p w14:paraId="13BF5FD7" w14:textId="77777777" w:rsidR="00652561" w:rsidRDefault="00652561" w:rsidP="005A4AB8">
            <w:pPr>
              <w:rPr>
                <w:rFonts w:ascii="Calibri" w:hAnsi="Calibri" w:cs="Arial"/>
                <w:sz w:val="22"/>
                <w:szCs w:val="22"/>
              </w:rPr>
            </w:pPr>
            <w:r>
              <w:rPr>
                <w:rFonts w:ascii="Calibri" w:hAnsi="Calibri" w:cs="Arial"/>
                <w:sz w:val="22"/>
                <w:szCs w:val="22"/>
              </w:rPr>
              <w:t>70 - 79</w:t>
            </w:r>
          </w:p>
        </w:tc>
        <w:tc>
          <w:tcPr>
            <w:tcW w:w="1504" w:type="dxa"/>
          </w:tcPr>
          <w:p w14:paraId="2FCC82AA" w14:textId="77777777" w:rsidR="00652561" w:rsidRDefault="00652561" w:rsidP="005A4AB8">
            <w:pPr>
              <w:jc w:val="center"/>
              <w:rPr>
                <w:rFonts w:ascii="Calibri" w:hAnsi="Calibri" w:cs="Arial"/>
                <w:sz w:val="22"/>
                <w:szCs w:val="22"/>
              </w:rPr>
            </w:pPr>
            <w:r>
              <w:rPr>
                <w:rFonts w:ascii="Calibri" w:hAnsi="Calibri" w:cs="Arial"/>
                <w:sz w:val="22"/>
                <w:szCs w:val="22"/>
              </w:rPr>
              <w:t>C</w:t>
            </w:r>
          </w:p>
        </w:tc>
      </w:tr>
      <w:tr w:rsidR="00652561" w14:paraId="6C3A003B" w14:textId="77777777" w:rsidTr="00893DB2">
        <w:trPr>
          <w:trHeight w:val="224"/>
          <w:jc w:val="center"/>
        </w:trPr>
        <w:tc>
          <w:tcPr>
            <w:tcW w:w="2122" w:type="dxa"/>
          </w:tcPr>
          <w:p w14:paraId="26DD3B90" w14:textId="77777777" w:rsidR="00652561" w:rsidRDefault="00652561" w:rsidP="005A4AB8">
            <w:pPr>
              <w:rPr>
                <w:rFonts w:ascii="Calibri" w:hAnsi="Calibri" w:cs="Arial"/>
                <w:sz w:val="22"/>
                <w:szCs w:val="22"/>
              </w:rPr>
            </w:pPr>
            <w:r>
              <w:rPr>
                <w:rFonts w:ascii="Calibri" w:hAnsi="Calibri" w:cs="Arial"/>
                <w:sz w:val="22"/>
                <w:szCs w:val="22"/>
              </w:rPr>
              <w:t>60 - 69</w:t>
            </w:r>
          </w:p>
        </w:tc>
        <w:tc>
          <w:tcPr>
            <w:tcW w:w="1504" w:type="dxa"/>
          </w:tcPr>
          <w:p w14:paraId="1042C2DB" w14:textId="77777777" w:rsidR="00652561" w:rsidRDefault="00652561" w:rsidP="005A4AB8">
            <w:pPr>
              <w:jc w:val="center"/>
              <w:rPr>
                <w:rFonts w:ascii="Calibri" w:hAnsi="Calibri" w:cs="Arial"/>
                <w:sz w:val="22"/>
                <w:szCs w:val="22"/>
              </w:rPr>
            </w:pPr>
            <w:r>
              <w:rPr>
                <w:rFonts w:ascii="Calibri" w:hAnsi="Calibri" w:cs="Arial"/>
                <w:sz w:val="22"/>
                <w:szCs w:val="22"/>
              </w:rPr>
              <w:t>D</w:t>
            </w:r>
          </w:p>
        </w:tc>
      </w:tr>
      <w:tr w:rsidR="00652561" w14:paraId="17C401C4" w14:textId="77777777" w:rsidTr="00893DB2">
        <w:trPr>
          <w:trHeight w:val="236"/>
          <w:jc w:val="center"/>
        </w:trPr>
        <w:tc>
          <w:tcPr>
            <w:tcW w:w="2122" w:type="dxa"/>
          </w:tcPr>
          <w:p w14:paraId="0827CBE0" w14:textId="77777777" w:rsidR="00652561" w:rsidRDefault="00652561" w:rsidP="005A4AB8">
            <w:pPr>
              <w:rPr>
                <w:rFonts w:ascii="Calibri" w:hAnsi="Calibri" w:cs="Arial"/>
                <w:sz w:val="22"/>
                <w:szCs w:val="22"/>
              </w:rPr>
            </w:pPr>
            <w:r>
              <w:rPr>
                <w:rFonts w:ascii="Calibri" w:hAnsi="Calibri" w:cs="Arial"/>
                <w:sz w:val="22"/>
                <w:szCs w:val="22"/>
              </w:rPr>
              <w:t>Below 60</w:t>
            </w:r>
          </w:p>
        </w:tc>
        <w:tc>
          <w:tcPr>
            <w:tcW w:w="1504" w:type="dxa"/>
          </w:tcPr>
          <w:p w14:paraId="79C50E56" w14:textId="77777777" w:rsidR="00652561" w:rsidRDefault="00652561" w:rsidP="005A4AB8">
            <w:pPr>
              <w:jc w:val="center"/>
              <w:rPr>
                <w:rFonts w:ascii="Calibri" w:hAnsi="Calibri" w:cs="Arial"/>
                <w:sz w:val="22"/>
                <w:szCs w:val="22"/>
              </w:rPr>
            </w:pPr>
            <w:r>
              <w:rPr>
                <w:rFonts w:ascii="Calibri" w:hAnsi="Calibri" w:cs="Arial"/>
                <w:sz w:val="22"/>
                <w:szCs w:val="22"/>
              </w:rPr>
              <w:t>F</w:t>
            </w:r>
          </w:p>
        </w:tc>
      </w:tr>
    </w:tbl>
    <w:p w14:paraId="55846DE1" w14:textId="77777777" w:rsidR="00652561" w:rsidRPr="00BA5F71" w:rsidRDefault="00652561" w:rsidP="0065256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4783AFC" w14:textId="77777777" w:rsidR="00652561" w:rsidRPr="00BA5F71" w:rsidRDefault="00652561" w:rsidP="00652561">
      <w:pPr>
        <w:pStyle w:val="Heading2"/>
      </w:pPr>
      <w:r w:rsidRPr="00BA5F71">
        <w:t>REQUIRED COURSE MATERIALS:</w:t>
      </w:r>
    </w:p>
    <w:p w14:paraId="237BC51E" w14:textId="77777777" w:rsidR="00652561" w:rsidRPr="00BA5F71" w:rsidRDefault="00652561" w:rsidP="00652561">
      <w:pPr>
        <w:spacing w:after="240"/>
        <w:ind w:left="720"/>
        <w:rPr>
          <w:rFonts w:ascii="Calibri" w:hAnsi="Calibri" w:cs="Arial"/>
          <w:sz w:val="22"/>
          <w:szCs w:val="22"/>
        </w:rPr>
      </w:pPr>
      <w:r w:rsidRPr="00BA5F71">
        <w:rPr>
          <w:rFonts w:ascii="Calibri" w:hAnsi="Calibri" w:cs="Arial"/>
          <w:sz w:val="22"/>
          <w:szCs w:val="22"/>
        </w:rPr>
        <w:t>(In correct bibliographic format.)</w:t>
      </w:r>
    </w:p>
    <w:p w14:paraId="5E45D521" w14:textId="77777777" w:rsidR="00652561" w:rsidRPr="00BA5F71" w:rsidRDefault="00652561" w:rsidP="00652561">
      <w:pPr>
        <w:pStyle w:val="Heading2"/>
      </w:pPr>
      <w:r w:rsidRPr="00BA5F71">
        <w:t>RESERVED MATERIALS FOR THE COURSE:</w:t>
      </w:r>
    </w:p>
    <w:p w14:paraId="380E4CE6" w14:textId="77777777" w:rsidR="00652561" w:rsidRPr="00BA5F71" w:rsidRDefault="00652561" w:rsidP="00652561">
      <w:pPr>
        <w:spacing w:after="240"/>
        <w:ind w:left="720"/>
        <w:rPr>
          <w:rFonts w:ascii="Calibri" w:hAnsi="Calibri" w:cs="Arial"/>
          <w:sz w:val="22"/>
          <w:szCs w:val="22"/>
        </w:rPr>
      </w:pPr>
      <w:r w:rsidRPr="00BA5F71">
        <w:rPr>
          <w:rFonts w:ascii="Calibri" w:hAnsi="Calibri" w:cs="Arial"/>
          <w:sz w:val="22"/>
          <w:szCs w:val="22"/>
        </w:rPr>
        <w:t>Other special learning resources.</w:t>
      </w:r>
    </w:p>
    <w:p w14:paraId="17A8DB57" w14:textId="77777777" w:rsidR="00652561" w:rsidRPr="00BA5F71" w:rsidRDefault="00652561" w:rsidP="00652561">
      <w:pPr>
        <w:pStyle w:val="Heading2"/>
      </w:pPr>
      <w:r w:rsidRPr="00BA5F71">
        <w:t>CLASS SCHEDULE:</w:t>
      </w:r>
    </w:p>
    <w:p w14:paraId="43F34C88" w14:textId="77777777" w:rsidR="00652561" w:rsidRPr="00BA5F71" w:rsidRDefault="00652561" w:rsidP="0065256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7CBD286" w14:textId="77777777" w:rsidR="00652561" w:rsidRPr="00BA5F71" w:rsidRDefault="00652561" w:rsidP="00652561">
      <w:pPr>
        <w:pStyle w:val="Heading2"/>
      </w:pPr>
      <w:r w:rsidRPr="00BA5F71">
        <w:t>ANY OTHER INFORMATION OR CLASS PROCEDURES OR POLICIES:</w:t>
      </w:r>
    </w:p>
    <w:p w14:paraId="115845B6" w14:textId="77777777" w:rsidR="00652561" w:rsidRDefault="00652561" w:rsidP="00652561">
      <w:pPr>
        <w:ind w:left="720"/>
        <w:rPr>
          <w:rFonts w:ascii="Calibri" w:hAnsi="Calibri" w:cs="Arial"/>
          <w:sz w:val="22"/>
          <w:szCs w:val="22"/>
        </w:rPr>
      </w:pPr>
      <w:r w:rsidRPr="00BA5F71">
        <w:rPr>
          <w:rFonts w:ascii="Calibri" w:hAnsi="Calibri" w:cs="Arial"/>
          <w:sz w:val="22"/>
          <w:szCs w:val="22"/>
        </w:rPr>
        <w:t>(Which would be useful to the students in the class.)</w:t>
      </w:r>
    </w:p>
    <w:p w14:paraId="0277013B" w14:textId="77777777" w:rsidR="00C324B6" w:rsidRPr="00652561" w:rsidRDefault="00C324B6" w:rsidP="00652561"/>
    <w:sectPr w:rsidR="00C324B6" w:rsidRPr="0065256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78D6B" w14:textId="77777777" w:rsidR="00652561" w:rsidRDefault="00652561" w:rsidP="003A608C">
      <w:r>
        <w:separator/>
      </w:r>
    </w:p>
  </w:endnote>
  <w:endnote w:type="continuationSeparator" w:id="0">
    <w:p w14:paraId="4F4F3FC4" w14:textId="77777777" w:rsidR="00652561" w:rsidRDefault="0065256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74DE" w14:textId="77777777" w:rsidR="00652561" w:rsidRPr="0056733A" w:rsidRDefault="0065256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3642" w14:textId="77777777" w:rsidR="00652561" w:rsidRPr="0004495F" w:rsidRDefault="0065256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33D1" w14:textId="77777777" w:rsidR="00652561" w:rsidRDefault="006525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5C6D" w14:textId="77777777" w:rsidR="00821739" w:rsidRPr="0056733A" w:rsidRDefault="0065256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367C" w14:textId="77777777" w:rsidR="00821739" w:rsidRPr="0004495F" w:rsidRDefault="0065256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3B386" w14:textId="77777777" w:rsidR="00652561" w:rsidRDefault="00652561" w:rsidP="003A608C">
      <w:r>
        <w:separator/>
      </w:r>
    </w:p>
  </w:footnote>
  <w:footnote w:type="continuationSeparator" w:id="0">
    <w:p w14:paraId="6F8C6F32" w14:textId="77777777" w:rsidR="00652561" w:rsidRDefault="0065256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6AA8" w14:textId="77777777" w:rsidR="00652561" w:rsidRPr="00FD0895" w:rsidRDefault="0065256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3145</w:t>
    </w:r>
    <w:r>
      <w:rPr>
        <w:rFonts w:ascii="Calibri" w:hAnsi="Calibri" w:cs="Arial"/>
        <w:noProof/>
        <w:sz w:val="22"/>
        <w:szCs w:val="22"/>
      </w:rPr>
      <w:t xml:space="preserve"> </w:t>
    </w:r>
    <w:r w:rsidRPr="0044449D">
      <w:rPr>
        <w:rFonts w:ascii="Calibri" w:hAnsi="Calibri" w:cs="Arial"/>
        <w:noProof/>
        <w:sz w:val="22"/>
        <w:szCs w:val="22"/>
      </w:rPr>
      <w:t>Pharmacology and Alternative Therapies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E23E" w14:textId="77777777" w:rsidR="00652561" w:rsidRDefault="00652561" w:rsidP="0004495F">
    <w:pPr>
      <w:pStyle w:val="Header"/>
      <w:jc w:val="right"/>
    </w:pPr>
    <w:r w:rsidRPr="00D55873">
      <w:rPr>
        <w:noProof/>
        <w:lang w:eastAsia="en-US"/>
      </w:rPr>
      <w:drawing>
        <wp:inline distT="0" distB="0" distL="0" distR="0" wp14:anchorId="013079FC" wp14:editId="3BC45C7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7932CFC" w14:textId="77777777" w:rsidR="00652561" w:rsidRPr="0004495F" w:rsidRDefault="00652561"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71B0EC0" wp14:editId="6411CDC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5C25C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7604" w14:textId="77777777" w:rsidR="00652561" w:rsidRDefault="006525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8B7F" w14:textId="77777777" w:rsidR="008333FE" w:rsidRPr="00FD0895" w:rsidRDefault="0065256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3145</w:t>
    </w:r>
    <w:r>
      <w:rPr>
        <w:rFonts w:ascii="Calibri" w:hAnsi="Calibri" w:cs="Arial"/>
        <w:noProof/>
        <w:sz w:val="22"/>
        <w:szCs w:val="22"/>
      </w:rPr>
      <w:t xml:space="preserve"> </w:t>
    </w:r>
    <w:r w:rsidRPr="0044449D">
      <w:rPr>
        <w:rFonts w:ascii="Calibri" w:hAnsi="Calibri" w:cs="Arial"/>
        <w:noProof/>
        <w:sz w:val="22"/>
        <w:szCs w:val="22"/>
      </w:rPr>
      <w:t>Pharmacology and Alternative Therapies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D6BC" w14:textId="77777777" w:rsidR="00652561" w:rsidRDefault="00652561" w:rsidP="00652561">
    <w:pPr>
      <w:pStyle w:val="Header"/>
      <w:jc w:val="right"/>
    </w:pPr>
    <w:r w:rsidRPr="00D55873">
      <w:rPr>
        <w:noProof/>
        <w:lang w:eastAsia="en-US"/>
      </w:rPr>
      <w:drawing>
        <wp:inline distT="0" distB="0" distL="0" distR="0" wp14:anchorId="1A10A9E8" wp14:editId="0C52F5DD">
          <wp:extent cx="3124200" cy="962025"/>
          <wp:effectExtent l="0" t="0" r="0" b="9525"/>
          <wp:docPr id="1316" name="Picture 13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B6DD811" w14:textId="77777777" w:rsidR="00821739" w:rsidRPr="0004495F" w:rsidRDefault="00652561" w:rsidP="00652561">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5AEC4D2" wp14:editId="7CC1AC90">
              <wp:extent cx="6457950" cy="0"/>
              <wp:effectExtent l="0" t="0" r="19050" b="19050"/>
              <wp:docPr id="1315" name="Straight Arrow Connector 13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53218D" id="_x0000_t32" coordsize="21600,21600" o:spt="32" o:oned="t" path="m,l21600,21600e" filled="f">
              <v:path arrowok="t" fillok="f" o:connecttype="none"/>
              <o:lock v:ext="edit" shapetype="t"/>
            </v:shapetype>
            <v:shape id="Straight Arrow Connector 13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SgmYyzxs3h3qImOB80qplJy0RJScADX0qqvx08h9bIhwt5cvsYi2I7pDgLPm/ywh4HURA8JoIBkY1MbK30MOA==" w:salt="gWEnVUXbPkkATdo3fIN+z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685C"/>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2561"/>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8030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9A809025F6454E9325C6C60550C5D0"/>
        <w:category>
          <w:name w:val="General"/>
          <w:gallery w:val="placeholder"/>
        </w:category>
        <w:types>
          <w:type w:val="bbPlcHdr"/>
        </w:types>
        <w:behaviors>
          <w:behavior w:val="content"/>
        </w:behaviors>
        <w:guid w:val="{A9212E8E-4369-4DAF-BECF-C93C0C1D2BAB}"/>
      </w:docPartPr>
      <w:docPartBody>
        <w:p w:rsidR="001C2ECD" w:rsidRDefault="00B75534" w:rsidP="00B75534">
          <w:pPr>
            <w:pStyle w:val="879A809025F6454E9325C6C60550C5D0"/>
          </w:pPr>
          <w:r w:rsidRPr="00EF2604">
            <w:rPr>
              <w:rStyle w:val="PlaceholderText"/>
            </w:rPr>
            <w:t>Click or tap here to enter text.</w:t>
          </w:r>
        </w:p>
      </w:docPartBody>
    </w:docPart>
    <w:docPart>
      <w:docPartPr>
        <w:name w:val="A573FBF9D6434FA789343E8F1733008F"/>
        <w:category>
          <w:name w:val="General"/>
          <w:gallery w:val="placeholder"/>
        </w:category>
        <w:types>
          <w:type w:val="bbPlcHdr"/>
        </w:types>
        <w:behaviors>
          <w:behavior w:val="content"/>
        </w:behaviors>
        <w:guid w:val="{B877ACC1-4972-426F-A215-86030687CDEA}"/>
      </w:docPartPr>
      <w:docPartBody>
        <w:p w:rsidR="001C2ECD" w:rsidRDefault="00B75534" w:rsidP="00B75534">
          <w:pPr>
            <w:pStyle w:val="A573FBF9D6434FA789343E8F1733008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C2ECD"/>
    <w:rsid w:val="002D1AD7"/>
    <w:rsid w:val="008F404E"/>
    <w:rsid w:val="00925DBE"/>
    <w:rsid w:val="009C4F16"/>
    <w:rsid w:val="00AD12F8"/>
    <w:rsid w:val="00AD685D"/>
    <w:rsid w:val="00B75534"/>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534"/>
    <w:rPr>
      <w:color w:val="808080"/>
    </w:rPr>
  </w:style>
  <w:style w:type="paragraph" w:customStyle="1" w:styleId="879A809025F6454E9325C6C60550C5D0">
    <w:name w:val="879A809025F6454E9325C6C60550C5D0"/>
    <w:rsid w:val="00B75534"/>
  </w:style>
  <w:style w:type="paragraph" w:customStyle="1" w:styleId="A573FBF9D6434FA789343E8F1733008F">
    <w:name w:val="A573FBF9D6434FA789343E8F1733008F"/>
    <w:rsid w:val="00B75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9061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2022-06-24T14:58:00Z</dcterms:created>
  <dcterms:modified xsi:type="dcterms:W3CDTF">2022-06-24T15:49:00Z</dcterms:modified>
</cp:coreProperties>
</file>