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3D2D93">
            <w:pPr>
              <w:spacing w:after="80"/>
            </w:pPr>
            <w:r>
              <w:t>0</w:t>
            </w:r>
            <w:r w:rsidR="00392951">
              <w:t>4</w:t>
            </w:r>
            <w:r w:rsidR="0086348D">
              <w:t>/</w:t>
            </w:r>
            <w:r w:rsidR="00392951">
              <w:t>19</w:t>
            </w:r>
            <w:r w:rsidR="0086348D">
              <w:t>/202</w:t>
            </w:r>
            <w:r>
              <w:t>1</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7C1C0A">
            <w:pPr>
              <w:spacing w:after="80"/>
            </w:pPr>
            <w:r>
              <w:t>9</w:t>
            </w:r>
            <w:r w:rsidR="008C7073">
              <w:t>:</w:t>
            </w:r>
            <w:r>
              <w:t>0</w:t>
            </w:r>
            <w:r w:rsidR="00AB3113">
              <w:t>0</w:t>
            </w:r>
            <w:r w:rsidR="0086348D">
              <w:t xml:space="preserve"> </w:t>
            </w:r>
            <w:r>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257E0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Regina Miller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446163" w:rsidRDefault="002D14CE" w:rsidP="001F7FBD">
      <w:pPr>
        <w:spacing w:before="0" w:after="0" w:line="360" w:lineRule="auto"/>
        <w:ind w:left="360"/>
        <w:rPr>
          <w:bCs/>
        </w:rPr>
      </w:pPr>
      <w:bookmarkStart w:id="0" w:name="bookmark=id.30j0zll" w:colFirst="0" w:colLast="0"/>
      <w:bookmarkEnd w:id="0"/>
      <w:r w:rsidRPr="001F7FBD">
        <w:rPr>
          <w:b/>
        </w:rPr>
        <w:t>Agenda Item 1:</w:t>
      </w:r>
      <w:r w:rsidR="001F7FBD">
        <w:rPr>
          <w:b/>
        </w:rPr>
        <w:t xml:space="preserve"> </w:t>
      </w:r>
      <w:r w:rsidR="001F7FBD" w:rsidRPr="001F7FBD">
        <w:rPr>
          <w:rFonts w:cstheme="minorHAnsi"/>
          <w:bCs/>
          <w:sz w:val="22"/>
          <w:szCs w:val="22"/>
        </w:rPr>
        <w:t>SACSCOC Reaffirmation</w:t>
      </w:r>
      <w:r w:rsidR="001F7FBD" w:rsidRPr="001F7FBD">
        <w:rPr>
          <w:rFonts w:cstheme="minorHAnsi"/>
          <w:b/>
          <w:bCs/>
          <w:sz w:val="22"/>
          <w:szCs w:val="22"/>
        </w:rPr>
        <w:t xml:space="preserve"> </w:t>
      </w:r>
      <w:r w:rsidR="00257E07">
        <w:rPr>
          <w:bCs/>
        </w:rPr>
        <w:tab/>
      </w:r>
      <w:r w:rsidR="00446163">
        <w:rPr>
          <w:bCs/>
        </w:rPr>
        <w:tab/>
      </w:r>
      <w:r>
        <w:rPr>
          <w:b/>
        </w:rPr>
        <w:t xml:space="preserve">Presenter: </w:t>
      </w:r>
      <w:r w:rsidR="006A650F">
        <w:t>Rozalind Jester</w:t>
      </w:r>
    </w:p>
    <w:p w:rsidR="006A650F" w:rsidRPr="006A650F" w:rsidRDefault="00CF62B4" w:rsidP="006A650F">
      <w:pPr>
        <w:pStyle w:val="ListParagraph"/>
        <w:numPr>
          <w:ilvl w:val="0"/>
          <w:numId w:val="27"/>
        </w:numPr>
        <w:spacing w:line="360" w:lineRule="auto"/>
        <w:rPr>
          <w:rFonts w:asciiTheme="minorHAnsi" w:eastAsia="Times New Roman" w:hAnsiTheme="minorHAnsi" w:cstheme="minorHAnsi"/>
          <w:bCs/>
        </w:rPr>
      </w:pPr>
      <w:r>
        <w:rPr>
          <w:rFonts w:asciiTheme="minorHAnsi" w:eastAsia="Times New Roman" w:hAnsiTheme="minorHAnsi" w:cstheme="minorHAnsi"/>
          <w:bCs/>
        </w:rPr>
        <w:t>Dr. Jester informed the coordinators that the SACSCOC Reaffirmation Off-Site Peer Review will begin this week. She mentioned that the coordinators may be contacted for the input on the online faculty training and the quality assurance programs that have been or are being put in place. She asked the coordinators to familiar</w:t>
      </w:r>
      <w:r w:rsidR="00F80ABB">
        <w:rPr>
          <w:rFonts w:asciiTheme="minorHAnsi" w:eastAsia="Times New Roman" w:hAnsiTheme="minorHAnsi" w:cstheme="minorHAnsi"/>
          <w:bCs/>
        </w:rPr>
        <w:t>ize</w:t>
      </w:r>
      <w:r>
        <w:rPr>
          <w:rFonts w:asciiTheme="minorHAnsi" w:eastAsia="Times New Roman" w:hAnsiTheme="minorHAnsi" w:cstheme="minorHAnsi"/>
          <w:bCs/>
        </w:rPr>
        <w:t xml:space="preserve"> themselves with the documentation of the accrediting bodies that are being taken into consideration. This documentation is listed below.</w:t>
      </w:r>
    </w:p>
    <w:p w:rsidR="006A650F" w:rsidRPr="006A650F" w:rsidRDefault="006A650F" w:rsidP="006A650F">
      <w:pPr>
        <w:pStyle w:val="ListParagraph"/>
        <w:numPr>
          <w:ilvl w:val="1"/>
          <w:numId w:val="27"/>
        </w:numPr>
        <w:spacing w:line="360" w:lineRule="auto"/>
        <w:rPr>
          <w:rFonts w:asciiTheme="minorHAnsi" w:eastAsia="Times New Roman" w:hAnsiTheme="minorHAnsi" w:cstheme="minorHAnsi"/>
          <w:bCs/>
        </w:rPr>
      </w:pPr>
      <w:r w:rsidRPr="006A650F">
        <w:rPr>
          <w:rFonts w:asciiTheme="minorHAnsi" w:eastAsia="Times New Roman" w:hAnsiTheme="minorHAnsi" w:cstheme="minorHAnsi"/>
          <w:bCs/>
        </w:rPr>
        <w:t>Council of Regional Accrediting Commissions (C-RAC) Guidelines for Distance Education</w:t>
      </w:r>
    </w:p>
    <w:p w:rsidR="006A650F" w:rsidRPr="006A650F" w:rsidRDefault="006A650F" w:rsidP="006A650F">
      <w:pPr>
        <w:pStyle w:val="ListParagraph"/>
        <w:numPr>
          <w:ilvl w:val="1"/>
          <w:numId w:val="27"/>
        </w:numPr>
        <w:spacing w:line="360" w:lineRule="auto"/>
        <w:rPr>
          <w:rFonts w:asciiTheme="minorHAnsi" w:eastAsia="Times New Roman" w:hAnsiTheme="minorHAnsi" w:cstheme="minorHAnsi"/>
          <w:bCs/>
        </w:rPr>
      </w:pPr>
      <w:r w:rsidRPr="006A650F">
        <w:rPr>
          <w:rFonts w:asciiTheme="minorHAnsi" w:eastAsia="Times New Roman" w:hAnsiTheme="minorHAnsi" w:cstheme="minorHAnsi"/>
          <w:bCs/>
        </w:rPr>
        <w:t>SACSCOC Distance Education and Correspondence Courses Policy Statement</w:t>
      </w:r>
    </w:p>
    <w:p w:rsidR="00A51A20" w:rsidRDefault="000A4955" w:rsidP="006A650F">
      <w:pPr>
        <w:pStyle w:val="ListParagraph"/>
        <w:numPr>
          <w:ilvl w:val="1"/>
          <w:numId w:val="27"/>
        </w:numPr>
        <w:spacing w:line="360" w:lineRule="auto"/>
        <w:rPr>
          <w:rFonts w:asciiTheme="minorHAnsi" w:eastAsia="Times New Roman" w:hAnsiTheme="minorHAnsi" w:cstheme="minorHAnsi"/>
          <w:bCs/>
        </w:rPr>
      </w:pPr>
      <w:r>
        <w:rPr>
          <w:rFonts w:asciiTheme="minorHAnsi" w:eastAsia="Times New Roman" w:hAnsiTheme="minorHAnsi" w:cstheme="minorHAnsi"/>
          <w:bCs/>
        </w:rPr>
        <w:t xml:space="preserve">SACSCOC </w:t>
      </w:r>
      <w:r w:rsidR="006A650F" w:rsidRPr="006A650F">
        <w:rPr>
          <w:rFonts w:asciiTheme="minorHAnsi" w:eastAsia="Times New Roman" w:hAnsiTheme="minorHAnsi" w:cstheme="minorHAnsi"/>
          <w:bCs/>
        </w:rPr>
        <w:t>Guidelines for the Evaluation of Distance Education (On-Line Learning)</w:t>
      </w:r>
    </w:p>
    <w:p w:rsidR="00343377" w:rsidRDefault="000A4955" w:rsidP="00343377">
      <w:pPr>
        <w:pStyle w:val="ListParagraph"/>
        <w:numPr>
          <w:ilvl w:val="0"/>
          <w:numId w:val="27"/>
        </w:numPr>
        <w:spacing w:line="360" w:lineRule="auto"/>
        <w:rPr>
          <w:rFonts w:asciiTheme="minorHAnsi" w:eastAsia="Times New Roman" w:hAnsiTheme="minorHAnsi" w:cstheme="minorHAnsi"/>
          <w:bCs/>
        </w:rPr>
      </w:pPr>
      <w:r>
        <w:rPr>
          <w:rFonts w:asciiTheme="minorHAnsi" w:eastAsia="Times New Roman" w:hAnsiTheme="minorHAnsi" w:cstheme="minorHAnsi"/>
          <w:bCs/>
        </w:rPr>
        <w:t>FL DOE</w:t>
      </w:r>
      <w:r w:rsidR="00CF62B4">
        <w:rPr>
          <w:rFonts w:asciiTheme="minorHAnsi" w:eastAsia="Times New Roman" w:hAnsiTheme="minorHAnsi" w:cstheme="minorHAnsi"/>
          <w:bCs/>
        </w:rPr>
        <w:t xml:space="preserve"> </w:t>
      </w:r>
      <w:r>
        <w:rPr>
          <w:rFonts w:asciiTheme="minorHAnsi" w:eastAsia="Times New Roman" w:hAnsiTheme="minorHAnsi" w:cstheme="minorHAnsi"/>
          <w:bCs/>
        </w:rPr>
        <w:t xml:space="preserve">is proposing </w:t>
      </w:r>
      <w:r w:rsidR="007D60BB">
        <w:rPr>
          <w:rFonts w:asciiTheme="minorHAnsi" w:eastAsia="Times New Roman" w:hAnsiTheme="minorHAnsi" w:cstheme="minorHAnsi"/>
          <w:bCs/>
        </w:rPr>
        <w:t>standardized definitions for various teaching m</w:t>
      </w:r>
      <w:r w:rsidR="00343377">
        <w:rPr>
          <w:rFonts w:asciiTheme="minorHAnsi" w:eastAsia="Times New Roman" w:hAnsiTheme="minorHAnsi" w:cstheme="minorHAnsi"/>
          <w:bCs/>
        </w:rPr>
        <w:t xml:space="preserve">odalities </w:t>
      </w:r>
      <w:r w:rsidR="007D60BB">
        <w:rPr>
          <w:rFonts w:asciiTheme="minorHAnsi" w:eastAsia="Times New Roman" w:hAnsiTheme="minorHAnsi" w:cstheme="minorHAnsi"/>
          <w:bCs/>
        </w:rPr>
        <w:t xml:space="preserve">in order </w:t>
      </w:r>
      <w:r w:rsidR="00F80ABB">
        <w:rPr>
          <w:rFonts w:asciiTheme="minorHAnsi" w:eastAsia="Times New Roman" w:hAnsiTheme="minorHAnsi" w:cstheme="minorHAnsi"/>
          <w:bCs/>
        </w:rPr>
        <w:t xml:space="preserve">to clarify modality types </w:t>
      </w:r>
      <w:r w:rsidR="007D60BB">
        <w:rPr>
          <w:rFonts w:asciiTheme="minorHAnsi" w:eastAsia="Times New Roman" w:hAnsiTheme="minorHAnsi" w:cstheme="minorHAnsi"/>
          <w:bCs/>
        </w:rPr>
        <w:t>for student</w:t>
      </w:r>
      <w:r w:rsidR="00F80ABB">
        <w:rPr>
          <w:rFonts w:asciiTheme="minorHAnsi" w:eastAsia="Times New Roman" w:hAnsiTheme="minorHAnsi" w:cstheme="minorHAnsi"/>
          <w:bCs/>
        </w:rPr>
        <w:t>s</w:t>
      </w:r>
      <w:r w:rsidR="007D60BB">
        <w:rPr>
          <w:rFonts w:asciiTheme="minorHAnsi" w:eastAsia="Times New Roman" w:hAnsiTheme="minorHAnsi" w:cstheme="minorHAnsi"/>
          <w:bCs/>
        </w:rPr>
        <w:t xml:space="preserve"> as they attend various institutions and for assessments.</w:t>
      </w:r>
      <w:r>
        <w:rPr>
          <w:rFonts w:asciiTheme="minorHAnsi" w:eastAsia="Times New Roman" w:hAnsiTheme="minorHAnsi" w:cstheme="minorHAnsi"/>
          <w:bCs/>
        </w:rPr>
        <w:t xml:space="preserve"> </w:t>
      </w:r>
      <w:r>
        <w:rPr>
          <w:rFonts w:asciiTheme="minorHAnsi" w:eastAsia="Times New Roman" w:hAnsiTheme="minorHAnsi" w:cstheme="minorHAnsi"/>
          <w:bCs/>
        </w:rPr>
        <w:t xml:space="preserve">FLVC Distance Learning Members Council </w:t>
      </w:r>
      <w:r>
        <w:rPr>
          <w:rFonts w:asciiTheme="minorHAnsi" w:eastAsia="Times New Roman" w:hAnsiTheme="minorHAnsi" w:cstheme="minorHAnsi"/>
          <w:bCs/>
        </w:rPr>
        <w:t xml:space="preserve">is also discussing the nuanced differences and what this means for students/faculty professional development, teaching and learning across colleges.  </w:t>
      </w:r>
    </w:p>
    <w:p w:rsidR="00343377" w:rsidRPr="00644625" w:rsidRDefault="00343377" w:rsidP="00343377">
      <w:pPr>
        <w:spacing w:before="120" w:after="240" w:line="360" w:lineRule="auto"/>
      </w:pPr>
      <w:r w:rsidRPr="006A650F">
        <w:rPr>
          <w:b/>
          <w:highlight w:val="yellow"/>
        </w:rPr>
        <w:t>Action Item:</w:t>
      </w:r>
      <w:r w:rsidRPr="006A650F">
        <w:rPr>
          <w:b/>
        </w:rPr>
        <w:t xml:space="preserve"> </w:t>
      </w:r>
      <w:r>
        <w:rPr>
          <w:b/>
        </w:rPr>
        <w:t xml:space="preserve"> </w:t>
      </w:r>
      <w:r w:rsidRPr="00343377">
        <w:t>Review and familiarize yourself with the documents for accreditation and bring any concerns</w:t>
      </w:r>
      <w:r w:rsidR="007D60BB">
        <w:t xml:space="preserve"> or points of interest</w:t>
      </w:r>
      <w:r w:rsidRPr="00343377">
        <w:t xml:space="preserve"> to </w:t>
      </w:r>
      <w:r w:rsidR="007D60BB">
        <w:t>Dr. Jester.</w:t>
      </w:r>
    </w:p>
    <w:p w:rsidR="00343377" w:rsidRDefault="00343377" w:rsidP="00343377">
      <w:pPr>
        <w:spacing w:before="120" w:after="240" w:line="360" w:lineRule="auto"/>
      </w:pPr>
      <w:r w:rsidRPr="006B66A7">
        <w:rPr>
          <w:b/>
        </w:rPr>
        <w:t xml:space="preserve">Person Responsible: </w:t>
      </w:r>
      <w:r>
        <w:t>all eLearning Coordinators</w:t>
      </w:r>
    </w:p>
    <w:p w:rsidR="00343377" w:rsidRPr="00343377" w:rsidRDefault="00343377" w:rsidP="00343377">
      <w:pPr>
        <w:spacing w:before="120" w:after="240" w:line="360" w:lineRule="auto"/>
      </w:pPr>
      <w:r w:rsidRPr="006B66A7">
        <w:rPr>
          <w:b/>
        </w:rPr>
        <w:lastRenderedPageBreak/>
        <w:t>Due Date:</w:t>
      </w:r>
      <w:r>
        <w:rPr>
          <w:b/>
        </w:rPr>
        <w:t xml:space="preserve"> </w:t>
      </w:r>
      <w:r w:rsidRPr="00343377">
        <w:t>May 1</w:t>
      </w:r>
      <w:r w:rsidR="00F80ABB">
        <w:t>0</w:t>
      </w:r>
      <w:r w:rsidRPr="00343377">
        <w:t>, 2021</w:t>
      </w:r>
    </w:p>
    <w:p w:rsidR="002D14CE" w:rsidRPr="00EF2B51" w:rsidRDefault="002D14CE" w:rsidP="00166DCA">
      <w:pPr>
        <w:spacing w:before="120" w:after="240" w:line="360" w:lineRule="auto"/>
        <w:rPr>
          <w:b/>
        </w:rPr>
      </w:pPr>
      <w:r w:rsidRPr="00EF2B51">
        <w:rPr>
          <w:b/>
        </w:rPr>
        <w:t xml:space="preserve">Agenda Item 2: </w:t>
      </w:r>
      <w:r w:rsidR="006A650F">
        <w:t>Online Course Quality Assurance Plan</w:t>
      </w:r>
      <w:r w:rsidRPr="00EF2B51">
        <w:rPr>
          <w:b/>
        </w:rPr>
        <w:tab/>
        <w:t>Presenter:</w:t>
      </w:r>
      <w:r>
        <w:t xml:space="preserve"> </w:t>
      </w:r>
      <w:r w:rsidR="006A650F">
        <w:t>Rozalind Jester</w:t>
      </w:r>
    </w:p>
    <w:p w:rsidR="006A650F" w:rsidRDefault="00343377" w:rsidP="006A650F">
      <w:pPr>
        <w:pStyle w:val="ListParagraph"/>
        <w:numPr>
          <w:ilvl w:val="0"/>
          <w:numId w:val="23"/>
        </w:numPr>
        <w:spacing w:before="120" w:after="240" w:line="360" w:lineRule="auto"/>
      </w:pPr>
      <w:bookmarkStart w:id="1" w:name="_heading=h.gjdgxs" w:colFirst="0" w:colLast="0"/>
      <w:bookmarkEnd w:id="1"/>
      <w:r>
        <w:t>Dr. Jester opened the discussion for feedback on the Online Course Quality Assurance Plan. There was no feedback at this time, and the conversation will be tabled till the Summer.</w:t>
      </w:r>
    </w:p>
    <w:p w:rsidR="00343377" w:rsidRDefault="007D60BB" w:rsidP="006A650F">
      <w:pPr>
        <w:pStyle w:val="ListParagraph"/>
        <w:numPr>
          <w:ilvl w:val="0"/>
          <w:numId w:val="23"/>
        </w:numPr>
        <w:spacing w:before="120" w:after="240" w:line="360" w:lineRule="auto"/>
      </w:pPr>
      <w:r>
        <w:t>Dr. Jester also informed the coordinators regarding the data analysis of the current developed online Master list. Currently, ab</w:t>
      </w:r>
      <w:r w:rsidR="00343377">
        <w:t>out half the courses that have been developed for online are being offered. A</w:t>
      </w:r>
      <w:r>
        <w:t xml:space="preserve"> secondary</w:t>
      </w:r>
      <w:r w:rsidR="00343377">
        <w:t xml:space="preserve"> portion </w:t>
      </w:r>
      <w:r>
        <w:t>is</w:t>
      </w:r>
      <w:r w:rsidR="00343377">
        <w:t xml:space="preserve"> being offered in the Live Online Format</w:t>
      </w:r>
      <w:r>
        <w:t xml:space="preserve"> or Blended Format.</w:t>
      </w:r>
    </w:p>
    <w:p w:rsidR="00245730" w:rsidRPr="00644625" w:rsidRDefault="00245730" w:rsidP="00245730">
      <w:pPr>
        <w:spacing w:before="120" w:after="240" w:line="360" w:lineRule="auto"/>
      </w:pPr>
      <w:r w:rsidRPr="00245730">
        <w:rPr>
          <w:b/>
          <w:highlight w:val="yellow"/>
        </w:rPr>
        <w:t>Action Item:</w:t>
      </w:r>
      <w:r w:rsidRPr="00245730">
        <w:rPr>
          <w:b/>
        </w:rPr>
        <w:t xml:space="preserve">  </w:t>
      </w:r>
      <w:r>
        <w:t>Review the Draft of the Quality Assurance Plan</w:t>
      </w:r>
      <w:r w:rsidR="004F2822">
        <w:t xml:space="preserve"> and consider ways to organize the process, including how eLearning</w:t>
      </w:r>
      <w:r w:rsidR="007E33D2">
        <w:t xml:space="preserve"> and</w:t>
      </w:r>
      <w:r w:rsidR="004F2822">
        <w:t>/</w:t>
      </w:r>
      <w:r w:rsidR="007E33D2">
        <w:t>or</w:t>
      </w:r>
      <w:r w:rsidR="004F2822">
        <w:t xml:space="preserve"> the coordinators</w:t>
      </w:r>
      <w:r w:rsidR="007E33D2">
        <w:t xml:space="preserve"> might</w:t>
      </w:r>
      <w:r w:rsidR="004F2822">
        <w:t xml:space="preserve"> inform the instructor their course is </w:t>
      </w:r>
      <w:r w:rsidR="007E33D2">
        <w:t>up for review</w:t>
      </w:r>
      <w:r w:rsidR="004F2822">
        <w:t>.</w:t>
      </w:r>
    </w:p>
    <w:p w:rsidR="00245730" w:rsidRDefault="00245730" w:rsidP="00245730">
      <w:pPr>
        <w:spacing w:before="120" w:after="240" w:line="360" w:lineRule="auto"/>
      </w:pPr>
      <w:r w:rsidRPr="00245730">
        <w:rPr>
          <w:b/>
        </w:rPr>
        <w:t xml:space="preserve">Person Responsible: </w:t>
      </w:r>
      <w:r>
        <w:t>all eLearning Coordinators</w:t>
      </w:r>
    </w:p>
    <w:p w:rsidR="00245730" w:rsidRDefault="00245730" w:rsidP="00245730">
      <w:pPr>
        <w:spacing w:before="120" w:after="240" w:line="360" w:lineRule="auto"/>
      </w:pPr>
      <w:r w:rsidRPr="00245730">
        <w:rPr>
          <w:b/>
        </w:rPr>
        <w:t xml:space="preserve">Due Date: </w:t>
      </w:r>
      <w:r w:rsidRPr="00343377">
        <w:t>May 1</w:t>
      </w:r>
      <w:r>
        <w:t>1</w:t>
      </w:r>
      <w:r w:rsidRPr="00343377">
        <w:t>, 2021</w:t>
      </w:r>
    </w:p>
    <w:p w:rsidR="00366730" w:rsidRPr="00366730" w:rsidRDefault="00366730" w:rsidP="00366730">
      <w:pPr>
        <w:spacing w:before="120" w:after="240" w:line="360" w:lineRule="auto"/>
        <w:rPr>
          <w:b/>
        </w:rPr>
      </w:pPr>
      <w:r w:rsidRPr="00366730">
        <w:rPr>
          <w:b/>
        </w:rPr>
        <w:t xml:space="preserve">Agenda Item </w:t>
      </w:r>
      <w:r>
        <w:rPr>
          <w:b/>
        </w:rPr>
        <w:t>3</w:t>
      </w:r>
      <w:r w:rsidRPr="00366730">
        <w:rPr>
          <w:b/>
        </w:rPr>
        <w:t xml:space="preserve">: </w:t>
      </w:r>
      <w:r w:rsidR="006A650F">
        <w:t>Summer Meeting Schedule</w:t>
      </w:r>
      <w:r>
        <w:tab/>
      </w:r>
      <w:r w:rsidRPr="00366730">
        <w:rPr>
          <w:b/>
        </w:rPr>
        <w:tab/>
        <w:t>Presenter:</w:t>
      </w:r>
      <w:r>
        <w:t xml:space="preserve"> all eLearning Coordinators</w:t>
      </w:r>
    </w:p>
    <w:p w:rsidR="00245730" w:rsidRDefault="004F2822" w:rsidP="00366730">
      <w:pPr>
        <w:pStyle w:val="ListParagraph"/>
        <w:numPr>
          <w:ilvl w:val="0"/>
          <w:numId w:val="36"/>
        </w:numPr>
        <w:spacing w:before="120" w:after="240" w:line="360" w:lineRule="auto"/>
      </w:pPr>
      <w:r>
        <w:t>Dr. Jester informed the coordinators that she has requested a six-credit hour release time for the Summer semester. The lease time granted will determine the frequency of the summer meeting schedule, thus the majority of the schedule will have to be determined at a later meeting.</w:t>
      </w:r>
    </w:p>
    <w:p w:rsidR="00245730" w:rsidRDefault="00245730" w:rsidP="00366730">
      <w:pPr>
        <w:pStyle w:val="ListParagraph"/>
        <w:numPr>
          <w:ilvl w:val="0"/>
          <w:numId w:val="36"/>
        </w:numPr>
        <w:spacing w:before="120" w:after="240" w:line="360" w:lineRule="auto"/>
      </w:pPr>
      <w:r>
        <w:t xml:space="preserve">The </w:t>
      </w:r>
      <w:r w:rsidR="004F2822">
        <w:t>first two meeting</w:t>
      </w:r>
      <w:r w:rsidR="00F80ABB">
        <w:t>s</w:t>
      </w:r>
      <w:r w:rsidR="004F2822">
        <w:t xml:space="preserve"> for the Summer will be:</w:t>
      </w:r>
    </w:p>
    <w:p w:rsidR="00245730" w:rsidRDefault="00226F2D" w:rsidP="00245730">
      <w:pPr>
        <w:pStyle w:val="ListParagraph"/>
        <w:numPr>
          <w:ilvl w:val="1"/>
          <w:numId w:val="36"/>
        </w:numPr>
        <w:spacing w:before="120" w:after="240" w:line="360" w:lineRule="auto"/>
      </w:pPr>
      <w:r>
        <w:t>10 A.M on Tuesday, May 11</w:t>
      </w:r>
      <w:r w:rsidRPr="00226F2D">
        <w:rPr>
          <w:vertAlign w:val="superscript"/>
        </w:rPr>
        <w:t>th</w:t>
      </w:r>
      <w:r>
        <w:t>.</w:t>
      </w:r>
    </w:p>
    <w:p w:rsidR="00245730" w:rsidRDefault="00245730" w:rsidP="00245730">
      <w:pPr>
        <w:pStyle w:val="ListParagraph"/>
        <w:numPr>
          <w:ilvl w:val="1"/>
          <w:numId w:val="36"/>
        </w:numPr>
        <w:spacing w:before="120" w:after="240" w:line="360" w:lineRule="auto"/>
      </w:pPr>
      <w:r>
        <w:t>10 A.M on Tuesday, May 18th</w:t>
      </w:r>
    </w:p>
    <w:p w:rsidR="00D916DB" w:rsidRPr="00EF2B51" w:rsidRDefault="00D916DB" w:rsidP="00D916DB">
      <w:pPr>
        <w:spacing w:before="120" w:after="240" w:line="360" w:lineRule="auto"/>
        <w:rPr>
          <w:b/>
        </w:rPr>
      </w:pPr>
      <w:r w:rsidRPr="00EF2B51">
        <w:rPr>
          <w:b/>
        </w:rPr>
        <w:t xml:space="preserve">Agenda Item </w:t>
      </w:r>
      <w:r>
        <w:rPr>
          <w:b/>
        </w:rPr>
        <w:t>4</w:t>
      </w:r>
      <w:r w:rsidRPr="00EF2B51">
        <w:rPr>
          <w:b/>
        </w:rPr>
        <w:t xml:space="preserve">: </w:t>
      </w:r>
      <w:r w:rsidR="006A650F">
        <w:t>Summer Certification Courses</w:t>
      </w:r>
      <w:r>
        <w:tab/>
      </w:r>
      <w:r>
        <w:tab/>
      </w:r>
      <w:r w:rsidRPr="00EF2B51">
        <w:rPr>
          <w:b/>
        </w:rPr>
        <w:t>Presenter:</w:t>
      </w:r>
      <w:r>
        <w:t xml:space="preserve"> all eLearning Coordinators</w:t>
      </w:r>
    </w:p>
    <w:p w:rsidR="00E31848" w:rsidRDefault="004F2822" w:rsidP="00E31848">
      <w:pPr>
        <w:pStyle w:val="ListParagraph"/>
        <w:numPr>
          <w:ilvl w:val="0"/>
          <w:numId w:val="39"/>
        </w:numPr>
        <w:spacing w:before="120" w:after="240" w:line="360" w:lineRule="auto"/>
      </w:pPr>
      <w:r>
        <w:t xml:space="preserve">Dr. Jester is waiting to be informed by the Teaching and Learning Center when they are scheduling the Summer Institutes. Once those time slots are determined, the coordinators will determine when to schedule the </w:t>
      </w:r>
      <w:r w:rsidR="006A650F">
        <w:t>APPQMR Training</w:t>
      </w:r>
      <w:r w:rsidR="00226F2D">
        <w:t xml:space="preserve"> </w:t>
      </w:r>
      <w:r>
        <w:t>for the Summer semester.</w:t>
      </w:r>
    </w:p>
    <w:p w:rsidR="006A650F" w:rsidRDefault="004F2822" w:rsidP="00E31848">
      <w:pPr>
        <w:pStyle w:val="ListParagraph"/>
        <w:numPr>
          <w:ilvl w:val="0"/>
          <w:numId w:val="39"/>
        </w:numPr>
        <w:spacing w:before="120" w:after="240" w:line="360" w:lineRule="auto"/>
      </w:pPr>
      <w:r>
        <w:t xml:space="preserve">Dr. Jester informed the coordinators the Dr. Rollins with be facilitating </w:t>
      </w:r>
      <w:r w:rsidR="006A650F">
        <w:t>Blooming with Zoom</w:t>
      </w:r>
      <w:r w:rsidR="00CA4B86">
        <w:t xml:space="preserve"> </w:t>
      </w:r>
      <w:r>
        <w:t xml:space="preserve">for the Summer before the responsibility will transfer to the </w:t>
      </w:r>
      <w:r w:rsidR="00BA6D3A">
        <w:t>coordinators. Dr. Jester suggested and the coordinators agreed that some coordinators might partner with Dr. Rollins this summer to familiarize themselves with the process.</w:t>
      </w:r>
    </w:p>
    <w:p w:rsidR="006A650F" w:rsidRDefault="00BA6D3A" w:rsidP="00E31848">
      <w:pPr>
        <w:pStyle w:val="ListParagraph"/>
        <w:numPr>
          <w:ilvl w:val="0"/>
          <w:numId w:val="39"/>
        </w:numPr>
        <w:spacing w:before="120" w:after="240" w:line="360" w:lineRule="auto"/>
      </w:pPr>
      <w:r>
        <w:t>Dr. Jester informed the coordinators that the Instructional Designers are planning to host a DEV 101 Bootcamp, which will allow participants to complete the majority of DEV 101 in one week. Part of this will include one of the APPQMR sessions planned for this summer semester.</w:t>
      </w:r>
    </w:p>
    <w:p w:rsidR="00C5653F" w:rsidRPr="00EF2B51" w:rsidRDefault="00C5653F" w:rsidP="00C5653F">
      <w:pPr>
        <w:spacing w:before="120" w:after="240" w:line="360" w:lineRule="auto"/>
        <w:rPr>
          <w:b/>
        </w:rPr>
      </w:pPr>
      <w:r w:rsidRPr="00EF2B51">
        <w:rPr>
          <w:b/>
        </w:rPr>
        <w:t xml:space="preserve">Agenda Item </w:t>
      </w:r>
      <w:r>
        <w:rPr>
          <w:b/>
        </w:rPr>
        <w:t>5</w:t>
      </w:r>
      <w:r w:rsidRPr="00EF2B51">
        <w:rPr>
          <w:b/>
        </w:rPr>
        <w:t xml:space="preserve">: </w:t>
      </w:r>
      <w:r>
        <w:t>Onboarding New eLearning Coordinators</w:t>
      </w:r>
      <w:r>
        <w:tab/>
      </w:r>
      <w:r w:rsidRPr="00EF2B51">
        <w:rPr>
          <w:b/>
        </w:rPr>
        <w:t>Presenter:</w:t>
      </w:r>
      <w:r>
        <w:t xml:space="preserve"> all eLearning Coordinators</w:t>
      </w:r>
    </w:p>
    <w:p w:rsidR="00C5653F" w:rsidRDefault="00C5653F" w:rsidP="00C5653F">
      <w:pPr>
        <w:pStyle w:val="ListParagraph"/>
        <w:numPr>
          <w:ilvl w:val="0"/>
          <w:numId w:val="47"/>
        </w:numPr>
        <w:spacing w:before="120" w:after="240" w:line="360" w:lineRule="auto"/>
      </w:pPr>
      <w:r>
        <w:t>Dr. Jester will reach out to describe the bare bones processes and responsibilities</w:t>
      </w:r>
      <w:r w:rsidR="00BA6D3A">
        <w:t xml:space="preserve"> to each of the new coordinators and ask if they would like to participate in the meetings over the course of the summer</w:t>
      </w:r>
      <w:r>
        <w:t>.</w:t>
      </w:r>
      <w:r w:rsidR="00BA6D3A">
        <w:t xml:space="preserve"> The coordinators also discussed the issue that no new or returning applicants have chosen to serve as a Training Coordinators under the new job description. The group discussed possible solutions for this issue and concluded that it would be best to continue to break up the facilitation of the training course and APPQMR equally amongst all the coordinators.</w:t>
      </w:r>
      <w:r w:rsidR="00226F2D">
        <w:t xml:space="preserve"> </w:t>
      </w:r>
    </w:p>
    <w:p w:rsidR="00226F2D" w:rsidRPr="00F43627" w:rsidRDefault="00226F2D" w:rsidP="00226F2D">
      <w:pPr>
        <w:spacing w:before="120" w:after="240" w:line="360" w:lineRule="auto"/>
      </w:pPr>
      <w:r w:rsidRPr="00226F2D">
        <w:rPr>
          <w:b/>
          <w:highlight w:val="yellow"/>
        </w:rPr>
        <w:lastRenderedPageBreak/>
        <w:t>Action Item:</w:t>
      </w:r>
      <w:r w:rsidRPr="00226F2D">
        <w:rPr>
          <w:b/>
        </w:rPr>
        <w:t xml:space="preserve"> </w:t>
      </w:r>
      <w:r w:rsidRPr="00226F2D">
        <w:t xml:space="preserve">Inform </w:t>
      </w:r>
      <w:r>
        <w:t>t</w:t>
      </w:r>
      <w:r w:rsidRPr="00226F2D">
        <w:t>he</w:t>
      </w:r>
      <w:r w:rsidR="007E33D2">
        <w:t xml:space="preserve"> Provost’s Office,</w:t>
      </w:r>
      <w:r w:rsidRPr="00226F2D">
        <w:t xml:space="preserve"> ATC Chair </w:t>
      </w:r>
      <w:r w:rsidR="007E33D2">
        <w:t xml:space="preserve">and Union </w:t>
      </w:r>
      <w:r w:rsidRPr="00226F2D">
        <w:t xml:space="preserve">of </w:t>
      </w:r>
      <w:r w:rsidR="00CB3DA9">
        <w:t>the modifications that have been discussed</w:t>
      </w:r>
      <w:r w:rsidRPr="00226F2D">
        <w:t xml:space="preserve"> since there are no Training Coordinators.</w:t>
      </w:r>
      <w:bookmarkStart w:id="2" w:name="_GoBack"/>
      <w:bookmarkEnd w:id="2"/>
    </w:p>
    <w:p w:rsidR="00226F2D" w:rsidRPr="00226F2D" w:rsidRDefault="00226F2D" w:rsidP="00226F2D">
      <w:pPr>
        <w:spacing w:before="120" w:after="240" w:line="360" w:lineRule="auto"/>
        <w:rPr>
          <w:b/>
        </w:rPr>
      </w:pPr>
      <w:r w:rsidRPr="00226F2D">
        <w:rPr>
          <w:b/>
        </w:rPr>
        <w:t xml:space="preserve">Person Responsible: </w:t>
      </w:r>
      <w:r w:rsidR="00BA6D3A">
        <w:t>Dr. Rozalind Jester</w:t>
      </w:r>
    </w:p>
    <w:p w:rsidR="00226F2D" w:rsidRPr="00226F2D" w:rsidRDefault="00226F2D" w:rsidP="00226F2D">
      <w:pPr>
        <w:spacing w:before="120" w:after="240" w:line="360" w:lineRule="auto"/>
        <w:rPr>
          <w:b/>
        </w:rPr>
      </w:pPr>
      <w:r w:rsidRPr="00226F2D">
        <w:rPr>
          <w:b/>
        </w:rPr>
        <w:t xml:space="preserve">Due Date: </w:t>
      </w:r>
      <w:r w:rsidRPr="00226F2D">
        <w:t>April 26, 2021</w:t>
      </w:r>
    </w:p>
    <w:p w:rsidR="007D6CB1" w:rsidRPr="00EF2B51" w:rsidRDefault="007D6CB1" w:rsidP="007D6CB1">
      <w:pPr>
        <w:spacing w:before="120" w:after="240" w:line="360" w:lineRule="auto"/>
        <w:rPr>
          <w:b/>
        </w:rPr>
      </w:pPr>
      <w:bookmarkStart w:id="3" w:name="_Hlk66086856"/>
      <w:r w:rsidRPr="00EF2B51">
        <w:rPr>
          <w:b/>
        </w:rPr>
        <w:t xml:space="preserve">Agenda Item </w:t>
      </w:r>
      <w:r w:rsidR="00C5653F">
        <w:rPr>
          <w:b/>
        </w:rPr>
        <w:t>6</w:t>
      </w:r>
      <w:r w:rsidRPr="00EF2B51">
        <w:rPr>
          <w:b/>
        </w:rPr>
        <w:t xml:space="preserve">: </w:t>
      </w:r>
      <w:r w:rsidR="00343377">
        <w:t>Summer Items</w:t>
      </w:r>
      <w:r w:rsidR="00343377">
        <w:tab/>
      </w:r>
      <w:r w:rsidR="00343377">
        <w:tab/>
      </w:r>
      <w:r w:rsidR="00343377">
        <w:tab/>
      </w:r>
      <w:r w:rsidR="00343377">
        <w:tab/>
      </w:r>
      <w:r w:rsidRPr="00EF2B51">
        <w:rPr>
          <w:b/>
        </w:rPr>
        <w:t>Presenter:</w:t>
      </w:r>
      <w:r>
        <w:t xml:space="preserve"> all eLearning Coordinators</w:t>
      </w:r>
    </w:p>
    <w:bookmarkEnd w:id="3"/>
    <w:p w:rsidR="00E31848" w:rsidRDefault="00E31848" w:rsidP="006A650F">
      <w:pPr>
        <w:pStyle w:val="ListParagraph"/>
        <w:numPr>
          <w:ilvl w:val="0"/>
          <w:numId w:val="46"/>
        </w:numPr>
        <w:spacing w:before="120" w:after="240" w:line="360" w:lineRule="auto"/>
      </w:pPr>
      <w:r>
        <w:t>Th</w:t>
      </w:r>
      <w:r w:rsidR="00343377">
        <w:t>ese</w:t>
      </w:r>
      <w:r>
        <w:t xml:space="preserve"> item</w:t>
      </w:r>
      <w:r w:rsidR="00343377">
        <w:t>s</w:t>
      </w:r>
      <w:r>
        <w:t xml:space="preserve"> ha</w:t>
      </w:r>
      <w:r w:rsidR="00CB3DA9">
        <w:t>ve</w:t>
      </w:r>
      <w:r>
        <w:t xml:space="preserve"> been postponed till the next meeting.</w:t>
      </w:r>
    </w:p>
    <w:p w:rsidR="00343377" w:rsidRDefault="00343377" w:rsidP="00343377">
      <w:pPr>
        <w:pStyle w:val="ListParagraph"/>
        <w:numPr>
          <w:ilvl w:val="1"/>
          <w:numId w:val="46"/>
        </w:numPr>
        <w:spacing w:before="120" w:after="240" w:line="360" w:lineRule="auto"/>
      </w:pPr>
      <w:r>
        <w:t>Review Proctorio Faculty and Student KB Articles</w:t>
      </w:r>
    </w:p>
    <w:p w:rsidR="00343377" w:rsidRDefault="00343377" w:rsidP="00343377">
      <w:pPr>
        <w:pStyle w:val="ListParagraph"/>
        <w:numPr>
          <w:ilvl w:val="1"/>
          <w:numId w:val="46"/>
        </w:numPr>
        <w:spacing w:before="120" w:after="240" w:line="360" w:lineRule="auto"/>
      </w:pPr>
      <w:r>
        <w:t>GWC Continuous Improvement Plan – Finalize MLO’s, include information on applicable modalities</w:t>
      </w:r>
    </w:p>
    <w:p w:rsidR="00343377" w:rsidRDefault="00343377" w:rsidP="00343377">
      <w:pPr>
        <w:pStyle w:val="ListParagraph"/>
        <w:numPr>
          <w:ilvl w:val="1"/>
          <w:numId w:val="46"/>
        </w:numPr>
        <w:spacing w:before="120" w:after="240" w:line="360" w:lineRule="auto"/>
      </w:pPr>
      <w:r>
        <w:t>Draft of QM Review Request Form</w:t>
      </w:r>
    </w:p>
    <w:p w:rsidR="00257E07" w:rsidRPr="00257E07" w:rsidRDefault="00257E07" w:rsidP="00257E07">
      <w:pPr>
        <w:spacing w:before="120" w:after="240" w:line="360" w:lineRule="auto"/>
        <w:rPr>
          <w:b/>
        </w:rPr>
      </w:pPr>
      <w:r w:rsidRPr="00257E07">
        <w:rPr>
          <w:b/>
        </w:rPr>
        <w:t xml:space="preserve">Agenda Item </w:t>
      </w:r>
      <w:r w:rsidR="00C5653F">
        <w:rPr>
          <w:b/>
        </w:rPr>
        <w:t>7</w:t>
      </w:r>
      <w:r w:rsidRPr="00257E07">
        <w:rPr>
          <w:b/>
        </w:rPr>
        <w:t xml:space="preserve">: </w:t>
      </w:r>
      <w:r w:rsidR="00343377">
        <w:t>Future Meeting Schedule</w:t>
      </w:r>
      <w:r>
        <w:tab/>
      </w:r>
      <w:r w:rsidRPr="00257E07">
        <w:rPr>
          <w:b/>
        </w:rPr>
        <w:tab/>
        <w:t>Presenter:</w:t>
      </w:r>
      <w:r>
        <w:t xml:space="preserve"> all eLearning Coordinators</w:t>
      </w:r>
    </w:p>
    <w:p w:rsidR="001F7FBD" w:rsidRDefault="00245730" w:rsidP="00245730">
      <w:pPr>
        <w:pStyle w:val="ListParagraph"/>
        <w:numPr>
          <w:ilvl w:val="0"/>
          <w:numId w:val="50"/>
        </w:numPr>
        <w:spacing w:before="120" w:after="240" w:line="360" w:lineRule="auto"/>
      </w:pPr>
      <w:r>
        <w:t>The next meeting will take place at 10 A.M on Tuesday, May 11</w:t>
      </w:r>
      <w:r w:rsidRPr="00245730">
        <w:rPr>
          <w:vertAlign w:val="superscript"/>
        </w:rPr>
        <w:t>th</w:t>
      </w:r>
      <w:r>
        <w:t>.</w:t>
      </w:r>
    </w:p>
    <w:p w:rsidR="00F80ABB" w:rsidRPr="00F80ABB" w:rsidRDefault="00F80ABB" w:rsidP="00F80ABB">
      <w:pPr>
        <w:spacing w:before="120" w:after="240" w:line="360" w:lineRule="auto"/>
        <w:rPr>
          <w:i/>
        </w:rPr>
      </w:pPr>
      <w:r>
        <w:rPr>
          <w:i/>
        </w:rPr>
        <w:t>Respectfully submitted by Jillian Patch at 10:00 AM.</w:t>
      </w:r>
    </w:p>
    <w:sectPr w:rsidR="00F80ABB" w:rsidRPr="00F80ABB">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002" w:rsidRDefault="00114002">
      <w:pPr>
        <w:spacing w:before="0" w:after="0"/>
      </w:pPr>
      <w:r>
        <w:separator/>
      </w:r>
    </w:p>
  </w:endnote>
  <w:endnote w:type="continuationSeparator" w:id="0">
    <w:p w:rsidR="00114002" w:rsidRDefault="00114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002" w:rsidRDefault="00114002">
      <w:pPr>
        <w:spacing w:before="0" w:after="0"/>
      </w:pPr>
      <w:r>
        <w:separator/>
      </w:r>
    </w:p>
  </w:footnote>
  <w:footnote w:type="continuationSeparator" w:id="0">
    <w:p w:rsidR="00114002" w:rsidRDefault="001140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410"/>
    <w:multiLevelType w:val="hybridMultilevel"/>
    <w:tmpl w:val="AFDACD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16648"/>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2A75FD"/>
    <w:multiLevelType w:val="hybridMultilevel"/>
    <w:tmpl w:val="64E29F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785ED2"/>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353F8D"/>
    <w:multiLevelType w:val="hybridMultilevel"/>
    <w:tmpl w:val="885CA7D0"/>
    <w:lvl w:ilvl="0" w:tplc="72CCA0A8">
      <w:start w:val="1"/>
      <w:numFmt w:val="upperRoman"/>
      <w:lvlText w:val="%1."/>
      <w:lvlJc w:val="righ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D36EC"/>
    <w:multiLevelType w:val="hybridMultilevel"/>
    <w:tmpl w:val="1AE4076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9B4874"/>
    <w:multiLevelType w:val="hybridMultilevel"/>
    <w:tmpl w:val="A0A8D7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ED4B57"/>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8B65FBA"/>
    <w:multiLevelType w:val="hybridMultilevel"/>
    <w:tmpl w:val="1AE4076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985ED0"/>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B90201A"/>
    <w:multiLevelType w:val="hybridMultilevel"/>
    <w:tmpl w:val="8E1C6070"/>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4DBC6CE6"/>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5"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761977"/>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8"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7"/>
  </w:num>
  <w:num w:numId="2">
    <w:abstractNumId w:val="12"/>
  </w:num>
  <w:num w:numId="3">
    <w:abstractNumId w:val="28"/>
  </w:num>
  <w:num w:numId="4">
    <w:abstractNumId w:val="4"/>
  </w:num>
  <w:num w:numId="5">
    <w:abstractNumId w:val="44"/>
  </w:num>
  <w:num w:numId="6">
    <w:abstractNumId w:val="48"/>
  </w:num>
  <w:num w:numId="7">
    <w:abstractNumId w:val="19"/>
  </w:num>
  <w:num w:numId="8">
    <w:abstractNumId w:val="25"/>
  </w:num>
  <w:num w:numId="9">
    <w:abstractNumId w:val="36"/>
  </w:num>
  <w:num w:numId="10">
    <w:abstractNumId w:val="23"/>
  </w:num>
  <w:num w:numId="11">
    <w:abstractNumId w:val="17"/>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5"/>
  </w:num>
  <w:num w:numId="15">
    <w:abstractNumId w:val="43"/>
  </w:num>
  <w:num w:numId="16">
    <w:abstractNumId w:val="9"/>
  </w:num>
  <w:num w:numId="17">
    <w:abstractNumId w:val="24"/>
  </w:num>
  <w:num w:numId="18">
    <w:abstractNumId w:val="0"/>
  </w:num>
  <w:num w:numId="19">
    <w:abstractNumId w:val="30"/>
  </w:num>
  <w:num w:numId="20">
    <w:abstractNumId w:val="31"/>
  </w:num>
  <w:num w:numId="21">
    <w:abstractNumId w:val="38"/>
  </w:num>
  <w:num w:numId="22">
    <w:abstractNumId w:val="7"/>
  </w:num>
  <w:num w:numId="23">
    <w:abstractNumId w:val="15"/>
  </w:num>
  <w:num w:numId="24">
    <w:abstractNumId w:val="10"/>
  </w:num>
  <w:num w:numId="25">
    <w:abstractNumId w:val="27"/>
  </w:num>
  <w:num w:numId="26">
    <w:abstractNumId w:val="40"/>
  </w:num>
  <w:num w:numId="27">
    <w:abstractNumId w:val="3"/>
  </w:num>
  <w:num w:numId="28">
    <w:abstractNumId w:val="39"/>
  </w:num>
  <w:num w:numId="29">
    <w:abstractNumId w:val="2"/>
  </w:num>
  <w:num w:numId="30">
    <w:abstractNumId w:val="32"/>
  </w:num>
  <w:num w:numId="31">
    <w:abstractNumId w:val="29"/>
  </w:num>
  <w:num w:numId="32">
    <w:abstractNumId w:val="41"/>
  </w:num>
  <w:num w:numId="33">
    <w:abstractNumId w:val="11"/>
  </w:num>
  <w:num w:numId="34">
    <w:abstractNumId w:val="37"/>
  </w:num>
  <w:num w:numId="35">
    <w:abstractNumId w:val="13"/>
  </w:num>
  <w:num w:numId="36">
    <w:abstractNumId w:val="14"/>
  </w:num>
  <w:num w:numId="37">
    <w:abstractNumId w:val="46"/>
  </w:num>
  <w:num w:numId="38">
    <w:abstractNumId w:val="5"/>
  </w:num>
  <w:num w:numId="39">
    <w:abstractNumId w:val="42"/>
  </w:num>
  <w:num w:numId="40">
    <w:abstractNumId w:val="33"/>
  </w:num>
  <w:num w:numId="41">
    <w:abstractNumId w:val="16"/>
  </w:num>
  <w:num w:numId="42">
    <w:abstractNumId w:val="35"/>
  </w:num>
  <w:num w:numId="43">
    <w:abstractNumId w:val="26"/>
  </w:num>
  <w:num w:numId="44">
    <w:abstractNumId w:val="18"/>
  </w:num>
  <w:num w:numId="45">
    <w:abstractNumId w:val="22"/>
  </w:num>
  <w:num w:numId="46">
    <w:abstractNumId w:val="20"/>
  </w:num>
  <w:num w:numId="47">
    <w:abstractNumId w:val="34"/>
  </w:num>
  <w:num w:numId="48">
    <w:abstractNumId w:val="8"/>
  </w:num>
  <w:num w:numId="49">
    <w:abstractNumId w:val="2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6974"/>
    <w:rsid w:val="000513DA"/>
    <w:rsid w:val="00075CA1"/>
    <w:rsid w:val="0007678C"/>
    <w:rsid w:val="00081CC8"/>
    <w:rsid w:val="000A0981"/>
    <w:rsid w:val="000A3801"/>
    <w:rsid w:val="000A4955"/>
    <w:rsid w:val="000B39A3"/>
    <w:rsid w:val="000B7CD8"/>
    <w:rsid w:val="000E5EF6"/>
    <w:rsid w:val="000F2105"/>
    <w:rsid w:val="00106FC4"/>
    <w:rsid w:val="00114002"/>
    <w:rsid w:val="001208CA"/>
    <w:rsid w:val="00121109"/>
    <w:rsid w:val="0013777E"/>
    <w:rsid w:val="0015676E"/>
    <w:rsid w:val="00166DCA"/>
    <w:rsid w:val="00167708"/>
    <w:rsid w:val="001B0A4F"/>
    <w:rsid w:val="001B1F7E"/>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54929"/>
    <w:rsid w:val="00257E07"/>
    <w:rsid w:val="002776FC"/>
    <w:rsid w:val="0029470F"/>
    <w:rsid w:val="002A0EDB"/>
    <w:rsid w:val="002A1952"/>
    <w:rsid w:val="002B4269"/>
    <w:rsid w:val="002D14CE"/>
    <w:rsid w:val="002D71AB"/>
    <w:rsid w:val="002F6B6E"/>
    <w:rsid w:val="00321497"/>
    <w:rsid w:val="00323201"/>
    <w:rsid w:val="00327968"/>
    <w:rsid w:val="00343377"/>
    <w:rsid w:val="00344AB0"/>
    <w:rsid w:val="00350001"/>
    <w:rsid w:val="00351FB9"/>
    <w:rsid w:val="00366730"/>
    <w:rsid w:val="00375DC1"/>
    <w:rsid w:val="00392951"/>
    <w:rsid w:val="003C590E"/>
    <w:rsid w:val="003D144E"/>
    <w:rsid w:val="003D2D93"/>
    <w:rsid w:val="004024DC"/>
    <w:rsid w:val="00403B86"/>
    <w:rsid w:val="00405B7D"/>
    <w:rsid w:val="00413EF7"/>
    <w:rsid w:val="00432B3D"/>
    <w:rsid w:val="004456E2"/>
    <w:rsid w:val="00446163"/>
    <w:rsid w:val="004576C3"/>
    <w:rsid w:val="00470C00"/>
    <w:rsid w:val="00470C56"/>
    <w:rsid w:val="00472CDE"/>
    <w:rsid w:val="004852D7"/>
    <w:rsid w:val="004A174C"/>
    <w:rsid w:val="004A4E61"/>
    <w:rsid w:val="004D0860"/>
    <w:rsid w:val="004F2822"/>
    <w:rsid w:val="00503549"/>
    <w:rsid w:val="00540F5C"/>
    <w:rsid w:val="00571BAE"/>
    <w:rsid w:val="005908B1"/>
    <w:rsid w:val="00596027"/>
    <w:rsid w:val="005C2BF5"/>
    <w:rsid w:val="005E7694"/>
    <w:rsid w:val="005E7DF2"/>
    <w:rsid w:val="005F3841"/>
    <w:rsid w:val="006015D7"/>
    <w:rsid w:val="00605EFC"/>
    <w:rsid w:val="00610541"/>
    <w:rsid w:val="00644625"/>
    <w:rsid w:val="00695F72"/>
    <w:rsid w:val="006A650F"/>
    <w:rsid w:val="006B66A7"/>
    <w:rsid w:val="006C5FC3"/>
    <w:rsid w:val="00701923"/>
    <w:rsid w:val="00716E2F"/>
    <w:rsid w:val="00717481"/>
    <w:rsid w:val="00724348"/>
    <w:rsid w:val="00743E94"/>
    <w:rsid w:val="007478BF"/>
    <w:rsid w:val="00770C92"/>
    <w:rsid w:val="00777ED6"/>
    <w:rsid w:val="007A17ED"/>
    <w:rsid w:val="007A7762"/>
    <w:rsid w:val="007C1C0A"/>
    <w:rsid w:val="007D1130"/>
    <w:rsid w:val="007D60BB"/>
    <w:rsid w:val="007D6CB1"/>
    <w:rsid w:val="007D725C"/>
    <w:rsid w:val="007E1C5C"/>
    <w:rsid w:val="007E33D2"/>
    <w:rsid w:val="00802E29"/>
    <w:rsid w:val="00817858"/>
    <w:rsid w:val="00820A12"/>
    <w:rsid w:val="00824097"/>
    <w:rsid w:val="008372BB"/>
    <w:rsid w:val="00837DEB"/>
    <w:rsid w:val="0085250F"/>
    <w:rsid w:val="0086348D"/>
    <w:rsid w:val="008705F0"/>
    <w:rsid w:val="008B5869"/>
    <w:rsid w:val="008C5AE2"/>
    <w:rsid w:val="008C7073"/>
    <w:rsid w:val="008E2865"/>
    <w:rsid w:val="008F7369"/>
    <w:rsid w:val="009174FC"/>
    <w:rsid w:val="00922C95"/>
    <w:rsid w:val="00931AFE"/>
    <w:rsid w:val="00952679"/>
    <w:rsid w:val="009640F8"/>
    <w:rsid w:val="00984F4A"/>
    <w:rsid w:val="009A6078"/>
    <w:rsid w:val="009B32D3"/>
    <w:rsid w:val="009B6ECF"/>
    <w:rsid w:val="009C7233"/>
    <w:rsid w:val="009D2311"/>
    <w:rsid w:val="009D2701"/>
    <w:rsid w:val="009E6300"/>
    <w:rsid w:val="009E6FCF"/>
    <w:rsid w:val="00A131A8"/>
    <w:rsid w:val="00A421BD"/>
    <w:rsid w:val="00A51A20"/>
    <w:rsid w:val="00A51FE7"/>
    <w:rsid w:val="00A52331"/>
    <w:rsid w:val="00A7159D"/>
    <w:rsid w:val="00A9012B"/>
    <w:rsid w:val="00AB3113"/>
    <w:rsid w:val="00AB510C"/>
    <w:rsid w:val="00AC5AAB"/>
    <w:rsid w:val="00AE0822"/>
    <w:rsid w:val="00AE6C0C"/>
    <w:rsid w:val="00AF3647"/>
    <w:rsid w:val="00B16AA3"/>
    <w:rsid w:val="00B50332"/>
    <w:rsid w:val="00B521BD"/>
    <w:rsid w:val="00B55A3D"/>
    <w:rsid w:val="00B625D1"/>
    <w:rsid w:val="00B83AAF"/>
    <w:rsid w:val="00BA3060"/>
    <w:rsid w:val="00BA546A"/>
    <w:rsid w:val="00BA6D3A"/>
    <w:rsid w:val="00BE0352"/>
    <w:rsid w:val="00BF7303"/>
    <w:rsid w:val="00C05E1E"/>
    <w:rsid w:val="00C136F0"/>
    <w:rsid w:val="00C15F06"/>
    <w:rsid w:val="00C5653F"/>
    <w:rsid w:val="00C634A0"/>
    <w:rsid w:val="00C6463A"/>
    <w:rsid w:val="00C7427D"/>
    <w:rsid w:val="00C940BD"/>
    <w:rsid w:val="00CA0DD8"/>
    <w:rsid w:val="00CA33B9"/>
    <w:rsid w:val="00CA4B86"/>
    <w:rsid w:val="00CB3DA9"/>
    <w:rsid w:val="00CE06F2"/>
    <w:rsid w:val="00CE4516"/>
    <w:rsid w:val="00CF0201"/>
    <w:rsid w:val="00CF2573"/>
    <w:rsid w:val="00CF3179"/>
    <w:rsid w:val="00CF468E"/>
    <w:rsid w:val="00CF62B4"/>
    <w:rsid w:val="00D03613"/>
    <w:rsid w:val="00D21B16"/>
    <w:rsid w:val="00D41218"/>
    <w:rsid w:val="00D630B4"/>
    <w:rsid w:val="00D7337C"/>
    <w:rsid w:val="00D916DB"/>
    <w:rsid w:val="00D95164"/>
    <w:rsid w:val="00DA1650"/>
    <w:rsid w:val="00DB5B21"/>
    <w:rsid w:val="00DE3DBD"/>
    <w:rsid w:val="00E01F19"/>
    <w:rsid w:val="00E30CAF"/>
    <w:rsid w:val="00E31848"/>
    <w:rsid w:val="00E31D6E"/>
    <w:rsid w:val="00E32A86"/>
    <w:rsid w:val="00E45A05"/>
    <w:rsid w:val="00E47AA0"/>
    <w:rsid w:val="00E66575"/>
    <w:rsid w:val="00E778A0"/>
    <w:rsid w:val="00E818A6"/>
    <w:rsid w:val="00EA0331"/>
    <w:rsid w:val="00EB283A"/>
    <w:rsid w:val="00EF2B51"/>
    <w:rsid w:val="00EF7A8F"/>
    <w:rsid w:val="00F051F0"/>
    <w:rsid w:val="00F11712"/>
    <w:rsid w:val="00F31D0B"/>
    <w:rsid w:val="00F43627"/>
    <w:rsid w:val="00F54673"/>
    <w:rsid w:val="00F60579"/>
    <w:rsid w:val="00F61ABC"/>
    <w:rsid w:val="00F749B2"/>
    <w:rsid w:val="00F80ABB"/>
    <w:rsid w:val="00F9146A"/>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43C4"/>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3</cp:revision>
  <dcterms:created xsi:type="dcterms:W3CDTF">2021-05-05T15:37:00Z</dcterms:created>
  <dcterms:modified xsi:type="dcterms:W3CDTF">2021-05-05T15:40:00Z</dcterms:modified>
</cp:coreProperties>
</file>