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1A8" w:rsidRDefault="00A131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2"/>
          <w:szCs w:val="22"/>
        </w:rPr>
      </w:pPr>
    </w:p>
    <w:tbl>
      <w:tblPr>
        <w:tblStyle w:val="4"/>
        <w:tblW w:w="10224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50"/>
        <w:gridCol w:w="2574"/>
      </w:tblGrid>
      <w:tr w:rsidR="00A131A8" w:rsidTr="000B7CD8">
        <w:trPr>
          <w:trHeight w:val="1620"/>
        </w:trPr>
        <w:tc>
          <w:tcPr>
            <w:tcW w:w="7650" w:type="dxa"/>
            <w:shd w:val="clear" w:color="auto" w:fill="auto"/>
          </w:tcPr>
          <w:p w:rsidR="00A131A8" w:rsidRDefault="0086348D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A131A8" w:rsidRDefault="0086348D">
            <w:pPr>
              <w:pStyle w:val="Heading3"/>
              <w:jc w:val="left"/>
              <w:outlineLvl w:val="2"/>
            </w:pPr>
            <w:r>
              <w:rPr>
                <w:noProof/>
              </w:rPr>
              <w:drawing>
                <wp:inline distT="0" distB="0" distL="0" distR="0">
                  <wp:extent cx="1605915" cy="7143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31A8" w:rsidRDefault="00A131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tbl>
      <w:tblPr>
        <w:tblStyle w:val="3"/>
        <w:tblW w:w="10224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  <w:insideV w:val="single" w:sz="8" w:space="0" w:color="9F8AB9"/>
        </w:tblBorders>
        <w:tblLayout w:type="fixed"/>
        <w:tblLook w:val="0600" w:firstRow="0" w:lastRow="0" w:firstColumn="0" w:lastColumn="0" w:noHBand="1" w:noVBand="1"/>
      </w:tblPr>
      <w:tblGrid>
        <w:gridCol w:w="1946"/>
        <w:gridCol w:w="3184"/>
        <w:gridCol w:w="1779"/>
        <w:gridCol w:w="3315"/>
      </w:tblGrid>
      <w:tr w:rsidR="00A131A8" w:rsidTr="00A131A8">
        <w:tc>
          <w:tcPr>
            <w:tcW w:w="1946" w:type="dxa"/>
            <w:tcMar>
              <w:top w:w="144" w:type="dxa"/>
            </w:tcMar>
          </w:tcPr>
          <w:p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Meeting called by:</w:t>
            </w:r>
          </w:p>
        </w:tc>
        <w:tc>
          <w:tcPr>
            <w:tcW w:w="3184" w:type="dxa"/>
            <w:tcMar>
              <w:top w:w="144" w:type="dxa"/>
            </w:tcMar>
          </w:tcPr>
          <w:p w:rsidR="00A131A8" w:rsidRPr="0032055C" w:rsidRDefault="0086348D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Type of meeting:</w:t>
            </w:r>
          </w:p>
        </w:tc>
        <w:tc>
          <w:tcPr>
            <w:tcW w:w="3315" w:type="dxa"/>
            <w:tcMar>
              <w:top w:w="144" w:type="dxa"/>
            </w:tcMar>
          </w:tcPr>
          <w:p w:rsidR="00A131A8" w:rsidRPr="0032055C" w:rsidRDefault="00CE4516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eLearning Coordinator Monthly</w:t>
            </w:r>
            <w:r w:rsidR="004852D7" w:rsidRPr="0032055C">
              <w:rPr>
                <w:rFonts w:asciiTheme="minorHAnsi" w:hAnsiTheme="minorHAnsi" w:cstheme="minorHAnsi"/>
                <w:sz w:val="19"/>
                <w:szCs w:val="19"/>
              </w:rPr>
              <w:t xml:space="preserve"> Meeting</w:t>
            </w:r>
          </w:p>
        </w:tc>
      </w:tr>
      <w:tr w:rsidR="00A131A8">
        <w:tc>
          <w:tcPr>
            <w:tcW w:w="1946" w:type="dxa"/>
          </w:tcPr>
          <w:p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3184" w:type="dxa"/>
          </w:tcPr>
          <w:p w:rsidR="00A131A8" w:rsidRPr="0032055C" w:rsidRDefault="003D2D93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0</w:t>
            </w:r>
            <w:r w:rsidR="00A44580" w:rsidRPr="0032055C">
              <w:rPr>
                <w:rFonts w:asciiTheme="minorHAnsi" w:hAnsiTheme="minorHAnsi" w:cstheme="minorHAnsi"/>
                <w:sz w:val="19"/>
                <w:szCs w:val="19"/>
              </w:rPr>
              <w:t>5</w:t>
            </w:r>
            <w:r w:rsidR="0086348D" w:rsidRPr="0032055C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="00A44580" w:rsidRPr="0032055C">
              <w:rPr>
                <w:rFonts w:asciiTheme="minorHAnsi" w:hAnsiTheme="minorHAnsi" w:cstheme="minorHAnsi"/>
                <w:sz w:val="19"/>
                <w:szCs w:val="19"/>
              </w:rPr>
              <w:t>11</w:t>
            </w:r>
            <w:r w:rsidR="0086348D" w:rsidRPr="0032055C">
              <w:rPr>
                <w:rFonts w:asciiTheme="minorHAnsi" w:hAnsiTheme="minorHAnsi" w:cstheme="minorHAnsi"/>
                <w:sz w:val="19"/>
                <w:szCs w:val="19"/>
              </w:rPr>
              <w:t>/202</w:t>
            </w: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1</w:t>
            </w:r>
          </w:p>
        </w:tc>
        <w:tc>
          <w:tcPr>
            <w:tcW w:w="1779" w:type="dxa"/>
          </w:tcPr>
          <w:p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Location:</w:t>
            </w:r>
          </w:p>
        </w:tc>
        <w:tc>
          <w:tcPr>
            <w:tcW w:w="3315" w:type="dxa"/>
          </w:tcPr>
          <w:p w:rsidR="00A131A8" w:rsidRPr="0032055C" w:rsidRDefault="0086348D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Zoom Meeting</w:t>
            </w:r>
          </w:p>
        </w:tc>
      </w:tr>
      <w:tr w:rsidR="00A131A8">
        <w:tc>
          <w:tcPr>
            <w:tcW w:w="1946" w:type="dxa"/>
          </w:tcPr>
          <w:p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Time:</w:t>
            </w:r>
          </w:p>
        </w:tc>
        <w:tc>
          <w:tcPr>
            <w:tcW w:w="3184" w:type="dxa"/>
          </w:tcPr>
          <w:p w:rsidR="00A131A8" w:rsidRPr="0032055C" w:rsidRDefault="00A44580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10</w:t>
            </w:r>
            <w:r w:rsidR="008C7073" w:rsidRPr="0032055C">
              <w:rPr>
                <w:rFonts w:asciiTheme="minorHAnsi" w:hAnsiTheme="minorHAnsi" w:cstheme="minorHAnsi"/>
                <w:sz w:val="19"/>
                <w:szCs w:val="19"/>
              </w:rPr>
              <w:t>:</w:t>
            </w:r>
            <w:r w:rsidR="007C1C0A" w:rsidRPr="0032055C">
              <w:rPr>
                <w:rFonts w:asciiTheme="minorHAnsi" w:hAnsiTheme="minorHAnsi" w:cstheme="minorHAnsi"/>
                <w:sz w:val="19"/>
                <w:szCs w:val="19"/>
              </w:rPr>
              <w:t>0</w:t>
            </w:r>
            <w:r w:rsidR="00AB3113" w:rsidRPr="0032055C">
              <w:rPr>
                <w:rFonts w:asciiTheme="minorHAnsi" w:hAnsiTheme="minorHAnsi" w:cstheme="minorHAnsi"/>
                <w:sz w:val="19"/>
                <w:szCs w:val="19"/>
              </w:rPr>
              <w:t>0</w:t>
            </w:r>
            <w:r w:rsidR="0086348D" w:rsidRPr="0032055C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C1C0A" w:rsidRPr="0032055C">
              <w:rPr>
                <w:rFonts w:asciiTheme="minorHAnsi" w:hAnsiTheme="minorHAnsi" w:cstheme="minorHAnsi"/>
                <w:sz w:val="19"/>
                <w:szCs w:val="19"/>
              </w:rPr>
              <w:t>A</w:t>
            </w:r>
            <w:r w:rsidR="0086348D" w:rsidRPr="0032055C">
              <w:rPr>
                <w:rFonts w:asciiTheme="minorHAnsi" w:hAnsiTheme="minorHAnsi" w:cstheme="minorHAnsi"/>
                <w:sz w:val="19"/>
                <w:szCs w:val="19"/>
              </w:rPr>
              <w:t>.M.</w:t>
            </w:r>
          </w:p>
        </w:tc>
        <w:tc>
          <w:tcPr>
            <w:tcW w:w="1779" w:type="dxa"/>
          </w:tcPr>
          <w:p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Note taker:</w:t>
            </w:r>
          </w:p>
        </w:tc>
        <w:tc>
          <w:tcPr>
            <w:tcW w:w="3315" w:type="dxa"/>
          </w:tcPr>
          <w:p w:rsidR="00A131A8" w:rsidRPr="0032055C" w:rsidRDefault="0086348D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Jillian Patch</w:t>
            </w:r>
          </w:p>
        </w:tc>
      </w:tr>
    </w:tbl>
    <w:p w:rsidR="00A131A8" w:rsidRDefault="00A131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tbl>
      <w:tblPr>
        <w:tblStyle w:val="2"/>
        <w:tblW w:w="10224" w:type="dxa"/>
        <w:tblLayout w:type="fixed"/>
        <w:tblLook w:val="0000" w:firstRow="0" w:lastRow="0" w:firstColumn="0" w:lastColumn="0" w:noHBand="0" w:noVBand="0"/>
      </w:tblPr>
      <w:tblGrid>
        <w:gridCol w:w="7750"/>
        <w:gridCol w:w="2474"/>
      </w:tblGrid>
      <w:tr w:rsidR="00A131A8">
        <w:tc>
          <w:tcPr>
            <w:tcW w:w="7750" w:type="dxa"/>
            <w:tcMar>
              <w:top w:w="144" w:type="dxa"/>
            </w:tcMar>
          </w:tcPr>
          <w:p w:rsidR="00A131A8" w:rsidRDefault="00A13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</w:p>
          <w:tbl>
            <w:tblPr>
              <w:tblStyle w:val="1"/>
              <w:tblW w:w="7622" w:type="dxa"/>
              <w:tblInd w:w="108" w:type="dxa"/>
              <w:tblBorders>
                <w:top w:val="single" w:sz="8" w:space="0" w:color="9F8AB9"/>
                <w:left w:val="single" w:sz="8" w:space="0" w:color="9F8AB9"/>
                <w:bottom w:val="single" w:sz="8" w:space="0" w:color="9F8AB9"/>
                <w:right w:val="single" w:sz="8" w:space="0" w:color="9F8AB9"/>
                <w:insideH w:val="single" w:sz="8" w:space="0" w:color="9F8AB9"/>
                <w:insideV w:val="single" w:sz="8" w:space="0" w:color="9F8AB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1563"/>
              <w:gridCol w:w="1350"/>
              <w:gridCol w:w="1350"/>
              <w:gridCol w:w="1232"/>
            </w:tblGrid>
            <w:tr w:rsidR="00A131A8" w:rsidRPr="00BC5E84" w:rsidTr="00A131A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:rsidR="00A131A8" w:rsidRPr="00BC5E84" w:rsidRDefault="00A131A8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:rsidR="00A131A8" w:rsidRPr="00BC5E84" w:rsidRDefault="00A131A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A131A8" w:rsidRPr="00BC5E84" w:rsidRDefault="0086348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Present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Pr="00BC5E84" w:rsidRDefault="0086348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Absent</w:t>
                  </w:r>
                </w:p>
              </w:tc>
              <w:tc>
                <w:tcPr>
                  <w:tcW w:w="1232" w:type="dxa"/>
                  <w:vAlign w:val="center"/>
                </w:tcPr>
                <w:p w:rsidR="00A131A8" w:rsidRPr="00BC5E84" w:rsidRDefault="0086348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Excused</w:t>
                  </w:r>
                </w:p>
              </w:tc>
            </w:tr>
            <w:tr w:rsidR="00A131A8" w:rsidRPr="00BC5E84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:rsidR="00A131A8" w:rsidRPr="00BC5E84" w:rsidRDefault="0086348D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Rozalind Jester</w:t>
                  </w:r>
                </w:p>
              </w:tc>
              <w:tc>
                <w:tcPr>
                  <w:tcW w:w="1563" w:type="dxa"/>
                  <w:vAlign w:val="center"/>
                </w:tcPr>
                <w:p w:rsidR="00A131A8" w:rsidRPr="00BC5E84" w:rsidRDefault="008634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Chair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Pr="00BC5E84" w:rsidRDefault="00257E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:rsidTr="00A131A8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:rsidR="00A131A8" w:rsidRPr="00BC5E84" w:rsidRDefault="0086348D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Leslie Bartley</w:t>
                  </w:r>
                </w:p>
              </w:tc>
              <w:tc>
                <w:tcPr>
                  <w:tcW w:w="1563" w:type="dxa"/>
                  <w:vAlign w:val="center"/>
                </w:tcPr>
                <w:p w:rsidR="00A131A8" w:rsidRPr="00BC5E84" w:rsidRDefault="008634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SOAHSS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Pr="00BC5E84" w:rsidRDefault="00820A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Pr="00BC5E84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:rsidR="00A131A8" w:rsidRPr="00BC5E84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:rsidR="00A131A8" w:rsidRPr="00BC5E84" w:rsidRDefault="003D2D93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Regina Miller</w:t>
                  </w:r>
                </w:p>
              </w:tc>
              <w:tc>
                <w:tcPr>
                  <w:tcW w:w="1563" w:type="dxa"/>
                  <w:vAlign w:val="center"/>
                </w:tcPr>
                <w:p w:rsidR="00A131A8" w:rsidRPr="00BC5E84" w:rsidRDefault="008634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SOE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Pr="00BC5E84" w:rsidRDefault="00C7427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:rsidTr="00A131A8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:rsidR="00A131A8" w:rsidRPr="00BC5E84" w:rsidRDefault="0086348D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Gayle Deane</w:t>
                  </w:r>
                </w:p>
              </w:tc>
              <w:tc>
                <w:tcPr>
                  <w:tcW w:w="1563" w:type="dxa"/>
                  <w:vAlign w:val="center"/>
                </w:tcPr>
                <w:p w:rsidR="00A131A8" w:rsidRPr="00BC5E84" w:rsidRDefault="008634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SOHP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Pr="00BC5E84" w:rsidRDefault="00EB28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Pr="00BC5E84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:rsidR="00A131A8" w:rsidRPr="00BC5E84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:rsidR="00BC5E84" w:rsidRPr="00BC5E84" w:rsidRDefault="00BC5E84">
                  <w:pPr>
                    <w:rPr>
                      <w:rFonts w:asciiTheme="minorHAnsi" w:eastAsia="Arial" w:hAnsiTheme="minorHAnsi" w:cstheme="minorHAnsi"/>
                      <w:b w:val="0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Dmitry Yusin</w:t>
                  </w:r>
                </w:p>
              </w:tc>
              <w:tc>
                <w:tcPr>
                  <w:tcW w:w="1563" w:type="dxa"/>
                  <w:vAlign w:val="center"/>
                </w:tcPr>
                <w:p w:rsidR="00A131A8" w:rsidRPr="00BC5E84" w:rsidRDefault="008634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SOPAS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Pr="00BC5E84" w:rsidRDefault="00EA033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BC5E84" w:rsidRPr="00BC5E84" w:rsidTr="00A131A8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:rsidR="00BC5E84" w:rsidRPr="00BC5E84" w:rsidRDefault="00BC5E84">
                  <w:pPr>
                    <w:rPr>
                      <w:rFonts w:asciiTheme="minorHAnsi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hAnsiTheme="minorHAnsi" w:cstheme="minorHAnsi"/>
                      <w:color w:val="333333"/>
                    </w:rPr>
                    <w:t>Daniel Marulanda</w:t>
                  </w:r>
                </w:p>
              </w:tc>
              <w:tc>
                <w:tcPr>
                  <w:tcW w:w="1563" w:type="dxa"/>
                  <w:vAlign w:val="center"/>
                </w:tcPr>
                <w:p w:rsidR="00BC5E84" w:rsidRPr="00BC5E84" w:rsidRDefault="00BC5E8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SOPAS</w:t>
                  </w:r>
                </w:p>
              </w:tc>
              <w:tc>
                <w:tcPr>
                  <w:tcW w:w="1350" w:type="dxa"/>
                  <w:vAlign w:val="center"/>
                </w:tcPr>
                <w:p w:rsidR="00BC5E84" w:rsidRPr="00BC5E84" w:rsidRDefault="000E5D6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BC5E84" w:rsidRPr="00BC5E84" w:rsidRDefault="00BC5E8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:rsidR="00BC5E84" w:rsidRPr="00BC5E84" w:rsidRDefault="00BC5E8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:rsidR="00BC5E84" w:rsidRPr="00BC5E84" w:rsidRDefault="0086348D">
                  <w:pPr>
                    <w:rPr>
                      <w:rFonts w:asciiTheme="minorHAnsi" w:eastAsia="Arial" w:hAnsiTheme="minorHAnsi" w:cstheme="minorHAnsi"/>
                      <w:b w:val="0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Michael Sauer</w:t>
                  </w:r>
                </w:p>
              </w:tc>
              <w:tc>
                <w:tcPr>
                  <w:tcW w:w="1563" w:type="dxa"/>
                  <w:vAlign w:val="center"/>
                </w:tcPr>
                <w:p w:rsidR="00A131A8" w:rsidRPr="00BC5E84" w:rsidRDefault="008634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SOPAS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Pr="00BC5E84" w:rsidRDefault="004456E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BC5E84" w:rsidRPr="00BC5E84" w:rsidTr="00A131A8">
              <w:trPr>
                <w:trHeight w:val="3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:rsidR="00BC5E84" w:rsidRPr="00BC5E84" w:rsidRDefault="00BC5E84">
                  <w:pPr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George Kodsey</w:t>
                  </w:r>
                </w:p>
              </w:tc>
              <w:tc>
                <w:tcPr>
                  <w:tcW w:w="1563" w:type="dxa"/>
                  <w:vAlign w:val="center"/>
                </w:tcPr>
                <w:p w:rsidR="00BC5E84" w:rsidRPr="00BC5E84" w:rsidRDefault="00BC5E8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SOBT</w:t>
                  </w:r>
                </w:p>
              </w:tc>
              <w:tc>
                <w:tcPr>
                  <w:tcW w:w="1350" w:type="dxa"/>
                  <w:vAlign w:val="center"/>
                </w:tcPr>
                <w:p w:rsidR="00BC5E84" w:rsidRPr="00BC5E84" w:rsidRDefault="00BC5E8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BC5E84" w:rsidRPr="00BC5E84" w:rsidRDefault="00BC5E8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:rsidR="00BC5E84" w:rsidRPr="00BC5E84" w:rsidRDefault="00BC5E8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:rsidR="00A131A8" w:rsidRPr="00BC5E84" w:rsidRDefault="0086348D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Guests:</w:t>
                  </w:r>
                </w:p>
              </w:tc>
              <w:tc>
                <w:tcPr>
                  <w:tcW w:w="1563" w:type="dxa"/>
                  <w:vAlign w:val="center"/>
                </w:tcPr>
                <w:p w:rsidR="00A131A8" w:rsidRPr="00BC5E84" w:rsidRDefault="00A131A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  <w:p w:rsidR="00A131A8" w:rsidRPr="00BC5E84" w:rsidRDefault="00A131A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  <w:p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  <w:p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</w:tbl>
          <w:p w:rsidR="00A131A8" w:rsidRDefault="00A131A8"/>
        </w:tc>
        <w:tc>
          <w:tcPr>
            <w:tcW w:w="2474" w:type="dxa"/>
            <w:tcMar>
              <w:top w:w="144" w:type="dxa"/>
            </w:tcMar>
          </w:tcPr>
          <w:p w:rsidR="00A131A8" w:rsidRDefault="00A131A8"/>
        </w:tc>
      </w:tr>
    </w:tbl>
    <w:p w:rsidR="00A131A8" w:rsidRDefault="0086348D">
      <w:pPr>
        <w:pStyle w:val="Heading1"/>
      </w:pPr>
      <w:r>
        <w:t>Minutes</w:t>
      </w:r>
    </w:p>
    <w:p w:rsidR="002D14CE" w:rsidRPr="00BC5E84" w:rsidRDefault="002D14CE" w:rsidP="001F7FBD">
      <w:pPr>
        <w:spacing w:before="0" w:after="0" w:line="360" w:lineRule="auto"/>
        <w:ind w:left="360"/>
        <w:rPr>
          <w:bCs/>
        </w:rPr>
      </w:pPr>
      <w:bookmarkStart w:id="0" w:name="bookmark=id.30j0zll" w:colFirst="0" w:colLast="0"/>
      <w:bookmarkEnd w:id="0"/>
      <w:r w:rsidRPr="00BC5E84">
        <w:rPr>
          <w:b/>
        </w:rPr>
        <w:t>Agenda Item 1:</w:t>
      </w:r>
      <w:r w:rsidR="001F7FBD" w:rsidRPr="00BC5E84">
        <w:rPr>
          <w:b/>
        </w:rPr>
        <w:t xml:space="preserve"> </w:t>
      </w:r>
      <w:r w:rsidR="00BC5E84">
        <w:t>Welcome New Members</w:t>
      </w:r>
      <w:r w:rsidR="00BC5E84">
        <w:tab/>
      </w:r>
      <w:r w:rsidR="00257E07" w:rsidRPr="00BC5E84">
        <w:rPr>
          <w:bCs/>
        </w:rPr>
        <w:tab/>
      </w:r>
      <w:r w:rsidR="00446163" w:rsidRPr="00BC5E84">
        <w:rPr>
          <w:bCs/>
        </w:rPr>
        <w:tab/>
      </w:r>
      <w:r w:rsidR="00BC5E84">
        <w:rPr>
          <w:bCs/>
        </w:rPr>
        <w:tab/>
      </w:r>
      <w:r w:rsidRPr="00BC5E84">
        <w:rPr>
          <w:b/>
        </w:rPr>
        <w:t xml:space="preserve">Presenter: </w:t>
      </w:r>
      <w:r w:rsidR="006A650F" w:rsidRPr="00BC5E84">
        <w:t>Rozalind Jester</w:t>
      </w:r>
    </w:p>
    <w:p w:rsidR="00BC5E84" w:rsidRPr="00BC5E84" w:rsidRDefault="00CF62B4" w:rsidP="00AF7337">
      <w:pPr>
        <w:pStyle w:val="ListParagraph"/>
        <w:numPr>
          <w:ilvl w:val="0"/>
          <w:numId w:val="3"/>
        </w:numPr>
        <w:spacing w:line="360" w:lineRule="auto"/>
      </w:pPr>
      <w:r w:rsidRPr="00BC5E84">
        <w:rPr>
          <w:rFonts w:asciiTheme="minorHAnsi" w:eastAsia="Times New Roman" w:hAnsiTheme="minorHAnsi" w:cstheme="minorHAnsi"/>
          <w:bCs/>
        </w:rPr>
        <w:t xml:space="preserve">Dr. Jester </w:t>
      </w:r>
      <w:r w:rsidR="000E5D69">
        <w:rPr>
          <w:rFonts w:asciiTheme="minorHAnsi" w:eastAsia="Times New Roman" w:hAnsiTheme="minorHAnsi" w:cstheme="minorHAnsi"/>
          <w:bCs/>
        </w:rPr>
        <w:t>welcomed the new eLearning Coordinators: George Kodsey, Dmitry Yusin, and Daniel Marulanda</w:t>
      </w:r>
    </w:p>
    <w:p w:rsidR="002D14CE" w:rsidRPr="00BC5E84" w:rsidRDefault="002D14CE" w:rsidP="00166DCA">
      <w:pPr>
        <w:spacing w:before="120" w:after="240" w:line="360" w:lineRule="auto"/>
        <w:rPr>
          <w:b/>
        </w:rPr>
      </w:pPr>
      <w:r w:rsidRPr="00BC5E84">
        <w:rPr>
          <w:b/>
        </w:rPr>
        <w:t xml:space="preserve">Agenda Item 2: </w:t>
      </w:r>
      <w:r w:rsidR="00BC5E84">
        <w:t>New U.S. DOE Distance Education Regulations</w:t>
      </w:r>
      <w:r w:rsidR="00BC5E84">
        <w:tab/>
      </w:r>
      <w:r w:rsidR="00BC5E84">
        <w:tab/>
      </w:r>
      <w:r w:rsidRPr="00BC5E84">
        <w:rPr>
          <w:b/>
        </w:rPr>
        <w:t>Presenter:</w:t>
      </w:r>
      <w:r w:rsidRPr="00BC5E84">
        <w:t xml:space="preserve"> </w:t>
      </w:r>
      <w:r w:rsidR="006A650F" w:rsidRPr="00BC5E84">
        <w:t>Rozalind Jester</w:t>
      </w:r>
    </w:p>
    <w:p w:rsidR="00BC5E84" w:rsidRDefault="00343377" w:rsidP="00AF7337">
      <w:pPr>
        <w:pStyle w:val="ListParagraph"/>
        <w:numPr>
          <w:ilvl w:val="0"/>
          <w:numId w:val="2"/>
        </w:numPr>
        <w:spacing w:before="120" w:after="240" w:line="360" w:lineRule="auto"/>
      </w:pPr>
      <w:bookmarkStart w:id="1" w:name="_heading=h.gjdgxs" w:colFirst="0" w:colLast="0"/>
      <w:bookmarkEnd w:id="1"/>
      <w:r w:rsidRPr="00BC5E84">
        <w:t xml:space="preserve">Dr. Jester </w:t>
      </w:r>
      <w:r w:rsidR="000E5D69">
        <w:t>informed the coordinators about the new U.S. DOE Distance Education Regulations, which become effective July 1, 2021.</w:t>
      </w:r>
      <w:r w:rsidR="00823332">
        <w:t xml:space="preserve"> Dr. Jester shared the PowerPoint presentation regarding the changes provided by the DOE.</w:t>
      </w:r>
    </w:p>
    <w:p w:rsidR="00823332" w:rsidRDefault="00823332" w:rsidP="00823332">
      <w:pPr>
        <w:pStyle w:val="ListParagraph"/>
        <w:numPr>
          <w:ilvl w:val="1"/>
          <w:numId w:val="2"/>
        </w:numPr>
        <w:spacing w:before="120" w:after="240" w:line="360" w:lineRule="auto"/>
      </w:pPr>
      <w:r>
        <w:t>Asynchronous clock hour content must be monitorable and/or documented</w:t>
      </w:r>
    </w:p>
    <w:p w:rsidR="00823332" w:rsidRDefault="00823332" w:rsidP="00823332">
      <w:pPr>
        <w:pStyle w:val="ListParagraph"/>
        <w:numPr>
          <w:ilvl w:val="1"/>
          <w:numId w:val="2"/>
        </w:numPr>
        <w:spacing w:before="120" w:after="240" w:line="360" w:lineRule="auto"/>
      </w:pPr>
      <w:r>
        <w:t>This will determine the difference between a correspondence course and a distance learning course, which effects financial aid available to students.</w:t>
      </w:r>
    </w:p>
    <w:p w:rsidR="00366730" w:rsidRPr="00BC5E84" w:rsidRDefault="00366730" w:rsidP="00366730">
      <w:pPr>
        <w:spacing w:before="120" w:after="240" w:line="360" w:lineRule="auto"/>
        <w:rPr>
          <w:b/>
        </w:rPr>
      </w:pPr>
      <w:r w:rsidRPr="00BC5E84">
        <w:rPr>
          <w:b/>
        </w:rPr>
        <w:t xml:space="preserve">Agenda Item 3: </w:t>
      </w:r>
      <w:r w:rsidR="006A650F" w:rsidRPr="00BC5E84">
        <w:t>S</w:t>
      </w:r>
      <w:r w:rsidR="00BC5E84">
        <w:t>ACSCOC Reaffirmation Update and Policy Revision</w:t>
      </w:r>
      <w:r w:rsidR="00BC5E84">
        <w:tab/>
      </w:r>
      <w:r w:rsidRPr="00BC5E84">
        <w:rPr>
          <w:b/>
        </w:rPr>
        <w:t>Presenter:</w:t>
      </w:r>
      <w:r w:rsidRPr="00BC5E84">
        <w:t xml:space="preserve"> all eLearning Coordinators</w:t>
      </w:r>
    </w:p>
    <w:p w:rsidR="00BC5E84" w:rsidRPr="00BC5E84" w:rsidRDefault="004F2822" w:rsidP="00AF7337">
      <w:pPr>
        <w:pStyle w:val="ListParagraph"/>
        <w:numPr>
          <w:ilvl w:val="0"/>
          <w:numId w:val="4"/>
        </w:numPr>
        <w:spacing w:before="120" w:after="240" w:line="360" w:lineRule="auto"/>
        <w:rPr>
          <w:b/>
        </w:rPr>
      </w:pPr>
      <w:r w:rsidRPr="00BC5E84">
        <w:t xml:space="preserve">Dr. Jester </w:t>
      </w:r>
      <w:r w:rsidR="00823332">
        <w:t>updated the instructors on the Off-Site Peer Review Report. Emphasis was given to our Online Learning Program as a strong area of growth.</w:t>
      </w:r>
    </w:p>
    <w:p w:rsidR="00D916DB" w:rsidRPr="00BC5E84" w:rsidRDefault="00D916DB" w:rsidP="00BC5E84">
      <w:pPr>
        <w:spacing w:before="120" w:after="240" w:line="360" w:lineRule="auto"/>
        <w:rPr>
          <w:b/>
        </w:rPr>
      </w:pPr>
      <w:r w:rsidRPr="00BC5E84">
        <w:rPr>
          <w:b/>
        </w:rPr>
        <w:t xml:space="preserve">Agenda Item 4: </w:t>
      </w:r>
      <w:r w:rsidR="00BC5E84">
        <w:t>Official ATC Document Revision</w:t>
      </w:r>
      <w:r w:rsidR="00BC5E84">
        <w:tab/>
      </w:r>
      <w:r w:rsidR="00BC5E84">
        <w:tab/>
      </w:r>
      <w:r w:rsidRPr="00BC5E84">
        <w:tab/>
      </w:r>
      <w:r w:rsidRPr="00BC5E84">
        <w:tab/>
      </w:r>
      <w:r w:rsidRPr="00BC5E84">
        <w:rPr>
          <w:b/>
        </w:rPr>
        <w:t>Presenter:</w:t>
      </w:r>
      <w:r w:rsidRPr="00BC5E84">
        <w:t xml:space="preserve"> all eLearning Coordinators</w:t>
      </w:r>
    </w:p>
    <w:p w:rsidR="008050FE" w:rsidRDefault="008050FE" w:rsidP="00AF7337">
      <w:pPr>
        <w:pStyle w:val="ListParagraph"/>
        <w:numPr>
          <w:ilvl w:val="0"/>
          <w:numId w:val="5"/>
        </w:numPr>
        <w:spacing w:before="120" w:after="240" w:line="360" w:lineRule="auto"/>
      </w:pPr>
      <w:r>
        <w:lastRenderedPageBreak/>
        <w:t>Dr. Jester briefed the coordinators on the different documents that need to be revised this Summer</w:t>
      </w:r>
    </w:p>
    <w:p w:rsidR="00E31848" w:rsidRPr="00BC5E84" w:rsidRDefault="008050FE" w:rsidP="008050FE">
      <w:pPr>
        <w:pStyle w:val="ListParagraph"/>
        <w:numPr>
          <w:ilvl w:val="1"/>
          <w:numId w:val="5"/>
        </w:numPr>
        <w:spacing w:before="120" w:after="240" w:line="360" w:lineRule="auto"/>
      </w:pPr>
      <w:r>
        <w:t xml:space="preserve">Dr. Jester informed the coordinators on her meetings with Dr. DeLuca, Ellie Bunting, and Peggy Romeo regarding the </w:t>
      </w:r>
      <w:r w:rsidR="00BC5E84">
        <w:t>eLearning Coordinator Description</w:t>
      </w:r>
      <w:r>
        <w:t>. The description</w:t>
      </w:r>
      <w:r w:rsidR="00BC5E84">
        <w:t xml:space="preserve"> </w:t>
      </w:r>
      <w:r>
        <w:t>needs to be submitted by the Fall to the Academic Technology Committee</w:t>
      </w:r>
      <w:r w:rsidR="00823332">
        <w:t>.</w:t>
      </w:r>
    </w:p>
    <w:p w:rsidR="006A650F" w:rsidRPr="00BC5E84" w:rsidRDefault="00BC5E84" w:rsidP="008050FE">
      <w:pPr>
        <w:pStyle w:val="ListParagraph"/>
        <w:numPr>
          <w:ilvl w:val="1"/>
          <w:numId w:val="5"/>
        </w:numPr>
        <w:spacing w:before="120" w:after="240" w:line="360" w:lineRule="auto"/>
      </w:pPr>
      <w:r>
        <w:t xml:space="preserve">ATC Guidelines and COPs </w:t>
      </w:r>
      <w:r w:rsidR="002D3CA5">
        <w:t>–</w:t>
      </w:r>
      <w:r w:rsidR="00823332">
        <w:t xml:space="preserve"> </w:t>
      </w:r>
      <w:r w:rsidR="002D3CA5">
        <w:t xml:space="preserve">A student cited content in a grading grievance that shows ATC Guidelines and COPs posted on the website have not been updated in some time, and need to be addressed. </w:t>
      </w:r>
    </w:p>
    <w:p w:rsidR="006A650F" w:rsidRDefault="00BC5E84" w:rsidP="008050FE">
      <w:pPr>
        <w:pStyle w:val="ListParagraph"/>
        <w:numPr>
          <w:ilvl w:val="1"/>
          <w:numId w:val="5"/>
        </w:numPr>
        <w:spacing w:before="120" w:after="240" w:line="360" w:lineRule="auto"/>
      </w:pPr>
      <w:proofErr w:type="spellStart"/>
      <w:r>
        <w:t>Proctorio</w:t>
      </w:r>
      <w:proofErr w:type="spellEnd"/>
      <w:r>
        <w:t xml:space="preserve"> Faculty and Student KB Articles </w:t>
      </w:r>
      <w:r w:rsidR="002D3CA5">
        <w:t xml:space="preserve">– A lower priority </w:t>
      </w:r>
    </w:p>
    <w:p w:rsidR="00BC5E84" w:rsidRDefault="00BC5E84" w:rsidP="008050FE">
      <w:pPr>
        <w:pStyle w:val="ListParagraph"/>
        <w:numPr>
          <w:ilvl w:val="1"/>
          <w:numId w:val="5"/>
        </w:numPr>
        <w:spacing w:before="120" w:after="240" w:line="360" w:lineRule="auto"/>
      </w:pPr>
      <w:r>
        <w:t xml:space="preserve">QM Course </w:t>
      </w:r>
      <w:r w:rsidR="002D3CA5">
        <w:t>R</w:t>
      </w:r>
      <w:r>
        <w:t xml:space="preserve">eview Request Form </w:t>
      </w:r>
      <w:r w:rsidR="00823332">
        <w:t>–</w:t>
      </w:r>
      <w:r w:rsidR="002D3CA5">
        <w:t xml:space="preserve"> A lower priority</w:t>
      </w:r>
    </w:p>
    <w:p w:rsidR="002D3CA5" w:rsidRDefault="002D3CA5" w:rsidP="002D3CA5">
      <w:pPr>
        <w:pStyle w:val="ListParagraph"/>
        <w:numPr>
          <w:ilvl w:val="0"/>
          <w:numId w:val="5"/>
        </w:numPr>
        <w:spacing w:before="120" w:after="240" w:line="360" w:lineRule="auto"/>
      </w:pPr>
      <w:r>
        <w:t>Dr. Sauer asked and the group agreed to set aside time to discuss the instructor perspective on the student cap in online courses.</w:t>
      </w:r>
    </w:p>
    <w:p w:rsidR="00823332" w:rsidRPr="00BC5E84" w:rsidRDefault="00823332" w:rsidP="00823332">
      <w:pPr>
        <w:spacing w:before="120" w:after="240" w:line="360" w:lineRule="auto"/>
      </w:pPr>
      <w:r w:rsidRPr="00823332">
        <w:rPr>
          <w:b/>
          <w:highlight w:val="yellow"/>
        </w:rPr>
        <w:t>Action Item:</w:t>
      </w:r>
      <w:r w:rsidRPr="00823332">
        <w:rPr>
          <w:b/>
        </w:rPr>
        <w:t xml:space="preserve"> </w:t>
      </w:r>
      <w:r w:rsidRPr="00823332">
        <w:t xml:space="preserve">Upload the current eLearning Coordinator Job Description in the </w:t>
      </w:r>
      <w:r>
        <w:t>g</w:t>
      </w:r>
      <w:r w:rsidRPr="00823332">
        <w:t>roup</w:t>
      </w:r>
      <w:r>
        <w:t>’s</w:t>
      </w:r>
      <w:r w:rsidRPr="00823332">
        <w:t xml:space="preserve"> Teams</w:t>
      </w:r>
      <w:r>
        <w:t xml:space="preserve"> account</w:t>
      </w:r>
    </w:p>
    <w:p w:rsidR="00823332" w:rsidRPr="00823332" w:rsidRDefault="00823332" w:rsidP="00823332">
      <w:pPr>
        <w:spacing w:before="120" w:after="240" w:line="360" w:lineRule="auto"/>
        <w:rPr>
          <w:b/>
        </w:rPr>
      </w:pPr>
      <w:r w:rsidRPr="00823332">
        <w:rPr>
          <w:b/>
        </w:rPr>
        <w:t xml:space="preserve">Person Responsible: </w:t>
      </w:r>
      <w:r w:rsidRPr="00823332">
        <w:t>Rozalind Jester</w:t>
      </w:r>
    </w:p>
    <w:p w:rsidR="00823332" w:rsidRDefault="00823332" w:rsidP="00823332">
      <w:pPr>
        <w:spacing w:before="120" w:after="240" w:line="360" w:lineRule="auto"/>
        <w:rPr>
          <w:b/>
        </w:rPr>
      </w:pPr>
      <w:r w:rsidRPr="00823332">
        <w:rPr>
          <w:b/>
        </w:rPr>
        <w:t xml:space="preserve">Due Date: </w:t>
      </w:r>
      <w:r w:rsidRPr="00823332">
        <w:t>May 14, 2021</w:t>
      </w:r>
    </w:p>
    <w:p w:rsidR="00823332" w:rsidRPr="002D3CA5" w:rsidRDefault="00823332" w:rsidP="00823332">
      <w:pPr>
        <w:spacing w:before="120" w:after="240" w:line="360" w:lineRule="auto"/>
      </w:pPr>
      <w:r w:rsidRPr="00BC5E84">
        <w:rPr>
          <w:b/>
          <w:highlight w:val="yellow"/>
        </w:rPr>
        <w:t>Action Item:</w:t>
      </w:r>
      <w:r w:rsidRPr="00BC5E84">
        <w:rPr>
          <w:b/>
        </w:rPr>
        <w:t xml:space="preserve"> </w:t>
      </w:r>
      <w:r w:rsidR="002D3CA5">
        <w:t>Review the current eLearning Coordinator Job Description to determine how it should be revised.</w:t>
      </w:r>
    </w:p>
    <w:p w:rsidR="00823332" w:rsidRPr="00BC5E84" w:rsidRDefault="00823332" w:rsidP="00823332">
      <w:pPr>
        <w:spacing w:before="120" w:after="240" w:line="360" w:lineRule="auto"/>
        <w:rPr>
          <w:b/>
        </w:rPr>
      </w:pPr>
      <w:r w:rsidRPr="00BC5E84">
        <w:rPr>
          <w:b/>
        </w:rPr>
        <w:t xml:space="preserve">Person Responsible: </w:t>
      </w:r>
      <w:r w:rsidR="002D3CA5" w:rsidRPr="002D3CA5">
        <w:t>all eLearning Coordinators</w:t>
      </w:r>
    </w:p>
    <w:p w:rsidR="00823332" w:rsidRPr="00823332" w:rsidRDefault="00823332" w:rsidP="00823332">
      <w:pPr>
        <w:spacing w:before="120" w:after="240" w:line="360" w:lineRule="auto"/>
        <w:rPr>
          <w:b/>
        </w:rPr>
      </w:pPr>
      <w:r w:rsidRPr="00BC5E84">
        <w:rPr>
          <w:b/>
        </w:rPr>
        <w:t xml:space="preserve">Due Date: </w:t>
      </w:r>
      <w:r w:rsidR="002D3CA5" w:rsidRPr="002D3CA5">
        <w:t>May 18, 2021</w:t>
      </w:r>
    </w:p>
    <w:p w:rsidR="00C5653F" w:rsidRPr="00BC5E84" w:rsidRDefault="00C5653F" w:rsidP="00C5653F">
      <w:pPr>
        <w:spacing w:before="120" w:after="240" w:line="360" w:lineRule="auto"/>
        <w:rPr>
          <w:b/>
        </w:rPr>
      </w:pPr>
      <w:r w:rsidRPr="00BC5E84">
        <w:rPr>
          <w:b/>
        </w:rPr>
        <w:t xml:space="preserve">Agenda Item 5: </w:t>
      </w:r>
      <w:r w:rsidR="00BC5E84">
        <w:t>Summer Projects</w:t>
      </w:r>
      <w:r w:rsidR="00BC5E84">
        <w:tab/>
      </w:r>
      <w:r w:rsidR="00BC5E84">
        <w:tab/>
      </w:r>
      <w:r w:rsidR="00BC5E84">
        <w:tab/>
      </w:r>
      <w:r w:rsidR="00BC5E84">
        <w:tab/>
      </w:r>
      <w:r w:rsidR="00BC5E84">
        <w:tab/>
      </w:r>
      <w:r w:rsidRPr="00BC5E84">
        <w:tab/>
      </w:r>
      <w:r w:rsidRPr="00BC5E84">
        <w:rPr>
          <w:b/>
        </w:rPr>
        <w:t>Presenter:</w:t>
      </w:r>
      <w:r w:rsidRPr="00BC5E84">
        <w:t xml:space="preserve"> all eLearning Coordinators</w:t>
      </w:r>
    </w:p>
    <w:p w:rsidR="00C5653F" w:rsidRDefault="00BC5E84" w:rsidP="00AF7337">
      <w:pPr>
        <w:pStyle w:val="ListParagraph"/>
        <w:numPr>
          <w:ilvl w:val="0"/>
          <w:numId w:val="7"/>
        </w:numPr>
        <w:spacing w:before="120" w:after="240" w:line="360" w:lineRule="auto"/>
      </w:pPr>
      <w:r>
        <w:t>Online Course Quality Assurance Plan</w:t>
      </w:r>
      <w:r w:rsidR="00156CB5">
        <w:t xml:space="preserve"> – </w:t>
      </w:r>
      <w:r w:rsidR="000028D2">
        <w:t>Dr. Jester reminded the coordinators of the current draft available</w:t>
      </w:r>
      <w:r w:rsidR="00156CB5">
        <w:t xml:space="preserve"> but </w:t>
      </w:r>
      <w:r w:rsidR="000028D2">
        <w:t xml:space="preserve">which </w:t>
      </w:r>
      <w:r w:rsidR="00156CB5">
        <w:t xml:space="preserve">still requires faculty input on the structure. </w:t>
      </w:r>
      <w:r w:rsidR="000028D2">
        <w:t>The content that needs to be addressed is how faculty will be informed as to why their</w:t>
      </w:r>
      <w:r w:rsidR="00156CB5">
        <w:t xml:space="preserve"> course will be reviewe</w:t>
      </w:r>
      <w:r w:rsidR="000028D2">
        <w:t>d and formulating a plan for addressing courses that do not yet meet QM standards</w:t>
      </w:r>
      <w:r w:rsidR="00156CB5">
        <w:t>.</w:t>
      </w:r>
    </w:p>
    <w:p w:rsidR="00BC5E84" w:rsidRPr="000028D2" w:rsidRDefault="00BC5E84" w:rsidP="00AF7337">
      <w:pPr>
        <w:pStyle w:val="ListParagraph"/>
        <w:numPr>
          <w:ilvl w:val="0"/>
          <w:numId w:val="7"/>
        </w:numPr>
        <w:spacing w:before="120" w:after="240" w:line="360" w:lineRule="auto"/>
      </w:pPr>
      <w:r w:rsidRPr="000028D2">
        <w:t>GWC Continuous Improvement Plan</w:t>
      </w:r>
      <w:r w:rsidR="00156CB5" w:rsidRPr="000028D2">
        <w:t xml:space="preserve"> </w:t>
      </w:r>
      <w:r w:rsidR="000028D2" w:rsidRPr="000028D2">
        <w:t>–</w:t>
      </w:r>
      <w:r w:rsidR="00156CB5" w:rsidRPr="000028D2">
        <w:t xml:space="preserve"> </w:t>
      </w:r>
      <w:r w:rsidR="000028D2" w:rsidRPr="000028D2">
        <w:t>Th</w:t>
      </w:r>
      <w:r w:rsidR="000028D2">
        <w:t>is agenda item has been postponed for a future meeting.</w:t>
      </w:r>
    </w:p>
    <w:p w:rsidR="00156CB5" w:rsidRDefault="00BC5E84" w:rsidP="00156CB5">
      <w:pPr>
        <w:pStyle w:val="ListParagraph"/>
        <w:numPr>
          <w:ilvl w:val="0"/>
          <w:numId w:val="7"/>
        </w:numPr>
        <w:spacing w:before="120" w:after="240" w:line="360" w:lineRule="auto"/>
      </w:pPr>
      <w:r>
        <w:t>Transition BWZ facilitation to eLearning Coordinators</w:t>
      </w:r>
      <w:r w:rsidR="00156CB5">
        <w:t xml:space="preserve"> – </w:t>
      </w:r>
      <w:r w:rsidR="000028D2">
        <w:t>The coordinators discussed d</w:t>
      </w:r>
      <w:r w:rsidR="00156CB5">
        <w:t>edicating a 2-hour meeting to reviewing this course and determining how the coordinators will facilitate it.</w:t>
      </w:r>
    </w:p>
    <w:p w:rsidR="00156CB5" w:rsidRPr="00BC5E84" w:rsidRDefault="00156CB5" w:rsidP="00156CB5">
      <w:pPr>
        <w:pStyle w:val="ListParagraph"/>
        <w:numPr>
          <w:ilvl w:val="0"/>
          <w:numId w:val="7"/>
        </w:numPr>
        <w:spacing w:before="120" w:after="240" w:line="360" w:lineRule="auto"/>
      </w:pPr>
      <w:r>
        <w:t>Dr. Kodsey also suggested that we might create a training for instructors and/or students to utilize Teams.</w:t>
      </w:r>
    </w:p>
    <w:p w:rsidR="007D6CB1" w:rsidRPr="00BC5E84" w:rsidRDefault="007D6CB1" w:rsidP="007D6CB1">
      <w:pPr>
        <w:spacing w:before="120" w:after="240" w:line="360" w:lineRule="auto"/>
        <w:rPr>
          <w:b/>
        </w:rPr>
      </w:pPr>
      <w:bookmarkStart w:id="2" w:name="_Hlk66086856"/>
      <w:r w:rsidRPr="00BC5E84">
        <w:rPr>
          <w:b/>
        </w:rPr>
        <w:t xml:space="preserve">Agenda Item </w:t>
      </w:r>
      <w:r w:rsidR="00C5653F" w:rsidRPr="00BC5E84">
        <w:rPr>
          <w:b/>
        </w:rPr>
        <w:t>6</w:t>
      </w:r>
      <w:r w:rsidRPr="00BC5E84">
        <w:rPr>
          <w:b/>
        </w:rPr>
        <w:t xml:space="preserve">: </w:t>
      </w:r>
      <w:r w:rsidR="00343377" w:rsidRPr="00BC5E84">
        <w:t>Summer Items</w:t>
      </w:r>
      <w:r w:rsidR="00343377" w:rsidRPr="00BC5E84">
        <w:tab/>
      </w:r>
      <w:r w:rsidR="00343377" w:rsidRPr="00BC5E84">
        <w:tab/>
      </w:r>
      <w:r w:rsidR="00343377" w:rsidRPr="00BC5E84">
        <w:tab/>
      </w:r>
      <w:r w:rsidR="00343377" w:rsidRPr="00BC5E84">
        <w:tab/>
      </w:r>
      <w:r w:rsidRPr="00BC5E84">
        <w:rPr>
          <w:b/>
        </w:rPr>
        <w:t>Presenter:</w:t>
      </w:r>
      <w:r w:rsidRPr="00BC5E84">
        <w:t xml:space="preserve"> all eLearning Coordinators</w:t>
      </w:r>
    </w:p>
    <w:bookmarkEnd w:id="2"/>
    <w:p w:rsidR="00E31848" w:rsidRPr="00BC5E84" w:rsidRDefault="00E31848" w:rsidP="00AF7337">
      <w:pPr>
        <w:pStyle w:val="ListParagraph"/>
        <w:numPr>
          <w:ilvl w:val="0"/>
          <w:numId w:val="6"/>
        </w:numPr>
        <w:spacing w:before="120" w:after="240" w:line="360" w:lineRule="auto"/>
      </w:pPr>
      <w:r w:rsidRPr="00BC5E84">
        <w:t>Th</w:t>
      </w:r>
      <w:r w:rsidR="00343377" w:rsidRPr="00BC5E84">
        <w:t>ese</w:t>
      </w:r>
      <w:r w:rsidRPr="00BC5E84">
        <w:t xml:space="preserve"> item</w:t>
      </w:r>
      <w:r w:rsidR="00343377" w:rsidRPr="00BC5E84">
        <w:t>s</w:t>
      </w:r>
      <w:r w:rsidRPr="00BC5E84">
        <w:t xml:space="preserve"> ha</w:t>
      </w:r>
      <w:r w:rsidR="00CB3DA9" w:rsidRPr="00BC5E84">
        <w:t>ve</w:t>
      </w:r>
      <w:r w:rsidRPr="00BC5E84">
        <w:t xml:space="preserve"> been postponed till the next meeting.</w:t>
      </w:r>
    </w:p>
    <w:p w:rsidR="00343377" w:rsidRPr="00BC5E84" w:rsidRDefault="00343377" w:rsidP="00AF7337">
      <w:pPr>
        <w:pStyle w:val="ListParagraph"/>
        <w:numPr>
          <w:ilvl w:val="1"/>
          <w:numId w:val="6"/>
        </w:numPr>
        <w:spacing w:before="120" w:after="240" w:line="360" w:lineRule="auto"/>
      </w:pPr>
      <w:r w:rsidRPr="00BC5E84">
        <w:t xml:space="preserve">Review </w:t>
      </w:r>
      <w:proofErr w:type="spellStart"/>
      <w:r w:rsidRPr="00BC5E84">
        <w:t>Proctorio</w:t>
      </w:r>
      <w:proofErr w:type="spellEnd"/>
      <w:r w:rsidRPr="00BC5E84">
        <w:t xml:space="preserve"> Faculty and Student KB Articles</w:t>
      </w:r>
    </w:p>
    <w:p w:rsidR="00343377" w:rsidRPr="00BC5E84" w:rsidRDefault="00343377" w:rsidP="00AF7337">
      <w:pPr>
        <w:pStyle w:val="ListParagraph"/>
        <w:numPr>
          <w:ilvl w:val="1"/>
          <w:numId w:val="6"/>
        </w:numPr>
        <w:spacing w:before="120" w:after="240" w:line="360" w:lineRule="auto"/>
      </w:pPr>
      <w:r w:rsidRPr="00BC5E84">
        <w:t>GWC Continuous Improvement Plan – Finalize MLO’s, include information on applicable modalities</w:t>
      </w:r>
    </w:p>
    <w:p w:rsidR="00343377" w:rsidRPr="00BC5E84" w:rsidRDefault="00343377" w:rsidP="00AF7337">
      <w:pPr>
        <w:pStyle w:val="ListParagraph"/>
        <w:numPr>
          <w:ilvl w:val="1"/>
          <w:numId w:val="6"/>
        </w:numPr>
        <w:spacing w:before="120" w:after="240" w:line="360" w:lineRule="auto"/>
      </w:pPr>
      <w:r w:rsidRPr="00BC5E84">
        <w:t>Draft of QM Review Request Form</w:t>
      </w:r>
    </w:p>
    <w:p w:rsidR="00257E07" w:rsidRPr="00BC5E84" w:rsidRDefault="00257E07" w:rsidP="00257E07">
      <w:pPr>
        <w:spacing w:before="120" w:after="240" w:line="360" w:lineRule="auto"/>
        <w:rPr>
          <w:b/>
        </w:rPr>
      </w:pPr>
      <w:r w:rsidRPr="00BC5E84">
        <w:rPr>
          <w:b/>
        </w:rPr>
        <w:t xml:space="preserve">Agenda Item </w:t>
      </w:r>
      <w:r w:rsidR="00C5653F" w:rsidRPr="00BC5E84">
        <w:rPr>
          <w:b/>
        </w:rPr>
        <w:t>7</w:t>
      </w:r>
      <w:r w:rsidRPr="00BC5E84">
        <w:rPr>
          <w:b/>
        </w:rPr>
        <w:t xml:space="preserve">: </w:t>
      </w:r>
      <w:r w:rsidR="00BC5E84">
        <w:t>Determine Summer Meeting Schedule</w:t>
      </w:r>
      <w:r w:rsidR="00BC5E84">
        <w:rPr>
          <w:b/>
        </w:rPr>
        <w:tab/>
      </w:r>
      <w:r w:rsidRPr="00BC5E84">
        <w:rPr>
          <w:b/>
        </w:rPr>
        <w:t>Presenter:</w:t>
      </w:r>
      <w:r w:rsidRPr="00BC5E84">
        <w:t xml:space="preserve"> all eLearning Coordinators</w:t>
      </w:r>
    </w:p>
    <w:p w:rsidR="001F7FBD" w:rsidRDefault="000E5D69" w:rsidP="00AF7337">
      <w:pPr>
        <w:pStyle w:val="ListParagraph"/>
        <w:numPr>
          <w:ilvl w:val="0"/>
          <w:numId w:val="8"/>
        </w:numPr>
        <w:spacing w:before="120" w:after="240" w:line="360" w:lineRule="auto"/>
      </w:pPr>
      <w:r>
        <w:t>According to the MOU, the coordinators were scheduled a 3-credit hour release. Dr. Jester also informed the coordinators of the opportunity to serve on the Elevate eLearning Initiative, which does include compensation.</w:t>
      </w:r>
    </w:p>
    <w:p w:rsidR="008050FE" w:rsidRDefault="008050FE" w:rsidP="00AF7337">
      <w:pPr>
        <w:pStyle w:val="ListParagraph"/>
        <w:numPr>
          <w:ilvl w:val="0"/>
          <w:numId w:val="8"/>
        </w:numPr>
        <w:spacing w:before="120" w:after="240" w:line="360" w:lineRule="auto"/>
      </w:pPr>
      <w:r>
        <w:lastRenderedPageBreak/>
        <w:t>The majority of the coordinators agreed to 2 hour</w:t>
      </w:r>
      <w:r w:rsidR="000028D2">
        <w:t xml:space="preserve"> meeting </w:t>
      </w:r>
      <w:r>
        <w:t xml:space="preserve">every two weeks. </w:t>
      </w:r>
      <w:r w:rsidR="000028D2">
        <w:t>This will take place o</w:t>
      </w:r>
      <w:r>
        <w:t>n Tuesdays from 10:00 a.m. to 12:00 p.m.</w:t>
      </w:r>
    </w:p>
    <w:p w:rsidR="000E5D69" w:rsidRPr="00BC5E84" w:rsidRDefault="000E5D69" w:rsidP="000E5D69">
      <w:pPr>
        <w:spacing w:before="120" w:after="240" w:line="360" w:lineRule="auto"/>
      </w:pPr>
      <w:r w:rsidRPr="000E5D69">
        <w:rPr>
          <w:b/>
          <w:highlight w:val="yellow"/>
        </w:rPr>
        <w:t>Action Item:</w:t>
      </w:r>
      <w:r w:rsidRPr="000E5D69">
        <w:rPr>
          <w:b/>
        </w:rPr>
        <w:t xml:space="preserve"> </w:t>
      </w:r>
      <w:r w:rsidRPr="000E5D69">
        <w:t>Double check your pay stubs</w:t>
      </w:r>
      <w:r>
        <w:rPr>
          <w:b/>
        </w:rPr>
        <w:t xml:space="preserve"> </w:t>
      </w:r>
      <w:r w:rsidRPr="000E5D69">
        <w:t>to make sure that your release time</w:t>
      </w:r>
      <w:r w:rsidR="008050FE">
        <w:t xml:space="preserve"> for this position</w:t>
      </w:r>
      <w:r w:rsidRPr="000E5D69">
        <w:t xml:space="preserve"> is being compensated</w:t>
      </w:r>
      <w:r w:rsidR="008050FE">
        <w:t>. If it is not, please let Dr. Jester know.</w:t>
      </w:r>
    </w:p>
    <w:p w:rsidR="000E5D69" w:rsidRPr="000E5D69" w:rsidRDefault="000E5D69" w:rsidP="000E5D69">
      <w:pPr>
        <w:spacing w:before="120" w:after="240" w:line="360" w:lineRule="auto"/>
        <w:rPr>
          <w:b/>
        </w:rPr>
      </w:pPr>
      <w:r w:rsidRPr="000E5D69">
        <w:rPr>
          <w:b/>
        </w:rPr>
        <w:t xml:space="preserve">Person Responsible: </w:t>
      </w:r>
      <w:r w:rsidRPr="000E5D69">
        <w:t>all eLearning Coordinators</w:t>
      </w:r>
    </w:p>
    <w:p w:rsidR="000E5D69" w:rsidRPr="000E5D69" w:rsidRDefault="000E5D69" w:rsidP="000E5D69">
      <w:pPr>
        <w:spacing w:before="120" w:after="240" w:line="360" w:lineRule="auto"/>
        <w:rPr>
          <w:b/>
        </w:rPr>
      </w:pPr>
      <w:r w:rsidRPr="000E5D69">
        <w:rPr>
          <w:b/>
        </w:rPr>
        <w:t xml:space="preserve">Due Date: </w:t>
      </w:r>
      <w:r w:rsidRPr="000E5D69">
        <w:t>May 30, 2021</w:t>
      </w:r>
    </w:p>
    <w:p w:rsidR="00BC5E84" w:rsidRPr="00BC5E84" w:rsidRDefault="00BC5E84" w:rsidP="00BC5E84">
      <w:pPr>
        <w:spacing w:before="120" w:after="240" w:line="360" w:lineRule="auto"/>
        <w:rPr>
          <w:b/>
        </w:rPr>
      </w:pPr>
      <w:r w:rsidRPr="00BC5E84">
        <w:rPr>
          <w:b/>
        </w:rPr>
        <w:t xml:space="preserve">Agenda Item 7: </w:t>
      </w:r>
      <w:r w:rsidR="00A44580">
        <w:t>Plan for Summer Certification Courses</w:t>
      </w:r>
      <w:r>
        <w:rPr>
          <w:b/>
        </w:rPr>
        <w:tab/>
      </w:r>
      <w:r w:rsidRPr="00BC5E84">
        <w:rPr>
          <w:b/>
        </w:rPr>
        <w:t>Presenter:</w:t>
      </w:r>
      <w:r w:rsidRPr="00BC5E84">
        <w:t xml:space="preserve"> all eLearning Coordinators</w:t>
      </w:r>
    </w:p>
    <w:p w:rsidR="00F21CCD" w:rsidRDefault="00A44580" w:rsidP="00F21CCD">
      <w:pPr>
        <w:pStyle w:val="ListParagraph"/>
        <w:numPr>
          <w:ilvl w:val="0"/>
          <w:numId w:val="9"/>
        </w:numPr>
        <w:spacing w:before="120" w:after="240" w:line="360" w:lineRule="auto"/>
      </w:pPr>
      <w:r>
        <w:t>APPQMR Schedule</w:t>
      </w:r>
      <w:r w:rsidR="00156CB5">
        <w:t xml:space="preserve"> </w:t>
      </w:r>
      <w:r w:rsidR="00F21CCD">
        <w:t>–</w:t>
      </w:r>
      <w:r w:rsidR="00156CB5">
        <w:t xml:space="preserve"> </w:t>
      </w:r>
      <w:r w:rsidR="000028D2">
        <w:t>Dr. Bartley and Professor Deane agreed to</w:t>
      </w:r>
      <w:r w:rsidR="00F21CCD">
        <w:t xml:space="preserve"> look at their calendars</w:t>
      </w:r>
      <w:r w:rsidR="000028D2">
        <w:t xml:space="preserve"> to determine if they could facilitate a DEV 101 Bootcamp APPQMR session. Dr. Sauer also</w:t>
      </w:r>
      <w:bookmarkStart w:id="3" w:name="_GoBack"/>
      <w:bookmarkEnd w:id="3"/>
      <w:r w:rsidR="00F21CCD">
        <w:t xml:space="preserve"> offered to complete a one-day APPQMR workshop on Monday, Wednesday, or Friday if it is required.</w:t>
      </w:r>
    </w:p>
    <w:p w:rsidR="00A44580" w:rsidRDefault="00A44580" w:rsidP="00AF7337">
      <w:pPr>
        <w:pStyle w:val="ListParagraph"/>
        <w:numPr>
          <w:ilvl w:val="0"/>
          <w:numId w:val="9"/>
        </w:numPr>
        <w:spacing w:before="120" w:after="240" w:line="360" w:lineRule="auto"/>
      </w:pPr>
      <w:r>
        <w:t>Summer Bootcamps</w:t>
      </w:r>
      <w:r w:rsidR="00F21CCD">
        <w:t xml:space="preserve"> – The APPQMR will only be scheduled for one Bootcamp, DEV 101 Bootcamp</w:t>
      </w:r>
    </w:p>
    <w:p w:rsidR="00F21CCD" w:rsidRDefault="00F21CCD" w:rsidP="00F21CCD">
      <w:pPr>
        <w:pStyle w:val="ListParagraph"/>
        <w:numPr>
          <w:ilvl w:val="1"/>
          <w:numId w:val="9"/>
        </w:numPr>
        <w:spacing w:before="120" w:after="240" w:line="360" w:lineRule="auto"/>
      </w:pPr>
      <w:r>
        <w:t>DEV 101 Bootcamp: June 28 – July 2</w:t>
      </w:r>
    </w:p>
    <w:p w:rsidR="00F21CCD" w:rsidRDefault="00F21CCD" w:rsidP="00F21CCD">
      <w:pPr>
        <w:pStyle w:val="ListParagraph"/>
        <w:numPr>
          <w:ilvl w:val="1"/>
          <w:numId w:val="9"/>
        </w:numPr>
        <w:spacing w:before="120" w:after="240" w:line="360" w:lineRule="auto"/>
      </w:pPr>
      <w:r>
        <w:t>Summer Institute 1: June 14 – June 18</w:t>
      </w:r>
    </w:p>
    <w:p w:rsidR="00F21CCD" w:rsidRDefault="00F21CCD" w:rsidP="00F21CCD">
      <w:pPr>
        <w:pStyle w:val="ListParagraph"/>
        <w:numPr>
          <w:ilvl w:val="1"/>
          <w:numId w:val="9"/>
        </w:numPr>
        <w:spacing w:before="120" w:after="240" w:line="360" w:lineRule="auto"/>
      </w:pPr>
      <w:r>
        <w:t>Summer Institute 2: July 12 – July 16</w:t>
      </w:r>
    </w:p>
    <w:p w:rsidR="00F21CCD" w:rsidRPr="002D3CA5" w:rsidRDefault="00F21CCD" w:rsidP="00F21CCD">
      <w:pPr>
        <w:spacing w:before="120" w:after="240" w:line="360" w:lineRule="auto"/>
      </w:pPr>
      <w:r w:rsidRPr="00F21CCD">
        <w:rPr>
          <w:b/>
          <w:highlight w:val="yellow"/>
        </w:rPr>
        <w:t>Action Item:</w:t>
      </w:r>
      <w:r w:rsidRPr="00F21CCD">
        <w:rPr>
          <w:b/>
        </w:rPr>
        <w:t xml:space="preserve"> </w:t>
      </w:r>
      <w:r>
        <w:t>Poll DEV 101 to determine if instructors need an APPQMR session immediately</w:t>
      </w:r>
    </w:p>
    <w:p w:rsidR="00F21CCD" w:rsidRPr="00F21CCD" w:rsidRDefault="00F21CCD" w:rsidP="00F21CCD">
      <w:pPr>
        <w:spacing w:before="120" w:after="240" w:line="360" w:lineRule="auto"/>
        <w:rPr>
          <w:b/>
        </w:rPr>
      </w:pPr>
      <w:r w:rsidRPr="00F21CCD">
        <w:rPr>
          <w:b/>
        </w:rPr>
        <w:t xml:space="preserve">Person Responsible: </w:t>
      </w:r>
      <w:r>
        <w:t>Jill</w:t>
      </w:r>
      <w:r w:rsidR="0032055C">
        <w:t>ian Patch</w:t>
      </w:r>
    </w:p>
    <w:p w:rsidR="00F21CCD" w:rsidRPr="00F21CCD" w:rsidRDefault="00F21CCD" w:rsidP="00F21CCD">
      <w:pPr>
        <w:spacing w:before="120" w:after="240" w:line="360" w:lineRule="auto"/>
        <w:rPr>
          <w:b/>
        </w:rPr>
      </w:pPr>
      <w:r w:rsidRPr="00F21CCD">
        <w:rPr>
          <w:b/>
        </w:rPr>
        <w:t xml:space="preserve">Due Date: </w:t>
      </w:r>
      <w:r w:rsidRPr="002D3CA5">
        <w:t>May 18, 2021</w:t>
      </w:r>
    </w:p>
    <w:p w:rsidR="00A44580" w:rsidRPr="00BC5E84" w:rsidRDefault="00A44580" w:rsidP="00A44580">
      <w:pPr>
        <w:spacing w:before="120" w:after="240" w:line="360" w:lineRule="auto"/>
        <w:rPr>
          <w:b/>
        </w:rPr>
      </w:pPr>
      <w:r w:rsidRPr="00BC5E84">
        <w:rPr>
          <w:b/>
        </w:rPr>
        <w:t xml:space="preserve">Agenda Item </w:t>
      </w:r>
      <w:r>
        <w:rPr>
          <w:b/>
        </w:rPr>
        <w:t>8</w:t>
      </w:r>
      <w:r w:rsidRPr="00BC5E84">
        <w:rPr>
          <w:b/>
        </w:rPr>
        <w:t xml:space="preserve">: </w:t>
      </w:r>
      <w:r>
        <w:t>Future Meeting Schedule</w:t>
      </w:r>
      <w:r>
        <w:tab/>
      </w:r>
      <w:r>
        <w:tab/>
      </w:r>
      <w:r>
        <w:rPr>
          <w:b/>
        </w:rPr>
        <w:tab/>
      </w:r>
      <w:r w:rsidRPr="00BC5E84">
        <w:rPr>
          <w:b/>
        </w:rPr>
        <w:t>Presenter:</w:t>
      </w:r>
      <w:r w:rsidRPr="00BC5E84">
        <w:t xml:space="preserve"> all eLearning Coordinators</w:t>
      </w:r>
    </w:p>
    <w:p w:rsidR="00BC5E84" w:rsidRPr="00BC5E84" w:rsidRDefault="00A44580" w:rsidP="00AF7337">
      <w:pPr>
        <w:pStyle w:val="ListParagraph"/>
        <w:numPr>
          <w:ilvl w:val="0"/>
          <w:numId w:val="10"/>
        </w:numPr>
        <w:spacing w:before="120" w:after="240" w:line="360" w:lineRule="auto"/>
      </w:pPr>
      <w:r w:rsidRPr="00BC5E84">
        <w:t xml:space="preserve">The </w:t>
      </w:r>
      <w:r>
        <w:t>next eLearning Coordinator Meeting will be held Tuesday, May 18, 2021 from 10 to 1</w:t>
      </w:r>
      <w:r w:rsidR="008050FE">
        <w:t>2</w:t>
      </w:r>
      <w:r>
        <w:t xml:space="preserve"> </w:t>
      </w:r>
      <w:r w:rsidR="008050FE">
        <w:t>P</w:t>
      </w:r>
      <w:r>
        <w:t>.M.</w:t>
      </w:r>
    </w:p>
    <w:p w:rsidR="00F80ABB" w:rsidRPr="00BC5E84" w:rsidRDefault="00F80ABB" w:rsidP="00F80ABB">
      <w:pPr>
        <w:spacing w:before="120" w:after="240" w:line="360" w:lineRule="auto"/>
        <w:rPr>
          <w:i/>
        </w:rPr>
      </w:pPr>
      <w:r w:rsidRPr="00BC5E84">
        <w:rPr>
          <w:i/>
        </w:rPr>
        <w:t>Respectfully submitted by Jillian Patch at 1</w:t>
      </w:r>
      <w:r w:rsidR="008050FE">
        <w:rPr>
          <w:i/>
        </w:rPr>
        <w:t>1</w:t>
      </w:r>
      <w:r w:rsidRPr="00BC5E84">
        <w:rPr>
          <w:i/>
        </w:rPr>
        <w:t>:00 AM.</w:t>
      </w:r>
    </w:p>
    <w:sectPr w:rsidR="00F80ABB" w:rsidRPr="00BC5E84">
      <w:footerReference w:type="default" r:id="rId9"/>
      <w:pgSz w:w="12240" w:h="15840"/>
      <w:pgMar w:top="1008" w:right="1008" w:bottom="1008" w:left="1008" w:header="720" w:footer="64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5D1" w:rsidRDefault="00E375D1">
      <w:pPr>
        <w:spacing w:before="0" w:after="0"/>
      </w:pPr>
      <w:r>
        <w:separator/>
      </w:r>
    </w:p>
  </w:endnote>
  <w:endnote w:type="continuationSeparator" w:id="0">
    <w:p w:rsidR="00E375D1" w:rsidRDefault="00E375D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1A8" w:rsidRDefault="0086348D">
    <w:pPr>
      <w:pBdr>
        <w:top w:val="nil"/>
        <w:left w:val="nil"/>
        <w:bottom w:val="nil"/>
        <w:right w:val="nil"/>
        <w:between w:val="nil"/>
      </w:pBdr>
      <w:spacing w:before="0" w:after="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03549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5D1" w:rsidRDefault="00E375D1">
      <w:pPr>
        <w:spacing w:before="0" w:after="0"/>
      </w:pPr>
      <w:r>
        <w:separator/>
      </w:r>
    </w:p>
  </w:footnote>
  <w:footnote w:type="continuationSeparator" w:id="0">
    <w:p w:rsidR="00E375D1" w:rsidRDefault="00E375D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3410"/>
    <w:multiLevelType w:val="hybridMultilevel"/>
    <w:tmpl w:val="DC16EC3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33B75"/>
    <w:multiLevelType w:val="hybridMultilevel"/>
    <w:tmpl w:val="413E78A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263726"/>
    <w:multiLevelType w:val="hybridMultilevel"/>
    <w:tmpl w:val="DC16EC3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85ED2"/>
    <w:multiLevelType w:val="hybridMultilevel"/>
    <w:tmpl w:val="C2BC5722"/>
    <w:lvl w:ilvl="0" w:tplc="2EEA1CD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2850D3"/>
    <w:multiLevelType w:val="hybridMultilevel"/>
    <w:tmpl w:val="FD0C73E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B27F09"/>
    <w:multiLevelType w:val="hybridMultilevel"/>
    <w:tmpl w:val="2592C21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463885"/>
    <w:multiLevelType w:val="hybridMultilevel"/>
    <w:tmpl w:val="DC16EC3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90201A"/>
    <w:multiLevelType w:val="hybridMultilevel"/>
    <w:tmpl w:val="8E1C6070"/>
    <w:lvl w:ilvl="0" w:tplc="04090013">
      <w:start w:val="1"/>
      <w:numFmt w:val="upperRoman"/>
      <w:lvlText w:val="%1."/>
      <w:lvlJc w:val="right"/>
      <w:pPr>
        <w:ind w:left="180" w:hanging="18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61216C12"/>
    <w:multiLevelType w:val="hybridMultilevel"/>
    <w:tmpl w:val="2592C21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FF2199"/>
    <w:multiLevelType w:val="multilevel"/>
    <w:tmpl w:val="612EB902"/>
    <w:lvl w:ilvl="0">
      <w:start w:val="1"/>
      <w:numFmt w:val="upperRoman"/>
      <w:pStyle w:val="ListBullet"/>
      <w:lvlText w:val="%1."/>
      <w:lvlJc w:val="left"/>
      <w:pPr>
        <w:ind w:left="36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6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1A8"/>
    <w:rsid w:val="000028D2"/>
    <w:rsid w:val="00003507"/>
    <w:rsid w:val="0002436B"/>
    <w:rsid w:val="00027541"/>
    <w:rsid w:val="00036974"/>
    <w:rsid w:val="000513DA"/>
    <w:rsid w:val="00075CA1"/>
    <w:rsid w:val="0007678C"/>
    <w:rsid w:val="00081CC8"/>
    <w:rsid w:val="000A0981"/>
    <w:rsid w:val="000A3801"/>
    <w:rsid w:val="000B39A3"/>
    <w:rsid w:val="000B7CD8"/>
    <w:rsid w:val="000E5D69"/>
    <w:rsid w:val="000E5EF6"/>
    <w:rsid w:val="000F2105"/>
    <w:rsid w:val="00106FC4"/>
    <w:rsid w:val="001208CA"/>
    <w:rsid w:val="00121109"/>
    <w:rsid w:val="0013777E"/>
    <w:rsid w:val="0015676E"/>
    <w:rsid w:val="00156CB5"/>
    <w:rsid w:val="00166DCA"/>
    <w:rsid w:val="00167708"/>
    <w:rsid w:val="001B0A4F"/>
    <w:rsid w:val="001B1F7E"/>
    <w:rsid w:val="001C4154"/>
    <w:rsid w:val="001C4A12"/>
    <w:rsid w:val="001D1EF5"/>
    <w:rsid w:val="001D4561"/>
    <w:rsid w:val="001D7E00"/>
    <w:rsid w:val="001F7FBD"/>
    <w:rsid w:val="00206024"/>
    <w:rsid w:val="00210F72"/>
    <w:rsid w:val="00213669"/>
    <w:rsid w:val="0022074E"/>
    <w:rsid w:val="00226F2D"/>
    <w:rsid w:val="00230F0B"/>
    <w:rsid w:val="00236F39"/>
    <w:rsid w:val="00245730"/>
    <w:rsid w:val="00254929"/>
    <w:rsid w:val="00257E07"/>
    <w:rsid w:val="002776FC"/>
    <w:rsid w:val="0029470F"/>
    <w:rsid w:val="002A0EDB"/>
    <w:rsid w:val="002A1952"/>
    <w:rsid w:val="002B4269"/>
    <w:rsid w:val="002B74A3"/>
    <w:rsid w:val="002D14CE"/>
    <w:rsid w:val="002D3CA5"/>
    <w:rsid w:val="002D71AB"/>
    <w:rsid w:val="002F6B6E"/>
    <w:rsid w:val="0032055C"/>
    <w:rsid w:val="00321497"/>
    <w:rsid w:val="00323201"/>
    <w:rsid w:val="00327968"/>
    <w:rsid w:val="00343377"/>
    <w:rsid w:val="00344AB0"/>
    <w:rsid w:val="00350001"/>
    <w:rsid w:val="00351FB9"/>
    <w:rsid w:val="00366730"/>
    <w:rsid w:val="00375DC1"/>
    <w:rsid w:val="00392951"/>
    <w:rsid w:val="003C590E"/>
    <w:rsid w:val="003D144E"/>
    <w:rsid w:val="003D2D93"/>
    <w:rsid w:val="004024DC"/>
    <w:rsid w:val="00403B86"/>
    <w:rsid w:val="00405B7D"/>
    <w:rsid w:val="0040693C"/>
    <w:rsid w:val="00413EF7"/>
    <w:rsid w:val="00432B3D"/>
    <w:rsid w:val="004456E2"/>
    <w:rsid w:val="00446163"/>
    <w:rsid w:val="004576C3"/>
    <w:rsid w:val="00470C00"/>
    <w:rsid w:val="00470C56"/>
    <w:rsid w:val="00472CDE"/>
    <w:rsid w:val="004852D7"/>
    <w:rsid w:val="004A174C"/>
    <w:rsid w:val="004A4E61"/>
    <w:rsid w:val="004D0860"/>
    <w:rsid w:val="004F2822"/>
    <w:rsid w:val="00503549"/>
    <w:rsid w:val="00540F5C"/>
    <w:rsid w:val="00571BAE"/>
    <w:rsid w:val="005908B1"/>
    <w:rsid w:val="00596027"/>
    <w:rsid w:val="005C2BF5"/>
    <w:rsid w:val="005E7694"/>
    <w:rsid w:val="005E7DF2"/>
    <w:rsid w:val="005F3841"/>
    <w:rsid w:val="006015D7"/>
    <w:rsid w:val="00605EFC"/>
    <w:rsid w:val="00610541"/>
    <w:rsid w:val="00644625"/>
    <w:rsid w:val="00695F72"/>
    <w:rsid w:val="006A650F"/>
    <w:rsid w:val="006B66A7"/>
    <w:rsid w:val="006C5FC3"/>
    <w:rsid w:val="00701923"/>
    <w:rsid w:val="00716E2F"/>
    <w:rsid w:val="00717481"/>
    <w:rsid w:val="00724348"/>
    <w:rsid w:val="00743E94"/>
    <w:rsid w:val="007478BF"/>
    <w:rsid w:val="00770C92"/>
    <w:rsid w:val="00777ED6"/>
    <w:rsid w:val="007A17ED"/>
    <w:rsid w:val="007A7762"/>
    <w:rsid w:val="007C1C0A"/>
    <w:rsid w:val="007D1130"/>
    <w:rsid w:val="007D60BB"/>
    <w:rsid w:val="007D6CB1"/>
    <w:rsid w:val="007D725C"/>
    <w:rsid w:val="007E1C5C"/>
    <w:rsid w:val="00802E29"/>
    <w:rsid w:val="008050FE"/>
    <w:rsid w:val="00817858"/>
    <w:rsid w:val="00820A12"/>
    <w:rsid w:val="00823332"/>
    <w:rsid w:val="00824097"/>
    <w:rsid w:val="008372BB"/>
    <w:rsid w:val="00837DEB"/>
    <w:rsid w:val="0085250F"/>
    <w:rsid w:val="0086348D"/>
    <w:rsid w:val="008705F0"/>
    <w:rsid w:val="008B5869"/>
    <w:rsid w:val="008C5AE2"/>
    <w:rsid w:val="008C7073"/>
    <w:rsid w:val="008E2865"/>
    <w:rsid w:val="008F7369"/>
    <w:rsid w:val="009174FC"/>
    <w:rsid w:val="00922C95"/>
    <w:rsid w:val="00931AFE"/>
    <w:rsid w:val="00952679"/>
    <w:rsid w:val="009640F8"/>
    <w:rsid w:val="00984F4A"/>
    <w:rsid w:val="009A6078"/>
    <w:rsid w:val="009B32D3"/>
    <w:rsid w:val="009B6ECF"/>
    <w:rsid w:val="009C7233"/>
    <w:rsid w:val="009D2311"/>
    <w:rsid w:val="009D2701"/>
    <w:rsid w:val="009E6300"/>
    <w:rsid w:val="009E6FCF"/>
    <w:rsid w:val="00A131A8"/>
    <w:rsid w:val="00A421BD"/>
    <w:rsid w:val="00A44580"/>
    <w:rsid w:val="00A51A20"/>
    <w:rsid w:val="00A51FE7"/>
    <w:rsid w:val="00A52331"/>
    <w:rsid w:val="00A7159D"/>
    <w:rsid w:val="00A9012B"/>
    <w:rsid w:val="00AB3113"/>
    <w:rsid w:val="00AB510C"/>
    <w:rsid w:val="00AC5AAB"/>
    <w:rsid w:val="00AE0822"/>
    <w:rsid w:val="00AE6C0C"/>
    <w:rsid w:val="00AF3647"/>
    <w:rsid w:val="00AF7337"/>
    <w:rsid w:val="00B16AA3"/>
    <w:rsid w:val="00B50332"/>
    <w:rsid w:val="00B521BD"/>
    <w:rsid w:val="00B55A3D"/>
    <w:rsid w:val="00B625D1"/>
    <w:rsid w:val="00B83AAF"/>
    <w:rsid w:val="00BA3060"/>
    <w:rsid w:val="00BA546A"/>
    <w:rsid w:val="00BA6D3A"/>
    <w:rsid w:val="00BC5E84"/>
    <w:rsid w:val="00BE0352"/>
    <w:rsid w:val="00BF7303"/>
    <w:rsid w:val="00C05E1E"/>
    <w:rsid w:val="00C136F0"/>
    <w:rsid w:val="00C15F06"/>
    <w:rsid w:val="00C5653F"/>
    <w:rsid w:val="00C634A0"/>
    <w:rsid w:val="00C6463A"/>
    <w:rsid w:val="00C7427D"/>
    <w:rsid w:val="00C940BD"/>
    <w:rsid w:val="00CA0DD8"/>
    <w:rsid w:val="00CA33B9"/>
    <w:rsid w:val="00CA4B86"/>
    <w:rsid w:val="00CB3DA9"/>
    <w:rsid w:val="00CE06F2"/>
    <w:rsid w:val="00CE4516"/>
    <w:rsid w:val="00CF0201"/>
    <w:rsid w:val="00CF2573"/>
    <w:rsid w:val="00CF3179"/>
    <w:rsid w:val="00CF468E"/>
    <w:rsid w:val="00CF62B4"/>
    <w:rsid w:val="00D03613"/>
    <w:rsid w:val="00D21B16"/>
    <w:rsid w:val="00D41218"/>
    <w:rsid w:val="00D630B4"/>
    <w:rsid w:val="00D645F3"/>
    <w:rsid w:val="00D7337C"/>
    <w:rsid w:val="00D916DB"/>
    <w:rsid w:val="00D95164"/>
    <w:rsid w:val="00DA1650"/>
    <w:rsid w:val="00DB5B21"/>
    <w:rsid w:val="00DE3DBD"/>
    <w:rsid w:val="00E01F19"/>
    <w:rsid w:val="00E30CAF"/>
    <w:rsid w:val="00E31848"/>
    <w:rsid w:val="00E31D6E"/>
    <w:rsid w:val="00E32A86"/>
    <w:rsid w:val="00E375D1"/>
    <w:rsid w:val="00E45A05"/>
    <w:rsid w:val="00E47AA0"/>
    <w:rsid w:val="00E66575"/>
    <w:rsid w:val="00E778A0"/>
    <w:rsid w:val="00E818A6"/>
    <w:rsid w:val="00EA0331"/>
    <w:rsid w:val="00EB283A"/>
    <w:rsid w:val="00EF2B51"/>
    <w:rsid w:val="00EF7A8F"/>
    <w:rsid w:val="00F051F0"/>
    <w:rsid w:val="00F11712"/>
    <w:rsid w:val="00F21CCD"/>
    <w:rsid w:val="00F31D0B"/>
    <w:rsid w:val="00F43627"/>
    <w:rsid w:val="00F54673"/>
    <w:rsid w:val="00F60579"/>
    <w:rsid w:val="00F61ABC"/>
    <w:rsid w:val="00F749B2"/>
    <w:rsid w:val="00F80ABB"/>
    <w:rsid w:val="00F9146A"/>
    <w:rsid w:val="00FA04B4"/>
    <w:rsid w:val="00FA27AA"/>
    <w:rsid w:val="00FB4AE5"/>
    <w:rsid w:val="00FD70B0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C0A67"/>
  <w15:docId w15:val="{F2FFFB29-34A5-41BD-813D-8DF9A0F9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2D93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pPr>
      <w:keepNext/>
      <w:outlineLvl w:val="1"/>
    </w:pPr>
    <w:rPr>
      <w:rFonts w:asciiTheme="majorHAnsi" w:eastAsiaTheme="majorEastAsia" w:hAnsiTheme="majorHAnsi"/>
      <w:b/>
      <w:bCs/>
      <w:iCs/>
      <w:szCs w:val="28"/>
    </w:rPr>
  </w:style>
  <w:style w:type="paragraph" w:styleId="Heading3">
    <w:name w:val="heading 3"/>
    <w:basedOn w:val="Normal"/>
    <w:uiPriority w:val="9"/>
    <w:unhideWhenUsed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D60069"/>
    <w:pPr>
      <w:keepNext/>
      <w:spacing w:before="200" w:after="12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7F27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before="0"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DFD8E8"/>
    </w:tcPr>
  </w:style>
  <w:style w:type="table" w:customStyle="1" w:styleId="3">
    <w:name w:val="3"/>
    <w:basedOn w:val="TableNormal"/>
    <w:pPr>
      <w:spacing w:before="0"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4" w:type="dxa"/>
        <w:left w:w="0" w:type="dxa"/>
        <w:bottom w:w="14" w:type="dxa"/>
        <w:right w:w="0" w:type="dxa"/>
      </w:tblCellMar>
    </w:tblPr>
    <w:tcPr>
      <w:shd w:val="clear" w:color="auto" w:fill="DFD8E8"/>
    </w:tcPr>
    <w:tblStylePr w:type="firstRow">
      <w:rPr>
        <w:rFonts w:ascii="Arial" w:eastAsia="Arial" w:hAnsi="Arial" w:cs="Arial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" w:eastAsia="Arial" w:hAnsi="Arial" w:cs="Arial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Arial" w:hAnsi="Arial" w:cs="Arial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eastAsia="Arial" w:hAnsi="Arial" w:cs="Arial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">
    <w:name w:val="2"/>
    <w:basedOn w:val="TableNormal"/>
    <w:tblPr>
      <w:tblStyleRowBandSize w:val="1"/>
      <w:tblStyleColBandSize w:val="1"/>
      <w:tblCellMar>
        <w:top w:w="14" w:type="dxa"/>
        <w:left w:w="0" w:type="dxa"/>
        <w:bottom w:w="14" w:type="dxa"/>
        <w:right w:w="0" w:type="dxa"/>
      </w:tblCellMar>
    </w:tblPr>
  </w:style>
  <w:style w:type="table" w:customStyle="1" w:styleId="1">
    <w:name w:val="1"/>
    <w:basedOn w:val="TableNormal"/>
    <w:pPr>
      <w:spacing w:before="0"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D8E8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9F8AB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paragraph" w:customStyle="1" w:styleId="xmsolistparagraph">
    <w:name w:val="x_msolistparagraph"/>
    <w:basedOn w:val="Normal"/>
    <w:rsid w:val="002A0E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Wr3x68SJypYZbrU5aSAm077jg==">AMUW2mXVpoSWrY2FeKtA6zH4ssGV1LQZH9Sf/3liEg03L32axzyVjnVIpAzq1k2WKlYO7KsF8fLjr/NGOhYcoGpr5A2A34z9N+DDceC4/g3dtc/Uay5ze4DaigHiQ9UWRaOoLtdA+vLEvZXWy40kS53/5ZSJdtiCEg==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Jillian S. Patch</cp:lastModifiedBy>
  <cp:revision>5</cp:revision>
  <dcterms:created xsi:type="dcterms:W3CDTF">2021-05-11T12:31:00Z</dcterms:created>
  <dcterms:modified xsi:type="dcterms:W3CDTF">2021-05-18T19:53:00Z</dcterms:modified>
</cp:coreProperties>
</file>