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377776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32DE8370" w:rsidR="002B2D13" w:rsidRPr="00D60069" w:rsidRDefault="00D659D4" w:rsidP="004B7430">
            <w:pPr>
              <w:spacing w:after="80"/>
            </w:pPr>
            <w:r>
              <w:t>0</w:t>
            </w:r>
            <w:r w:rsidR="00653587">
              <w:t>5</w:t>
            </w:r>
            <w:r w:rsidR="00D624B5">
              <w:t>/</w:t>
            </w:r>
            <w:r w:rsidR="00653587">
              <w:t>11</w:t>
            </w:r>
            <w:r w:rsidR="00AB09E4">
              <w:t>/202</w:t>
            </w:r>
            <w:r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156DD2D4" w:rsidR="002B2D13" w:rsidRPr="00D60069" w:rsidRDefault="00653587" w:rsidP="00F73141">
            <w:pPr>
              <w:spacing w:after="80"/>
            </w:pPr>
            <w:r>
              <w:t>10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FB4683">
              <w:t>a</w:t>
            </w:r>
            <w:r w:rsidR="00B40545">
              <w:t xml:space="preserve">m – </w:t>
            </w:r>
            <w:r w:rsidR="00FB4683">
              <w:t>1</w:t>
            </w:r>
            <w:r>
              <w:t>1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 w:rsidR="00FB4683">
              <w:t>a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377776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bookmarkStart w:id="0" w:name="_Hlk69457761"/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2279E15A" w14:textId="20F6AEF3" w:rsidR="00865716" w:rsidRDefault="00865716" w:rsidP="00F20365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Welcome New Members</w:t>
      </w:r>
    </w:p>
    <w:p w14:paraId="28C2D44D" w14:textId="19986468" w:rsidR="00653587" w:rsidRPr="00653587" w:rsidRDefault="00865716" w:rsidP="00653587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New</w:t>
      </w:r>
      <w:r>
        <w:rPr>
          <w:rFonts w:cstheme="minorHAnsi"/>
          <w:b/>
          <w:bCs/>
          <w:sz w:val="22"/>
          <w:szCs w:val="22"/>
        </w:rPr>
        <w:t xml:space="preserve"> U.S. DOE Distance Education Regulations Effective July 1, 2021</w:t>
      </w:r>
    </w:p>
    <w:p w14:paraId="6D1AAD71" w14:textId="7F8167D9" w:rsidR="00F20365" w:rsidRPr="00946D64" w:rsidRDefault="00F20365" w:rsidP="00F20365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>SACSCOC Reaffirmation Update and Policy Revisions</w:t>
      </w:r>
    </w:p>
    <w:p w14:paraId="2335575B" w14:textId="77777777" w:rsidR="00865716" w:rsidRDefault="00F20365" w:rsidP="00F20365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Off-Site Peer Review</w:t>
      </w:r>
      <w:r w:rsidR="00865716">
        <w:rPr>
          <w:rFonts w:cstheme="minorHAnsi"/>
          <w:bCs/>
          <w:sz w:val="22"/>
          <w:szCs w:val="22"/>
        </w:rPr>
        <w:t xml:space="preserve"> Report</w:t>
      </w:r>
    </w:p>
    <w:p w14:paraId="6066ECB6" w14:textId="73777822" w:rsidR="00865716" w:rsidRPr="00865716" w:rsidRDefault="00865716" w:rsidP="00F20365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Official ATC and/or eLearning Documents Revisions (in order of priority)</w:t>
      </w:r>
    </w:p>
    <w:p w14:paraId="3752CBA4" w14:textId="509FCC89" w:rsidR="00865716" w:rsidRDefault="00865716" w:rsidP="00865716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865716">
        <w:rPr>
          <w:rFonts w:cstheme="minorHAnsi"/>
          <w:bCs/>
          <w:sz w:val="22"/>
          <w:szCs w:val="22"/>
        </w:rPr>
        <w:t xml:space="preserve">Elearning Coordinator Description – complete and submit to Provost’s Office, ATC Chair, and Union. </w:t>
      </w:r>
      <w:r w:rsidR="00653587">
        <w:rPr>
          <w:rFonts w:cstheme="minorHAnsi"/>
          <w:bCs/>
          <w:sz w:val="22"/>
          <w:szCs w:val="22"/>
        </w:rPr>
        <w:t>Final draft will</w:t>
      </w:r>
      <w:r w:rsidRPr="00865716">
        <w:rPr>
          <w:rFonts w:cstheme="minorHAnsi"/>
          <w:bCs/>
          <w:sz w:val="22"/>
          <w:szCs w:val="22"/>
        </w:rPr>
        <w:t xml:space="preserve"> be presented at first meeting of ATC AY 2</w:t>
      </w:r>
      <w:r w:rsidR="00653587">
        <w:rPr>
          <w:rFonts w:cstheme="minorHAnsi"/>
          <w:bCs/>
          <w:sz w:val="22"/>
          <w:szCs w:val="22"/>
        </w:rPr>
        <w:t>1</w:t>
      </w:r>
      <w:r w:rsidRPr="00865716">
        <w:rPr>
          <w:rFonts w:cstheme="minorHAnsi"/>
          <w:bCs/>
          <w:sz w:val="22"/>
          <w:szCs w:val="22"/>
        </w:rPr>
        <w:t>-22</w:t>
      </w:r>
      <w:r w:rsidR="00653587">
        <w:rPr>
          <w:rFonts w:cstheme="minorHAnsi"/>
          <w:bCs/>
          <w:sz w:val="22"/>
          <w:szCs w:val="22"/>
        </w:rPr>
        <w:t>.</w:t>
      </w:r>
    </w:p>
    <w:p w14:paraId="1A860C24" w14:textId="56386FB9" w:rsidR="00653587" w:rsidRPr="00865716" w:rsidRDefault="00653587" w:rsidP="00865716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hyperlink r:id="rId9" w:history="1">
        <w:r w:rsidRPr="00653587">
          <w:rPr>
            <w:rStyle w:val="Hyperlink"/>
            <w:rFonts w:cstheme="minorHAnsi"/>
            <w:bCs/>
            <w:sz w:val="22"/>
            <w:szCs w:val="22"/>
          </w:rPr>
          <w:t>ATC Guidelines and COPs</w:t>
        </w:r>
      </w:hyperlink>
      <w:r>
        <w:rPr>
          <w:rFonts w:cstheme="minorHAnsi"/>
          <w:bCs/>
          <w:sz w:val="22"/>
          <w:szCs w:val="22"/>
        </w:rPr>
        <w:t xml:space="preserve"> on website</w:t>
      </w:r>
    </w:p>
    <w:p w14:paraId="72700B2B" w14:textId="5AB821EC" w:rsidR="00865716" w:rsidRDefault="00865716" w:rsidP="00865716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Proctorio </w:t>
      </w:r>
      <w:hyperlink r:id="rId10" w:history="1">
        <w:r w:rsidRPr="00653587">
          <w:rPr>
            <w:rStyle w:val="Hyperlink"/>
            <w:rFonts w:cstheme="minorHAnsi"/>
            <w:bCs/>
            <w:sz w:val="22"/>
            <w:szCs w:val="22"/>
          </w:rPr>
          <w:t>Faculty</w:t>
        </w:r>
      </w:hyperlink>
      <w:r>
        <w:rPr>
          <w:rFonts w:cstheme="minorHAnsi"/>
          <w:bCs/>
          <w:sz w:val="22"/>
          <w:szCs w:val="22"/>
        </w:rPr>
        <w:t xml:space="preserve"> and </w:t>
      </w:r>
      <w:hyperlink r:id="rId11" w:history="1">
        <w:r w:rsidRPr="00653587">
          <w:rPr>
            <w:rStyle w:val="Hyperlink"/>
            <w:rFonts w:cstheme="minorHAnsi"/>
            <w:bCs/>
            <w:sz w:val="22"/>
            <w:szCs w:val="22"/>
          </w:rPr>
          <w:t>Student</w:t>
        </w:r>
      </w:hyperlink>
      <w:r>
        <w:rPr>
          <w:rFonts w:cstheme="minorHAnsi"/>
          <w:bCs/>
          <w:sz w:val="22"/>
          <w:szCs w:val="22"/>
        </w:rPr>
        <w:t xml:space="preserve"> KB Articles</w:t>
      </w:r>
    </w:p>
    <w:p w14:paraId="61C2A026" w14:textId="3E84702D" w:rsidR="00865716" w:rsidRPr="00865716" w:rsidRDefault="00653587" w:rsidP="00865716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hyperlink r:id="rId12" w:history="1">
        <w:r w:rsidR="00865716" w:rsidRPr="00653587">
          <w:rPr>
            <w:rStyle w:val="Hyperlink"/>
            <w:rFonts w:cstheme="minorHAnsi"/>
            <w:bCs/>
            <w:sz w:val="22"/>
            <w:szCs w:val="22"/>
          </w:rPr>
          <w:t>QM Course Review Request Form</w:t>
        </w:r>
      </w:hyperlink>
    </w:p>
    <w:p w14:paraId="08197571" w14:textId="0E8E1FD2" w:rsidR="00865716" w:rsidRPr="00865716" w:rsidRDefault="00865716" w:rsidP="00865716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Summer Projects</w:t>
      </w:r>
    </w:p>
    <w:p w14:paraId="2D889DCE" w14:textId="0F139C99" w:rsidR="00F20365" w:rsidRDefault="00653587" w:rsidP="00865716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Finish drafting</w:t>
      </w:r>
      <w:r w:rsidR="00946D64" w:rsidRPr="00865716">
        <w:rPr>
          <w:rFonts w:cstheme="minorHAnsi"/>
          <w:bCs/>
          <w:sz w:val="22"/>
          <w:szCs w:val="22"/>
        </w:rPr>
        <w:t xml:space="preserve"> </w:t>
      </w:r>
      <w:hyperlink r:id="rId13" w:history="1">
        <w:r w:rsidR="00F20365" w:rsidRPr="00865716">
          <w:rPr>
            <w:rStyle w:val="Hyperlink"/>
            <w:rFonts w:cstheme="minorHAnsi"/>
            <w:bCs/>
            <w:sz w:val="22"/>
            <w:szCs w:val="22"/>
          </w:rPr>
          <w:t>Online Course Quality Assurance Plan</w:t>
        </w:r>
      </w:hyperlink>
      <w:r w:rsidR="00F20365" w:rsidRPr="00865716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to present to ATC Fall 2021</w:t>
      </w:r>
    </w:p>
    <w:p w14:paraId="3F2FE1E5" w14:textId="7E6B633C" w:rsidR="00865716" w:rsidRDefault="00865716" w:rsidP="00865716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GWC Continuous Improvement Plan – Finalize MLO’s, include information on applicable modalities</w:t>
      </w:r>
    </w:p>
    <w:p w14:paraId="78CAE3D6" w14:textId="0348C9F1" w:rsidR="00653587" w:rsidRPr="00653587" w:rsidRDefault="00653587" w:rsidP="00653587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Transition BWZ facilitation to eLearning Coordinators</w:t>
      </w:r>
      <w:bookmarkStart w:id="1" w:name="_GoBack"/>
      <w:bookmarkEnd w:id="1"/>
    </w:p>
    <w:p w14:paraId="1A85D8C0" w14:textId="7F4EA851" w:rsidR="00385EAC" w:rsidRPr="00946D64" w:rsidRDefault="00946D64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>Determine Summer</w:t>
      </w:r>
      <w:r w:rsidR="00B22F80" w:rsidRPr="00946D64">
        <w:rPr>
          <w:rFonts w:cstheme="minorHAnsi"/>
          <w:b/>
          <w:bCs/>
          <w:sz w:val="22"/>
          <w:szCs w:val="22"/>
        </w:rPr>
        <w:t xml:space="preserve"> Meeting Schedule</w:t>
      </w:r>
    </w:p>
    <w:p w14:paraId="43E6FDBF" w14:textId="6D93424F" w:rsidR="00B22F80" w:rsidRPr="00946D64" w:rsidRDefault="00946D64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 w:rsidRPr="00946D64">
        <w:rPr>
          <w:rFonts w:cstheme="minorHAnsi"/>
          <w:b/>
          <w:bCs/>
          <w:sz w:val="22"/>
          <w:szCs w:val="22"/>
        </w:rPr>
        <w:t xml:space="preserve">Plan for </w:t>
      </w:r>
      <w:r w:rsidR="00B22F80" w:rsidRPr="00946D64">
        <w:rPr>
          <w:rFonts w:cstheme="minorHAnsi"/>
          <w:b/>
          <w:bCs/>
          <w:sz w:val="22"/>
          <w:szCs w:val="22"/>
        </w:rPr>
        <w:t>Summer Certification Courses</w:t>
      </w:r>
    </w:p>
    <w:p w14:paraId="6116F861" w14:textId="7817A0A7" w:rsidR="00B22F80" w:rsidRPr="00F20365" w:rsidRDefault="00B22F80" w:rsidP="00B22F8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APPQMR Schedule</w:t>
      </w:r>
    </w:p>
    <w:p w14:paraId="1D8CAE10" w14:textId="283AAA6B" w:rsidR="00B22F80" w:rsidRPr="00F20365" w:rsidRDefault="00B22F80" w:rsidP="00B22F80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F20365">
        <w:rPr>
          <w:rFonts w:cstheme="minorHAnsi"/>
          <w:bCs/>
          <w:sz w:val="22"/>
          <w:szCs w:val="22"/>
        </w:rPr>
        <w:t>Summer Bootcamps</w:t>
      </w:r>
    </w:p>
    <w:p w14:paraId="1EBB96AC" w14:textId="10FE747C" w:rsidR="00BD6937" w:rsidRPr="00946D64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 w:rsidRPr="00946D64">
        <w:rPr>
          <w:rFonts w:asciiTheme="minorHAnsi" w:hAnsiTheme="minorHAnsi" w:cstheme="minorHAnsi"/>
          <w:b/>
          <w:bCs/>
          <w:sz w:val="22"/>
          <w:szCs w:val="22"/>
        </w:rPr>
        <w:t xml:space="preserve">Next meeting: </w:t>
      </w:r>
      <w:bookmarkEnd w:id="0"/>
      <w:r w:rsidR="00865716">
        <w:rPr>
          <w:rFonts w:asciiTheme="minorHAnsi" w:hAnsiTheme="minorHAnsi" w:cstheme="minorHAnsi"/>
          <w:b/>
          <w:bCs/>
          <w:sz w:val="22"/>
          <w:szCs w:val="22"/>
        </w:rPr>
        <w:t>Tuesday, May 18, 2021 10-11am</w:t>
      </w:r>
    </w:p>
    <w:sectPr w:rsidR="00BD6937" w:rsidRPr="00946D64">
      <w:footerReference w:type="default" r:id="rId14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314B1" w14:textId="77777777" w:rsidR="00377776" w:rsidRDefault="00377776">
      <w:pPr>
        <w:spacing w:before="0" w:after="0"/>
      </w:pPr>
      <w:r>
        <w:separator/>
      </w:r>
    </w:p>
  </w:endnote>
  <w:endnote w:type="continuationSeparator" w:id="0">
    <w:p w14:paraId="3DC03BA3" w14:textId="77777777" w:rsidR="00377776" w:rsidRDefault="003777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18383" w14:textId="77777777" w:rsidR="00377776" w:rsidRDefault="00377776">
      <w:pPr>
        <w:spacing w:before="0" w:after="0"/>
      </w:pPr>
      <w:r>
        <w:separator/>
      </w:r>
    </w:p>
  </w:footnote>
  <w:footnote w:type="continuationSeparator" w:id="0">
    <w:p w14:paraId="3EE4A3CA" w14:textId="77777777" w:rsidR="00377776" w:rsidRDefault="003777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C8AD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735CA"/>
    <w:rsid w:val="001A1B3A"/>
    <w:rsid w:val="001A66A7"/>
    <w:rsid w:val="001D1FBC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77776"/>
    <w:rsid w:val="00385EAC"/>
    <w:rsid w:val="0039202D"/>
    <w:rsid w:val="003971B2"/>
    <w:rsid w:val="003D2FEB"/>
    <w:rsid w:val="003D5BF7"/>
    <w:rsid w:val="003F257D"/>
    <w:rsid w:val="00445F5E"/>
    <w:rsid w:val="00461987"/>
    <w:rsid w:val="00491957"/>
    <w:rsid w:val="004A107F"/>
    <w:rsid w:val="004B7430"/>
    <w:rsid w:val="004C7CA5"/>
    <w:rsid w:val="004E5BA0"/>
    <w:rsid w:val="00506724"/>
    <w:rsid w:val="005071C9"/>
    <w:rsid w:val="00573CA0"/>
    <w:rsid w:val="005943F4"/>
    <w:rsid w:val="005A7328"/>
    <w:rsid w:val="005B0491"/>
    <w:rsid w:val="005D1DCE"/>
    <w:rsid w:val="006344A8"/>
    <w:rsid w:val="00653587"/>
    <w:rsid w:val="006539A7"/>
    <w:rsid w:val="00657C20"/>
    <w:rsid w:val="00667DFD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65716"/>
    <w:rsid w:val="00871B66"/>
    <w:rsid w:val="00875ECA"/>
    <w:rsid w:val="00892B28"/>
    <w:rsid w:val="008A72D4"/>
    <w:rsid w:val="008B39E0"/>
    <w:rsid w:val="008F33DE"/>
    <w:rsid w:val="0092029A"/>
    <w:rsid w:val="009349EE"/>
    <w:rsid w:val="00946D64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2999"/>
    <w:rsid w:val="00AA7010"/>
    <w:rsid w:val="00AB09E4"/>
    <w:rsid w:val="00AE4B95"/>
    <w:rsid w:val="00B22F80"/>
    <w:rsid w:val="00B40545"/>
    <w:rsid w:val="00B52784"/>
    <w:rsid w:val="00B96A2D"/>
    <w:rsid w:val="00BD6937"/>
    <w:rsid w:val="00BE102C"/>
    <w:rsid w:val="00BE753A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4B5"/>
    <w:rsid w:val="00D62E01"/>
    <w:rsid w:val="00D659D4"/>
    <w:rsid w:val="00D661EE"/>
    <w:rsid w:val="00DA3346"/>
    <w:rsid w:val="00DB1DD4"/>
    <w:rsid w:val="00DD6C70"/>
    <w:rsid w:val="00DE2ADA"/>
    <w:rsid w:val="00E048B4"/>
    <w:rsid w:val="00E166CA"/>
    <w:rsid w:val="00E448FC"/>
    <w:rsid w:val="00E95C25"/>
    <w:rsid w:val="00E96250"/>
    <w:rsid w:val="00EC36EC"/>
    <w:rsid w:val="00EC50B1"/>
    <w:rsid w:val="00EF1199"/>
    <w:rsid w:val="00F20365"/>
    <w:rsid w:val="00F434DD"/>
    <w:rsid w:val="00F460C8"/>
    <w:rsid w:val="00F6301F"/>
    <w:rsid w:val="00F73141"/>
    <w:rsid w:val="00F90DAA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13" Type="http://schemas.openxmlformats.org/officeDocument/2006/relationships/hyperlink" Target="https://docs.google.com/document/d/1mLJsoXYdby3GZMVHsV6jAhSbqp0MLHulU_pc9EYb3qo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sw.teamdynamix.com/TDClient/2031/Portal/Requests/ServiceDet?ID=489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sw.teamdynamix.com/TDClient/2031/Portal/KB/ArticleDet?ID=5337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sw.teamdynamix.com/TDClient/2031/Portal/KB/ArticleDet?ID=53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sw.edu/atc/guideline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84048E"/>
    <w:rsid w:val="008E417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BC6A4A"/>
    <w:rsid w:val="00CA6D40"/>
    <w:rsid w:val="00CB3032"/>
    <w:rsid w:val="00F64F90"/>
    <w:rsid w:val="00F70DA9"/>
    <w:rsid w:val="00FB0194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46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2021-05-05T15:13:00Z</dcterms:created>
  <dcterms:modified xsi:type="dcterms:W3CDTF">2021-05-05T17:52:00Z</dcterms:modified>
  <cp:version/>
</cp:coreProperties>
</file>