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a"/>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rsidTr="000B7CD8">
        <w:trPr>
          <w:trHeight w:val="1620"/>
        </w:trPr>
        <w:tc>
          <w:tcPr>
            <w:tcW w:w="7650" w:type="dxa"/>
            <w:shd w:val="clear" w:color="auto" w:fill="auto"/>
          </w:tcPr>
          <w:p w:rsidR="00A131A8" w:rsidRDefault="0086348D">
            <w:pPr>
              <w:pStyle w:val="Title"/>
            </w:pPr>
            <w:r>
              <w:t>eLearning Coordinators’ Meeting</w:t>
            </w:r>
          </w:p>
        </w:tc>
        <w:tc>
          <w:tcPr>
            <w:tcW w:w="2574" w:type="dxa"/>
            <w:shd w:val="clear" w:color="auto" w:fill="auto"/>
            <w:vAlign w:val="bottom"/>
          </w:tcPr>
          <w:p w:rsidR="00A131A8" w:rsidRDefault="0086348D">
            <w:pPr>
              <w:pStyle w:val="Heading3"/>
              <w:jc w:val="left"/>
              <w:outlineLvl w:val="2"/>
            </w:pPr>
            <w:r>
              <w:rPr>
                <w:noProof/>
              </w:rPr>
              <w:drawing>
                <wp:inline distT="0" distB="0" distL="0" distR="0">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05915" cy="714375"/>
                          </a:xfrm>
                          <a:prstGeom prst="rect">
                            <a:avLst/>
                          </a:prstGeom>
                          <a:ln/>
                        </pic:spPr>
                      </pic:pic>
                    </a:graphicData>
                  </a:graphic>
                </wp:inline>
              </w:drawing>
            </w:r>
          </w:p>
        </w:tc>
      </w:tr>
    </w:tbl>
    <w:p w:rsidR="00A131A8" w:rsidRDefault="00A131A8">
      <w:pPr>
        <w:widowControl w:val="0"/>
        <w:pBdr>
          <w:top w:val="nil"/>
          <w:left w:val="nil"/>
          <w:bottom w:val="nil"/>
          <w:right w:val="nil"/>
          <w:between w:val="nil"/>
        </w:pBdr>
        <w:spacing w:before="0" w:after="0" w:line="276" w:lineRule="auto"/>
      </w:pPr>
    </w:p>
    <w:tbl>
      <w:tblPr>
        <w:tblStyle w:val="a0"/>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rsidTr="00A131A8">
        <w:tc>
          <w:tcPr>
            <w:tcW w:w="1946" w:type="dxa"/>
            <w:tcMar>
              <w:top w:w="144" w:type="dxa"/>
            </w:tcMar>
          </w:tcPr>
          <w:p w:rsidR="00A131A8" w:rsidRDefault="0086348D">
            <w:pPr>
              <w:pStyle w:val="Heading2"/>
              <w:spacing w:after="80"/>
              <w:outlineLvl w:val="1"/>
            </w:pPr>
            <w:r>
              <w:t>Meeting called by:</w:t>
            </w:r>
          </w:p>
        </w:tc>
        <w:tc>
          <w:tcPr>
            <w:tcW w:w="3184" w:type="dxa"/>
            <w:tcMar>
              <w:top w:w="144" w:type="dxa"/>
            </w:tcMar>
          </w:tcPr>
          <w:p w:rsidR="00A131A8" w:rsidRDefault="0086348D">
            <w:pPr>
              <w:spacing w:after="80"/>
            </w:pPr>
            <w:r>
              <w:t>Rozalind Jester</w:t>
            </w:r>
          </w:p>
        </w:tc>
        <w:tc>
          <w:tcPr>
            <w:tcW w:w="1779" w:type="dxa"/>
            <w:tcMar>
              <w:top w:w="144" w:type="dxa"/>
            </w:tcMar>
          </w:tcPr>
          <w:p w:rsidR="00A131A8" w:rsidRDefault="0086348D">
            <w:pPr>
              <w:pStyle w:val="Heading2"/>
              <w:spacing w:after="80"/>
              <w:outlineLvl w:val="1"/>
            </w:pPr>
            <w:r>
              <w:t>Type of meeting:</w:t>
            </w:r>
          </w:p>
        </w:tc>
        <w:tc>
          <w:tcPr>
            <w:tcW w:w="3315" w:type="dxa"/>
            <w:tcMar>
              <w:top w:w="144" w:type="dxa"/>
            </w:tcMar>
          </w:tcPr>
          <w:p w:rsidR="00A131A8" w:rsidRDefault="0086348D">
            <w:pPr>
              <w:spacing w:after="80"/>
            </w:pPr>
            <w:r>
              <w:t>Monthly Meeting</w:t>
            </w:r>
          </w:p>
        </w:tc>
      </w:tr>
      <w:tr w:rsidR="00A131A8">
        <w:tc>
          <w:tcPr>
            <w:tcW w:w="1946" w:type="dxa"/>
          </w:tcPr>
          <w:p w:rsidR="00A131A8" w:rsidRDefault="0086348D">
            <w:pPr>
              <w:pStyle w:val="Heading2"/>
              <w:spacing w:after="80"/>
              <w:outlineLvl w:val="1"/>
            </w:pPr>
            <w:r>
              <w:t>Date:</w:t>
            </w:r>
          </w:p>
        </w:tc>
        <w:tc>
          <w:tcPr>
            <w:tcW w:w="3184" w:type="dxa"/>
          </w:tcPr>
          <w:p w:rsidR="00A131A8" w:rsidRDefault="0086348D">
            <w:pPr>
              <w:spacing w:after="80"/>
            </w:pPr>
            <w:r>
              <w:t>03/17/2020</w:t>
            </w:r>
          </w:p>
        </w:tc>
        <w:tc>
          <w:tcPr>
            <w:tcW w:w="1779" w:type="dxa"/>
          </w:tcPr>
          <w:p w:rsidR="00A131A8" w:rsidRDefault="0086348D">
            <w:pPr>
              <w:pStyle w:val="Heading2"/>
              <w:spacing w:after="80"/>
              <w:outlineLvl w:val="1"/>
            </w:pPr>
            <w:r>
              <w:t>Location:</w:t>
            </w:r>
          </w:p>
        </w:tc>
        <w:tc>
          <w:tcPr>
            <w:tcW w:w="3315" w:type="dxa"/>
          </w:tcPr>
          <w:p w:rsidR="00A131A8" w:rsidRDefault="0086348D">
            <w:pPr>
              <w:spacing w:after="80"/>
            </w:pPr>
            <w:r>
              <w:t>Zoom Meeting</w:t>
            </w:r>
          </w:p>
        </w:tc>
      </w:tr>
      <w:tr w:rsidR="00A131A8">
        <w:tc>
          <w:tcPr>
            <w:tcW w:w="1946" w:type="dxa"/>
          </w:tcPr>
          <w:p w:rsidR="00A131A8" w:rsidRDefault="0086348D">
            <w:pPr>
              <w:pStyle w:val="Heading2"/>
              <w:spacing w:after="80"/>
              <w:outlineLvl w:val="1"/>
            </w:pPr>
            <w:r>
              <w:t>Time:</w:t>
            </w:r>
          </w:p>
        </w:tc>
        <w:tc>
          <w:tcPr>
            <w:tcW w:w="3184" w:type="dxa"/>
          </w:tcPr>
          <w:p w:rsidR="00A131A8" w:rsidRDefault="0086348D">
            <w:pPr>
              <w:spacing w:after="80"/>
            </w:pPr>
            <w:r>
              <w:t>1:30 P.M.</w:t>
            </w:r>
          </w:p>
        </w:tc>
        <w:tc>
          <w:tcPr>
            <w:tcW w:w="1779" w:type="dxa"/>
          </w:tcPr>
          <w:p w:rsidR="00A131A8" w:rsidRDefault="0086348D">
            <w:pPr>
              <w:pStyle w:val="Heading2"/>
              <w:spacing w:after="80"/>
              <w:outlineLvl w:val="1"/>
            </w:pPr>
            <w:r>
              <w:t>Note taker:</w:t>
            </w:r>
          </w:p>
        </w:tc>
        <w:tc>
          <w:tcPr>
            <w:tcW w:w="3315" w:type="dxa"/>
          </w:tcPr>
          <w:p w:rsidR="00A131A8" w:rsidRDefault="0086348D">
            <w:pPr>
              <w:spacing w:after="80"/>
            </w:pPr>
            <w:r>
              <w:t>Jillian Patch</w:t>
            </w:r>
          </w:p>
        </w:tc>
      </w:tr>
    </w:tbl>
    <w:p w:rsidR="00A131A8" w:rsidRDefault="00A131A8">
      <w:pPr>
        <w:widowControl w:val="0"/>
        <w:pBdr>
          <w:top w:val="nil"/>
          <w:left w:val="nil"/>
          <w:bottom w:val="nil"/>
          <w:right w:val="nil"/>
          <w:between w:val="nil"/>
        </w:pBdr>
        <w:spacing w:before="0" w:after="0" w:line="276" w:lineRule="auto"/>
      </w:pPr>
    </w:p>
    <w:tbl>
      <w:tblPr>
        <w:tblStyle w:val="a1"/>
        <w:tblW w:w="10224" w:type="dxa"/>
        <w:tblLayout w:type="fixed"/>
        <w:tblLook w:val="0000" w:firstRow="0" w:lastRow="0" w:firstColumn="0" w:lastColumn="0" w:noHBand="0" w:noVBand="0"/>
      </w:tblPr>
      <w:tblGrid>
        <w:gridCol w:w="7750"/>
        <w:gridCol w:w="2474"/>
      </w:tblGrid>
      <w:tr w:rsidR="00A131A8">
        <w:tc>
          <w:tcPr>
            <w:tcW w:w="7750" w:type="dxa"/>
            <w:tcMar>
              <w:top w:w="144" w:type="dxa"/>
            </w:tcMar>
          </w:tcPr>
          <w:p w:rsidR="00A131A8" w:rsidRDefault="00A131A8">
            <w:pPr>
              <w:widowControl w:val="0"/>
              <w:pBdr>
                <w:top w:val="nil"/>
                <w:left w:val="nil"/>
                <w:bottom w:val="nil"/>
                <w:right w:val="nil"/>
                <w:between w:val="nil"/>
              </w:pBdr>
              <w:spacing w:before="0" w:after="0" w:line="276" w:lineRule="auto"/>
            </w:pPr>
          </w:p>
          <w:tbl>
            <w:tblPr>
              <w:tblStyle w:val="a2"/>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A131A8">
                  <w:pPr>
                    <w:rPr>
                      <w:rFonts w:ascii="Arial" w:eastAsia="Arial" w:hAnsi="Arial" w:cs="Arial"/>
                      <w:color w:val="333333"/>
                    </w:rPr>
                  </w:pPr>
                </w:p>
              </w:tc>
              <w:tc>
                <w:tcPr>
                  <w:tcW w:w="1563" w:type="dxa"/>
                  <w:vAlign w:val="center"/>
                </w:tcPr>
                <w:p w:rsidR="00A131A8" w:rsidRDefault="00A131A8">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Present</w:t>
                  </w: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Absent</w:t>
                  </w:r>
                </w:p>
              </w:tc>
              <w:tc>
                <w:tcPr>
                  <w:tcW w:w="1232"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Excused</w:t>
                  </w: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Rozalind Jester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Chair</w:t>
                  </w:r>
                </w:p>
              </w:tc>
              <w:tc>
                <w:tcPr>
                  <w:tcW w:w="1350" w:type="dxa"/>
                  <w:vAlign w:val="center"/>
                </w:tcPr>
                <w:p w:rsidR="00A131A8" w:rsidRDefault="008634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Leslie Bartley</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SOAHSS</w:t>
                  </w:r>
                </w:p>
              </w:tc>
              <w:tc>
                <w:tcPr>
                  <w:tcW w:w="1350" w:type="dxa"/>
                  <w:vAlign w:val="center"/>
                </w:tcPr>
                <w:p w:rsidR="00A131A8" w:rsidRDefault="008634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Shawn Moore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SOAHSS</w:t>
                  </w:r>
                </w:p>
              </w:tc>
              <w:tc>
                <w:tcPr>
                  <w:tcW w:w="1350" w:type="dxa"/>
                  <w:vAlign w:val="center"/>
                </w:tcPr>
                <w:p w:rsidR="00A131A8" w:rsidRDefault="008634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Anita Rose</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SOBT</w:t>
                  </w:r>
                </w:p>
              </w:tc>
              <w:tc>
                <w:tcPr>
                  <w:tcW w:w="1350" w:type="dxa"/>
                  <w:vAlign w:val="center"/>
                </w:tcPr>
                <w:p w:rsidR="00A131A8" w:rsidRDefault="008634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Laura Osgood</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SOE</w:t>
                  </w:r>
                </w:p>
              </w:tc>
              <w:tc>
                <w:tcPr>
                  <w:tcW w:w="1350" w:type="dxa"/>
                  <w:vAlign w:val="center"/>
                </w:tcPr>
                <w:p w:rsidR="00A131A8" w:rsidRDefault="008634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Gayle Deane</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SOHP</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8634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Rona Axelrod</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86348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Michael Sauer</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86348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Guests:</w:t>
                  </w:r>
                </w:p>
              </w:tc>
              <w:tc>
                <w:tcPr>
                  <w:tcW w:w="1563" w:type="dxa"/>
                  <w:vAlign w:val="center"/>
                </w:tcPr>
                <w:p w:rsidR="00A131A8" w:rsidRDefault="00A131A8">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p w:rsidR="00A131A8" w:rsidRDefault="00A131A8">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bl>
          <w:p w:rsidR="00A131A8" w:rsidRDefault="00A131A8"/>
        </w:tc>
        <w:tc>
          <w:tcPr>
            <w:tcW w:w="2474" w:type="dxa"/>
            <w:tcMar>
              <w:top w:w="144" w:type="dxa"/>
            </w:tcMar>
          </w:tcPr>
          <w:p w:rsidR="00A131A8" w:rsidRDefault="00A131A8"/>
        </w:tc>
      </w:tr>
    </w:tbl>
    <w:p w:rsidR="00A131A8" w:rsidRDefault="0086348D">
      <w:pPr>
        <w:pStyle w:val="Heading1"/>
      </w:pPr>
      <w:r>
        <w:t>Minutes</w:t>
      </w:r>
    </w:p>
    <w:p w:rsidR="00A131A8" w:rsidRDefault="0086348D">
      <w:r>
        <w:rPr>
          <w:b/>
        </w:rPr>
        <w:t>Agenda Item 1:</w:t>
      </w:r>
      <w:r>
        <w:rPr>
          <w:b/>
        </w:rPr>
        <w:tab/>
      </w:r>
      <w:r>
        <w:t>Growing with Canvas Support</w:t>
      </w:r>
      <w:r>
        <w:rPr>
          <w:b/>
        </w:rPr>
        <w:tab/>
      </w:r>
      <w:r>
        <w:rPr>
          <w:b/>
        </w:rPr>
        <w:tab/>
      </w:r>
      <w:r>
        <w:rPr>
          <w:b/>
        </w:rPr>
        <w:tab/>
        <w:t xml:space="preserve">Presenter: </w:t>
      </w:r>
      <w:r>
        <w:t>Rozalind Jester</w:t>
      </w:r>
    </w:p>
    <w:p w:rsidR="00503549" w:rsidRDefault="00503549" w:rsidP="00503549">
      <w:pPr>
        <w:spacing w:before="0" w:after="0" w:line="360" w:lineRule="auto"/>
        <w:rPr>
          <w:b/>
        </w:rPr>
      </w:pPr>
    </w:p>
    <w:p w:rsidR="00503549" w:rsidRDefault="0086348D" w:rsidP="00503549">
      <w:pPr>
        <w:pStyle w:val="ListParagraph"/>
        <w:numPr>
          <w:ilvl w:val="0"/>
          <w:numId w:val="4"/>
        </w:numPr>
        <w:spacing w:before="0" w:after="0" w:line="360" w:lineRule="auto"/>
      </w:pPr>
      <w:r>
        <w:t>Rozalind Jester discussed Growing with Canvas which is now live. Due to the COVID - 19 outbreak, Growing with Canvas was opened to all faculty at once, and participants are already submitting content. The eLearning coordinators agreed to grade submissions and were assigned specific modules in the course to grade. The grading schema was agreed as follows:</w:t>
      </w:r>
    </w:p>
    <w:p w:rsidR="00503549" w:rsidRDefault="0086348D" w:rsidP="00503549">
      <w:pPr>
        <w:pStyle w:val="ListParagraph"/>
        <w:numPr>
          <w:ilvl w:val="1"/>
          <w:numId w:val="4"/>
        </w:numPr>
        <w:spacing w:before="0" w:after="0" w:line="360" w:lineRule="auto"/>
      </w:pPr>
      <w:r>
        <w:t>Anita Rose - Module 4</w:t>
      </w:r>
    </w:p>
    <w:p w:rsidR="00503549" w:rsidRDefault="0086348D" w:rsidP="00503549">
      <w:pPr>
        <w:pStyle w:val="ListParagraph"/>
        <w:numPr>
          <w:ilvl w:val="1"/>
          <w:numId w:val="4"/>
        </w:numPr>
        <w:spacing w:before="0" w:after="0" w:line="360" w:lineRule="auto"/>
      </w:pPr>
      <w:r>
        <w:t>Rona Axelrod - Module 1</w:t>
      </w:r>
    </w:p>
    <w:p w:rsidR="00503549" w:rsidRDefault="0086348D" w:rsidP="00503549">
      <w:pPr>
        <w:pStyle w:val="ListParagraph"/>
        <w:numPr>
          <w:ilvl w:val="1"/>
          <w:numId w:val="4"/>
        </w:numPr>
        <w:spacing w:before="0" w:after="0" w:line="360" w:lineRule="auto"/>
      </w:pPr>
      <w:r>
        <w:t>Laura Osgood - Module 2</w:t>
      </w:r>
    </w:p>
    <w:p w:rsidR="00503549" w:rsidRDefault="0086348D" w:rsidP="00503549">
      <w:pPr>
        <w:pStyle w:val="ListParagraph"/>
        <w:numPr>
          <w:ilvl w:val="1"/>
          <w:numId w:val="4"/>
        </w:numPr>
        <w:spacing w:before="0" w:after="0" w:line="360" w:lineRule="auto"/>
      </w:pPr>
      <w:r>
        <w:t>Leslie Bartley - Module 3</w:t>
      </w:r>
    </w:p>
    <w:p w:rsidR="00503549" w:rsidRDefault="0086348D" w:rsidP="00503549">
      <w:pPr>
        <w:pStyle w:val="ListParagraph"/>
        <w:numPr>
          <w:ilvl w:val="1"/>
          <w:numId w:val="4"/>
        </w:numPr>
        <w:spacing w:before="0" w:after="0" w:line="360" w:lineRule="auto"/>
      </w:pPr>
      <w:r>
        <w:t>Mike Sauer - Module 5</w:t>
      </w:r>
    </w:p>
    <w:p w:rsidR="00503549" w:rsidRDefault="0086348D" w:rsidP="00503549">
      <w:pPr>
        <w:pStyle w:val="ListParagraph"/>
        <w:numPr>
          <w:ilvl w:val="1"/>
          <w:numId w:val="4"/>
        </w:numPr>
        <w:spacing w:before="0" w:after="0" w:line="360" w:lineRule="auto"/>
      </w:pPr>
      <w:r>
        <w:t xml:space="preserve">Rozalind Jester will provide support by grading </w:t>
      </w:r>
      <w:r w:rsidR="00254929">
        <w:t>a few</w:t>
      </w:r>
      <w:r>
        <w:t xml:space="preserve"> assignments in several modules.</w:t>
      </w:r>
    </w:p>
    <w:p w:rsidR="00A131A8" w:rsidRPr="00503549" w:rsidRDefault="0086348D" w:rsidP="00503549">
      <w:pPr>
        <w:pStyle w:val="ListParagraph"/>
        <w:numPr>
          <w:ilvl w:val="1"/>
          <w:numId w:val="4"/>
        </w:numPr>
        <w:spacing w:before="0" w:after="0" w:line="360" w:lineRule="auto"/>
      </w:pPr>
      <w:r>
        <w:t>Instructional Designers will also help during periods of heavy traffic in the course.</w:t>
      </w:r>
    </w:p>
    <w:p w:rsidR="00503549" w:rsidRDefault="00503549">
      <w:pPr>
        <w:rPr>
          <w:b/>
        </w:rPr>
      </w:pPr>
      <w:r>
        <w:rPr>
          <w:b/>
        </w:rPr>
        <w:br w:type="page"/>
      </w:r>
    </w:p>
    <w:p w:rsidR="00A131A8" w:rsidRDefault="0086348D">
      <w:pPr>
        <w:spacing w:before="120" w:after="120" w:line="480" w:lineRule="auto"/>
        <w:rPr>
          <w:b/>
        </w:rPr>
      </w:pPr>
      <w:r>
        <w:rPr>
          <w:b/>
        </w:rPr>
        <w:lastRenderedPageBreak/>
        <w:t xml:space="preserve">Agenda Item 2: </w:t>
      </w:r>
      <w:r>
        <w:t>Moving Online</w:t>
      </w:r>
      <w:r>
        <w:tab/>
      </w:r>
      <w:r>
        <w:rPr>
          <w:b/>
        </w:rPr>
        <w:tab/>
      </w:r>
      <w:r>
        <w:rPr>
          <w:b/>
        </w:rPr>
        <w:tab/>
      </w:r>
      <w:r>
        <w:rPr>
          <w:b/>
        </w:rPr>
        <w:tab/>
      </w:r>
      <w:r>
        <w:rPr>
          <w:b/>
        </w:rPr>
        <w:tab/>
      </w:r>
      <w:r>
        <w:rPr>
          <w:b/>
        </w:rPr>
        <w:tab/>
        <w:t>Presenter:</w:t>
      </w:r>
      <w:r>
        <w:t xml:space="preserve"> Rozalind Jester</w:t>
      </w:r>
    </w:p>
    <w:p w:rsidR="00CF2573" w:rsidRDefault="00503549" w:rsidP="00CF2573">
      <w:pPr>
        <w:pStyle w:val="ListParagraph"/>
        <w:numPr>
          <w:ilvl w:val="0"/>
          <w:numId w:val="3"/>
        </w:numPr>
        <w:spacing w:before="0" w:after="240" w:line="360" w:lineRule="auto"/>
        <w:contextualSpacing w:val="0"/>
      </w:pPr>
      <w:bookmarkStart w:id="0" w:name="_heading=h.gjdgxs" w:colFirst="0" w:colLast="0"/>
      <w:bookmarkEnd w:id="0"/>
      <w:r>
        <w:t xml:space="preserve">Some professional development will be available </w:t>
      </w:r>
      <w:r w:rsidR="00254929">
        <w:t>through</w:t>
      </w:r>
      <w:r>
        <w:t xml:space="preserve"> the TLC </w:t>
      </w:r>
      <w:r w:rsidR="00254929">
        <w:t>using</w:t>
      </w:r>
      <w:r>
        <w:t xml:space="preserve"> remote pathways. This will include DEV 101 Workshops, including the online version of APPQMR. There is also a planned increase in webinars for certain technologies like Kaltura and Canvas for instructors now utilizing online tools. The Canvas Training Services Portal</w:t>
      </w:r>
      <w:r w:rsidR="00254929">
        <w:t>, accessed through</w:t>
      </w:r>
      <w:r>
        <w:t xml:space="preserve"> the Help button</w:t>
      </w:r>
      <w:r w:rsidR="00254929">
        <w:t xml:space="preserve"> in Canvas,</w:t>
      </w:r>
      <w:r>
        <w:t xml:space="preserve"> will be opened to the faculty. The Training Service Portal has several series of webinar videos to help faculty learn different aspects of Canvas. Additional technologies that will be available to the faculty include Zoom, which will eventually include a single sign-on option using the FSW portal username and password.</w:t>
      </w:r>
      <w:r w:rsidR="00CF2573">
        <w:t xml:space="preserve"> The coordinators also were told of Canvas Direct Share for the purpose of </w:t>
      </w:r>
      <w:r w:rsidR="00254929">
        <w:t xml:space="preserve">faculty </w:t>
      </w:r>
      <w:r w:rsidR="00CF2573">
        <w:t>sharing their courses with other instructors directly rather than through Canvas Commons.</w:t>
      </w:r>
    </w:p>
    <w:p w:rsidR="00CF2573" w:rsidRPr="00CF2573" w:rsidRDefault="00254929" w:rsidP="00167708">
      <w:pPr>
        <w:pStyle w:val="ListParagraph"/>
        <w:numPr>
          <w:ilvl w:val="0"/>
          <w:numId w:val="3"/>
        </w:numPr>
        <w:spacing w:before="0" w:after="240" w:line="360" w:lineRule="auto"/>
      </w:pPr>
      <w:r>
        <w:rPr>
          <w:color w:val="000000"/>
        </w:rPr>
        <w:t>Roz</w:t>
      </w:r>
      <w:r w:rsidR="00CF2573">
        <w:rPr>
          <w:color w:val="000000"/>
        </w:rPr>
        <w:t xml:space="preserve"> shared with the eLearning Coordinators the standards set by administration for instruction during this time. </w:t>
      </w:r>
      <w:r w:rsidR="00167708">
        <w:rPr>
          <w:color w:val="000000"/>
        </w:rPr>
        <w:t>Important information the eLearning Coordinators agreed to pass on to the faculty include:</w:t>
      </w:r>
    </w:p>
    <w:p w:rsidR="00CF2573" w:rsidRDefault="00167708" w:rsidP="00167708">
      <w:pPr>
        <w:pStyle w:val="ListParagraph"/>
        <w:numPr>
          <w:ilvl w:val="1"/>
          <w:numId w:val="3"/>
        </w:numPr>
        <w:spacing w:before="0" w:after="240" w:line="360" w:lineRule="auto"/>
      </w:pPr>
      <w:r>
        <w:t>Instructors must provide substantive communication to student at least through email, grades and given feedback on assignments.</w:t>
      </w:r>
    </w:p>
    <w:p w:rsidR="00167708" w:rsidRDefault="00167708" w:rsidP="00167708">
      <w:pPr>
        <w:pStyle w:val="ListParagraph"/>
        <w:numPr>
          <w:ilvl w:val="1"/>
          <w:numId w:val="3"/>
        </w:numPr>
        <w:spacing w:before="0" w:after="240" w:line="360" w:lineRule="auto"/>
      </w:pPr>
      <w:r>
        <w:t xml:space="preserve">The </w:t>
      </w:r>
      <w:r w:rsidR="00CF2573">
        <w:t>Department of Ed</w:t>
      </w:r>
      <w:r>
        <w:t>ucation</w:t>
      </w:r>
      <w:r w:rsidR="00CF2573">
        <w:t xml:space="preserve"> has approved wide use of distance education by</w:t>
      </w:r>
      <w:r w:rsidR="00254929">
        <w:t>-</w:t>
      </w:r>
      <w:r w:rsidR="00CF2573">
        <w:t>passing the normal requirements for accreditation.</w:t>
      </w:r>
    </w:p>
    <w:p w:rsidR="00167708" w:rsidRDefault="00CF2573" w:rsidP="00167708">
      <w:pPr>
        <w:pStyle w:val="ListParagraph"/>
        <w:numPr>
          <w:ilvl w:val="1"/>
          <w:numId w:val="3"/>
        </w:numPr>
        <w:spacing w:before="0" w:after="240" w:line="360" w:lineRule="auto"/>
      </w:pPr>
      <w:r>
        <w:t xml:space="preserve">The changes made </w:t>
      </w:r>
      <w:r w:rsidR="00167708">
        <w:t xml:space="preserve">in face to face course to accommodate a distance learning format </w:t>
      </w:r>
      <w:r>
        <w:t>need to be documented.</w:t>
      </w:r>
    </w:p>
    <w:p w:rsidR="00A131A8" w:rsidRDefault="00167708" w:rsidP="00167708">
      <w:pPr>
        <w:pStyle w:val="ListParagraph"/>
        <w:numPr>
          <w:ilvl w:val="1"/>
          <w:numId w:val="3"/>
        </w:numPr>
        <w:spacing w:before="0" w:after="240" w:line="360" w:lineRule="auto"/>
      </w:pPr>
      <w:r>
        <w:t>Faculty should consider being f</w:t>
      </w:r>
      <w:r w:rsidR="00CF2573">
        <w:t>lexib</w:t>
      </w:r>
      <w:r>
        <w:t>le</w:t>
      </w:r>
      <w:r w:rsidR="00CF2573">
        <w:t xml:space="preserve"> with due dates</w:t>
      </w:r>
      <w:r>
        <w:t xml:space="preserve"> as students also transition into this new learning environment.</w:t>
      </w:r>
    </w:p>
    <w:p w:rsidR="00167708" w:rsidRDefault="00167708" w:rsidP="00167708">
      <w:pPr>
        <w:pStyle w:val="ListParagraph"/>
        <w:numPr>
          <w:ilvl w:val="1"/>
          <w:numId w:val="3"/>
        </w:numPr>
        <w:spacing w:before="0" w:after="240" w:line="360" w:lineRule="auto"/>
      </w:pPr>
      <w:r>
        <w:t>Instructors must still be mindful of necessary accommodations for learning.</w:t>
      </w:r>
    </w:p>
    <w:p w:rsidR="00A131A8" w:rsidRDefault="0086348D">
      <w:pPr>
        <w:spacing w:before="360" w:after="120" w:line="480" w:lineRule="auto"/>
      </w:pPr>
      <w:r>
        <w:rPr>
          <w:b/>
        </w:rPr>
        <w:t>Agenda Item 3:</w:t>
      </w:r>
      <w:r>
        <w:rPr>
          <w:b/>
        </w:rPr>
        <w:tab/>
      </w:r>
      <w:r>
        <w:t>Coronavirus FAQ site</w:t>
      </w:r>
      <w:r>
        <w:tab/>
      </w:r>
      <w:r>
        <w:tab/>
      </w:r>
      <w:r>
        <w:tab/>
      </w:r>
      <w:r>
        <w:tab/>
      </w:r>
      <w:r>
        <w:rPr>
          <w:b/>
        </w:rPr>
        <w:tab/>
        <w:t xml:space="preserve">Presenter: </w:t>
      </w:r>
      <w:r>
        <w:t>Rozalind Jester</w:t>
      </w:r>
    </w:p>
    <w:p w:rsidR="0007678C" w:rsidRPr="0007678C" w:rsidRDefault="00E818A6" w:rsidP="0007678C">
      <w:pPr>
        <w:numPr>
          <w:ilvl w:val="0"/>
          <w:numId w:val="5"/>
        </w:numPr>
        <w:pBdr>
          <w:top w:val="nil"/>
          <w:left w:val="nil"/>
          <w:bottom w:val="nil"/>
          <w:right w:val="nil"/>
          <w:between w:val="nil"/>
        </w:pBdr>
        <w:spacing w:before="120" w:after="120" w:line="360" w:lineRule="auto"/>
        <w:contextualSpacing/>
      </w:pPr>
      <w:r>
        <w:rPr>
          <w:color w:val="000000"/>
        </w:rPr>
        <w:t xml:space="preserve">Roz asked the eLearning Coordinators to inform face-to-face faculty about resources they can use, one example being the Introduction to Canvas for Ground Instructors (CNVS 100). Additionally, </w:t>
      </w:r>
      <w:r w:rsidR="00167708">
        <w:rPr>
          <w:color w:val="000000"/>
        </w:rPr>
        <w:t>eLearning has developed a Coronavirus FAQ page that provide</w:t>
      </w:r>
      <w:r w:rsidR="00254929">
        <w:rPr>
          <w:color w:val="000000"/>
        </w:rPr>
        <w:t>s</w:t>
      </w:r>
      <w:r w:rsidR="00167708">
        <w:rPr>
          <w:color w:val="000000"/>
        </w:rPr>
        <w:t xml:space="preserve"> faculty with resources for remote learning.</w:t>
      </w:r>
      <w:r>
        <w:rPr>
          <w:color w:val="000000"/>
        </w:rPr>
        <w:t xml:space="preserve"> Roz also asked the coordinators to update her on what areas of technology or distance education faculty are struggling with or what areas they have witnessed their students struggling with to add to the Student Coronavirus FAQ page currently being developed.</w:t>
      </w:r>
      <w:r w:rsidR="00167708">
        <w:rPr>
          <w:color w:val="000000"/>
        </w:rPr>
        <w:t xml:space="preserve"> </w:t>
      </w:r>
      <w:r w:rsidR="00CF2573">
        <w:rPr>
          <w:color w:val="000000"/>
        </w:rPr>
        <w:t xml:space="preserve">Leslie </w:t>
      </w:r>
      <w:r w:rsidR="00167708">
        <w:rPr>
          <w:color w:val="000000"/>
        </w:rPr>
        <w:t>developed a minimum standard guide for the eLearning coordinators to share with faculty</w:t>
      </w:r>
      <w:r w:rsidR="00CF2573">
        <w:rPr>
          <w:color w:val="000000"/>
        </w:rPr>
        <w:t xml:space="preserve"> on how to use Canvas</w:t>
      </w:r>
      <w:r w:rsidR="0007678C">
        <w:rPr>
          <w:color w:val="000000"/>
        </w:rPr>
        <w:t>. This includes:</w:t>
      </w:r>
    </w:p>
    <w:p w:rsidR="0007678C" w:rsidRPr="0007678C" w:rsidRDefault="00CF2573" w:rsidP="0007678C">
      <w:pPr>
        <w:numPr>
          <w:ilvl w:val="1"/>
          <w:numId w:val="5"/>
        </w:numPr>
        <w:pBdr>
          <w:top w:val="nil"/>
          <w:left w:val="nil"/>
          <w:bottom w:val="nil"/>
          <w:right w:val="nil"/>
          <w:between w:val="nil"/>
        </w:pBdr>
        <w:spacing w:before="120" w:after="120" w:line="360" w:lineRule="auto"/>
        <w:contextualSpacing/>
      </w:pPr>
      <w:r>
        <w:rPr>
          <w:color w:val="000000"/>
        </w:rPr>
        <w:t>Input</w:t>
      </w:r>
      <w:r w:rsidR="0007678C">
        <w:rPr>
          <w:color w:val="000000"/>
        </w:rPr>
        <w:t>ting</w:t>
      </w:r>
      <w:r>
        <w:rPr>
          <w:color w:val="000000"/>
        </w:rPr>
        <w:t xml:space="preserve"> grades</w:t>
      </w:r>
      <w:r w:rsidR="0007678C">
        <w:rPr>
          <w:color w:val="000000"/>
        </w:rPr>
        <w:t xml:space="preserve"> into the Canvas Gradebook</w:t>
      </w:r>
    </w:p>
    <w:p w:rsidR="0007678C" w:rsidRPr="0007678C" w:rsidRDefault="0007678C" w:rsidP="0007678C">
      <w:pPr>
        <w:numPr>
          <w:ilvl w:val="1"/>
          <w:numId w:val="5"/>
        </w:numPr>
        <w:pBdr>
          <w:top w:val="nil"/>
          <w:left w:val="nil"/>
          <w:bottom w:val="nil"/>
          <w:right w:val="nil"/>
          <w:between w:val="nil"/>
        </w:pBdr>
        <w:spacing w:before="120" w:after="120" w:line="360" w:lineRule="auto"/>
        <w:contextualSpacing/>
      </w:pPr>
      <w:r>
        <w:rPr>
          <w:color w:val="000000"/>
        </w:rPr>
        <w:t xml:space="preserve">Realign </w:t>
      </w:r>
      <w:r w:rsidR="00CF2573">
        <w:rPr>
          <w:color w:val="000000"/>
        </w:rPr>
        <w:t xml:space="preserve">the </w:t>
      </w:r>
      <w:r>
        <w:rPr>
          <w:color w:val="000000"/>
        </w:rPr>
        <w:t xml:space="preserve">course </w:t>
      </w:r>
      <w:r w:rsidR="00CF2573">
        <w:rPr>
          <w:color w:val="000000"/>
        </w:rPr>
        <w:t>syllabus and content based on what is reasonable to complete and what the course and gen ed requirements are.</w:t>
      </w:r>
    </w:p>
    <w:p w:rsidR="0007678C" w:rsidRPr="0007678C" w:rsidRDefault="00CF2573" w:rsidP="0007678C">
      <w:pPr>
        <w:numPr>
          <w:ilvl w:val="1"/>
          <w:numId w:val="5"/>
        </w:numPr>
        <w:pBdr>
          <w:top w:val="nil"/>
          <w:left w:val="nil"/>
          <w:bottom w:val="nil"/>
          <w:right w:val="nil"/>
          <w:between w:val="nil"/>
        </w:pBdr>
        <w:spacing w:before="120" w:after="120" w:line="360" w:lineRule="auto"/>
        <w:contextualSpacing/>
      </w:pPr>
      <w:r>
        <w:rPr>
          <w:color w:val="000000"/>
        </w:rPr>
        <w:t>Post a new syllabus based on these adjustments in Canvas.</w:t>
      </w:r>
    </w:p>
    <w:p w:rsidR="0007678C" w:rsidRPr="0007678C" w:rsidRDefault="0007678C" w:rsidP="0007678C">
      <w:pPr>
        <w:numPr>
          <w:ilvl w:val="1"/>
          <w:numId w:val="5"/>
        </w:numPr>
        <w:pBdr>
          <w:top w:val="nil"/>
          <w:left w:val="nil"/>
          <w:bottom w:val="nil"/>
          <w:right w:val="nil"/>
          <w:between w:val="nil"/>
        </w:pBdr>
        <w:spacing w:before="120" w:after="120" w:line="360" w:lineRule="auto"/>
        <w:contextualSpacing/>
      </w:pPr>
      <w:r>
        <w:rPr>
          <w:color w:val="000000"/>
        </w:rPr>
        <w:t xml:space="preserve">Continuous communication with the class. This can include email which is </w:t>
      </w:r>
      <w:r w:rsidR="00CF2573">
        <w:rPr>
          <w:color w:val="000000"/>
        </w:rPr>
        <w:t xml:space="preserve">protected </w:t>
      </w:r>
      <w:r>
        <w:rPr>
          <w:color w:val="000000"/>
        </w:rPr>
        <w:t>by</w:t>
      </w:r>
      <w:r w:rsidR="00CF2573">
        <w:rPr>
          <w:color w:val="000000"/>
        </w:rPr>
        <w:t xml:space="preserve"> FERPA</w:t>
      </w:r>
    </w:p>
    <w:p w:rsidR="0007678C" w:rsidRPr="0007678C" w:rsidRDefault="0007678C" w:rsidP="0007678C">
      <w:pPr>
        <w:numPr>
          <w:ilvl w:val="1"/>
          <w:numId w:val="5"/>
        </w:numPr>
        <w:pBdr>
          <w:top w:val="nil"/>
          <w:left w:val="nil"/>
          <w:bottom w:val="nil"/>
          <w:right w:val="nil"/>
          <w:between w:val="nil"/>
        </w:pBdr>
        <w:spacing w:before="120" w:after="240" w:line="360" w:lineRule="auto"/>
      </w:pPr>
      <w:r>
        <w:rPr>
          <w:color w:val="000000"/>
        </w:rPr>
        <w:t xml:space="preserve">Consider different options for </w:t>
      </w:r>
      <w:r w:rsidR="00CF2573">
        <w:rPr>
          <w:color w:val="000000"/>
        </w:rPr>
        <w:t xml:space="preserve">Finals </w:t>
      </w:r>
      <w:r>
        <w:rPr>
          <w:color w:val="000000"/>
        </w:rPr>
        <w:t>such as</w:t>
      </w:r>
      <w:r w:rsidR="00CF2573">
        <w:rPr>
          <w:color w:val="000000"/>
        </w:rPr>
        <w:t xml:space="preserve"> </w:t>
      </w:r>
      <w:r>
        <w:rPr>
          <w:color w:val="000000"/>
        </w:rPr>
        <w:t>take-home</w:t>
      </w:r>
      <w:r w:rsidR="00CF2573">
        <w:rPr>
          <w:color w:val="000000"/>
        </w:rPr>
        <w:t xml:space="preserve"> </w:t>
      </w:r>
      <w:r>
        <w:rPr>
          <w:color w:val="000000"/>
        </w:rPr>
        <w:t xml:space="preserve">test options </w:t>
      </w:r>
      <w:r w:rsidR="00CF2573">
        <w:rPr>
          <w:color w:val="000000"/>
        </w:rPr>
        <w:t>and/or essay question</w:t>
      </w:r>
      <w:r>
        <w:rPr>
          <w:color w:val="000000"/>
        </w:rPr>
        <w:t xml:space="preserve">s to avoid proctoring issues. </w:t>
      </w:r>
      <w:r w:rsidR="00CF2573">
        <w:rPr>
          <w:color w:val="000000"/>
        </w:rPr>
        <w:t>Other options are eliminating</w:t>
      </w:r>
      <w:r w:rsidR="00254929">
        <w:rPr>
          <w:color w:val="000000"/>
        </w:rPr>
        <w:t xml:space="preserve"> the</w:t>
      </w:r>
      <w:r w:rsidR="00CF2573">
        <w:rPr>
          <w:color w:val="000000"/>
        </w:rPr>
        <w:t xml:space="preserve"> final exam and </w:t>
      </w:r>
      <w:r w:rsidR="00254929">
        <w:rPr>
          <w:color w:val="000000"/>
        </w:rPr>
        <w:t>creating</w:t>
      </w:r>
      <w:r w:rsidR="00CF2573">
        <w:rPr>
          <w:color w:val="000000"/>
        </w:rPr>
        <w:t xml:space="preserve"> a final project.</w:t>
      </w:r>
    </w:p>
    <w:p w:rsidR="0007678C" w:rsidRPr="0007678C" w:rsidRDefault="0007678C" w:rsidP="00E818A6">
      <w:pPr>
        <w:numPr>
          <w:ilvl w:val="0"/>
          <w:numId w:val="5"/>
        </w:numPr>
        <w:pBdr>
          <w:top w:val="nil"/>
          <w:left w:val="nil"/>
          <w:bottom w:val="nil"/>
          <w:right w:val="nil"/>
          <w:between w:val="nil"/>
        </w:pBdr>
        <w:spacing w:before="120" w:after="120" w:line="360" w:lineRule="auto"/>
        <w:contextualSpacing/>
      </w:pPr>
      <w:r>
        <w:t>Roz also shared with the coordinators some best practices for teaching in an online format including:</w:t>
      </w:r>
    </w:p>
    <w:p w:rsidR="0007678C" w:rsidRPr="0007678C" w:rsidRDefault="0007678C" w:rsidP="00E818A6">
      <w:pPr>
        <w:numPr>
          <w:ilvl w:val="1"/>
          <w:numId w:val="5"/>
        </w:numPr>
        <w:pBdr>
          <w:top w:val="nil"/>
          <w:left w:val="nil"/>
          <w:bottom w:val="nil"/>
          <w:right w:val="nil"/>
          <w:between w:val="nil"/>
        </w:pBdr>
        <w:spacing w:before="120" w:after="120" w:line="360" w:lineRule="auto"/>
        <w:contextualSpacing/>
      </w:pPr>
      <w:r>
        <w:lastRenderedPageBreak/>
        <w:t>When sharing content through recorded videos</w:t>
      </w:r>
      <w:r w:rsidR="00E01F19">
        <w:t>,</w:t>
      </w:r>
      <w:r>
        <w:t xml:space="preserve"> </w:t>
      </w:r>
      <w:r>
        <w:rPr>
          <w:color w:val="000000"/>
        </w:rPr>
        <w:t>confine the content to 5 minutes. For topics that require more explanation, chunk out topics into a series of videos.</w:t>
      </w:r>
    </w:p>
    <w:p w:rsidR="0007678C" w:rsidRPr="0007678C" w:rsidRDefault="0007678C" w:rsidP="00E818A6">
      <w:pPr>
        <w:numPr>
          <w:ilvl w:val="1"/>
          <w:numId w:val="5"/>
        </w:numPr>
        <w:pBdr>
          <w:top w:val="nil"/>
          <w:left w:val="nil"/>
          <w:bottom w:val="nil"/>
          <w:right w:val="nil"/>
          <w:between w:val="nil"/>
        </w:pBdr>
        <w:spacing w:before="120" w:after="240" w:line="360" w:lineRule="auto"/>
      </w:pPr>
      <w:r>
        <w:rPr>
          <w:color w:val="000000"/>
        </w:rPr>
        <w:t>Recording Zoom videos should be saved to a computer so that it can be processed faster. It can then be uploaded to Kaltura for captioning.</w:t>
      </w:r>
    </w:p>
    <w:p w:rsidR="00A131A8" w:rsidRPr="00E818A6" w:rsidRDefault="00E818A6" w:rsidP="00E818A6">
      <w:pPr>
        <w:pBdr>
          <w:top w:val="nil"/>
          <w:left w:val="nil"/>
          <w:bottom w:val="nil"/>
          <w:right w:val="nil"/>
          <w:between w:val="nil"/>
        </w:pBdr>
        <w:spacing w:before="120" w:after="120" w:line="360" w:lineRule="auto"/>
      </w:pPr>
      <w:r>
        <w:rPr>
          <w:color w:val="000000"/>
        </w:rPr>
        <w:t>The coordinators have accepted a t</w:t>
      </w:r>
      <w:r w:rsidR="00CF2573">
        <w:rPr>
          <w:color w:val="000000"/>
        </w:rPr>
        <w:t xml:space="preserve">entative </w:t>
      </w:r>
      <w:r>
        <w:rPr>
          <w:color w:val="000000"/>
        </w:rPr>
        <w:t xml:space="preserve">next </w:t>
      </w:r>
      <w:r w:rsidR="00CF2573">
        <w:rPr>
          <w:color w:val="000000"/>
        </w:rPr>
        <w:t xml:space="preserve">meeting </w:t>
      </w:r>
      <w:r>
        <w:rPr>
          <w:color w:val="000000"/>
        </w:rPr>
        <w:t>date for</w:t>
      </w:r>
      <w:r w:rsidR="00CF2573">
        <w:rPr>
          <w:color w:val="000000"/>
        </w:rPr>
        <w:t xml:space="preserve"> April 17</w:t>
      </w:r>
      <w:r w:rsidR="00CF2573">
        <w:rPr>
          <w:color w:val="000000"/>
          <w:vertAlign w:val="superscript"/>
        </w:rPr>
        <w:t>th</w:t>
      </w:r>
      <w:r w:rsidR="00CF2573">
        <w:rPr>
          <w:color w:val="000000"/>
        </w:rPr>
        <w:t xml:space="preserve"> </w:t>
      </w:r>
      <w:r>
        <w:rPr>
          <w:color w:val="000000"/>
        </w:rPr>
        <w:t>via</w:t>
      </w:r>
      <w:r w:rsidR="00CF2573">
        <w:rPr>
          <w:color w:val="000000"/>
        </w:rPr>
        <w:t xml:space="preserve"> Zoom.</w:t>
      </w:r>
    </w:p>
    <w:p w:rsidR="00A131A8" w:rsidRDefault="0086348D" w:rsidP="00E818A6">
      <w:pPr>
        <w:rPr>
          <w:i/>
        </w:rPr>
      </w:pPr>
      <w:r>
        <w:t xml:space="preserve">Meeting was adjourned at 12:30 p.m.  </w:t>
      </w:r>
      <w:r>
        <w:rPr>
          <w:i/>
        </w:rPr>
        <w:t>Respectfully submitted by Jillian Patch</w:t>
      </w:r>
      <w:bookmarkStart w:id="1" w:name="bookmark=id.30j0zll" w:colFirst="0" w:colLast="0"/>
      <w:bookmarkEnd w:id="1"/>
    </w:p>
    <w:sectPr w:rsidR="00A131A8">
      <w:footerReference w:type="default" r:id="rId9"/>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238B4" w:rsidRDefault="00D238B4">
      <w:pPr>
        <w:spacing w:before="0" w:after="0"/>
      </w:pPr>
      <w:r>
        <w:separator/>
      </w:r>
    </w:p>
  </w:endnote>
  <w:endnote w:type="continuationSeparator" w:id="0">
    <w:p w:rsidR="00D238B4" w:rsidRDefault="00D238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503549">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238B4" w:rsidRDefault="00D238B4">
      <w:pPr>
        <w:spacing w:before="0" w:after="0"/>
      </w:pPr>
      <w:r>
        <w:separator/>
      </w:r>
    </w:p>
  </w:footnote>
  <w:footnote w:type="continuationSeparator" w:id="0">
    <w:p w:rsidR="00D238B4" w:rsidRDefault="00D238B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5869"/>
    <w:multiLevelType w:val="hybridMultilevel"/>
    <w:tmpl w:val="06624D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E7076"/>
    <w:multiLevelType w:val="multilevel"/>
    <w:tmpl w:val="509269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A730EE1"/>
    <w:multiLevelType w:val="multilevel"/>
    <w:tmpl w:val="A46AE4E6"/>
    <w:lvl w:ilvl="0">
      <w:start w:val="1"/>
      <w:numFmt w:val="upperRoman"/>
      <w:lvlText w:val="%1."/>
      <w:lvlJc w:val="right"/>
      <w:pPr>
        <w:ind w:left="720" w:hanging="72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18E32BC"/>
    <w:multiLevelType w:val="multilevel"/>
    <w:tmpl w:val="A46AE4E6"/>
    <w:lvl w:ilvl="0">
      <w:start w:val="1"/>
      <w:numFmt w:val="upperRoman"/>
      <w:lvlText w:val="%1."/>
      <w:lvlJc w:val="right"/>
      <w:pPr>
        <w:ind w:left="720" w:hanging="72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7678C"/>
    <w:rsid w:val="000B7CD8"/>
    <w:rsid w:val="00167708"/>
    <w:rsid w:val="00254929"/>
    <w:rsid w:val="00503549"/>
    <w:rsid w:val="007A7762"/>
    <w:rsid w:val="0086348D"/>
    <w:rsid w:val="00911607"/>
    <w:rsid w:val="00A131A8"/>
    <w:rsid w:val="00CF2573"/>
    <w:rsid w:val="00D238B4"/>
    <w:rsid w:val="00E01F19"/>
    <w:rsid w:val="00E818A6"/>
    <w:rsid w:val="00FB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9A6FEF-AFCF-46C9-922A-77AD02F6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F27"/>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a0">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1">
    <w:basedOn w:val="TableNormal"/>
    <w:tblPr>
      <w:tblStyleRowBandSize w:val="1"/>
      <w:tblStyleColBandSize w:val="1"/>
      <w:tblCellMar>
        <w:top w:w="14" w:type="dxa"/>
        <w:left w:w="0" w:type="dxa"/>
        <w:bottom w:w="14" w:type="dxa"/>
        <w:right w:w="0" w:type="dxa"/>
      </w:tblCellMar>
    </w:tblPr>
  </w:style>
  <w:style w:type="table" w:customStyle="1" w:styleId="a2">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 Patch</dc:creator>
  <cp:lastModifiedBy>Rozalind Jester</cp:lastModifiedBy>
  <cp:revision>2</cp:revision>
  <dcterms:created xsi:type="dcterms:W3CDTF">2020-04-17T12:48:00Z</dcterms:created>
  <dcterms:modified xsi:type="dcterms:W3CDTF">2020-04-17T12:48:00Z</dcterms:modified>
</cp:coreProperties>
</file>