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02421F0D" w:rsidR="00A131A8" w:rsidRPr="0032055C" w:rsidRDefault="00763A7A" w:rsidP="000B01CE">
            <w:pPr>
              <w:spacing w:after="80"/>
              <w:rPr>
                <w:rFonts w:asciiTheme="minorHAnsi" w:hAnsiTheme="minorHAnsi" w:cstheme="minorHAnsi"/>
                <w:sz w:val="19"/>
                <w:szCs w:val="19"/>
              </w:rPr>
            </w:pPr>
            <w:r>
              <w:rPr>
                <w:rFonts w:asciiTheme="minorHAnsi" w:hAnsiTheme="minorHAnsi" w:cstheme="minorHAnsi"/>
                <w:sz w:val="19"/>
                <w:szCs w:val="19"/>
              </w:rPr>
              <w:t>1</w:t>
            </w:r>
            <w:r w:rsidR="0086348D" w:rsidRPr="0032055C">
              <w:rPr>
                <w:rFonts w:asciiTheme="minorHAnsi" w:hAnsiTheme="minorHAnsi" w:cstheme="minorHAnsi"/>
                <w:sz w:val="19"/>
                <w:szCs w:val="19"/>
              </w:rPr>
              <w:t>/</w:t>
            </w:r>
            <w:r w:rsidR="000B01CE">
              <w:rPr>
                <w:rFonts w:asciiTheme="minorHAnsi" w:hAnsiTheme="minorHAnsi" w:cstheme="minorHAnsi"/>
                <w:sz w:val="19"/>
                <w:szCs w:val="19"/>
              </w:rPr>
              <w:t>0</w:t>
            </w:r>
            <w:r w:rsidR="00B17E4E">
              <w:rPr>
                <w:rFonts w:asciiTheme="minorHAnsi" w:hAnsiTheme="minorHAnsi" w:cstheme="minorHAnsi"/>
                <w:sz w:val="19"/>
                <w:szCs w:val="19"/>
              </w:rPr>
              <w:t>7</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3A9C3696" w:rsidR="00A131A8" w:rsidRPr="0032055C" w:rsidRDefault="00B17E4E" w:rsidP="00D4318C">
            <w:pPr>
              <w:spacing w:after="80"/>
              <w:rPr>
                <w:rFonts w:asciiTheme="minorHAnsi" w:hAnsiTheme="minorHAnsi" w:cstheme="minorHAnsi"/>
                <w:sz w:val="19"/>
                <w:szCs w:val="19"/>
              </w:rPr>
            </w:pPr>
            <w:r>
              <w:rPr>
                <w:rFonts w:asciiTheme="minorHAnsi" w:hAnsiTheme="minorHAnsi" w:cstheme="minorHAnsi"/>
                <w:sz w:val="19"/>
                <w:szCs w:val="19"/>
              </w:rPr>
              <w:t>10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63A7A">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Note taker:</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6279814E"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41F2E7B"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CA3871F"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8838A68" w:rsidR="00A131A8" w:rsidRPr="00BC5E84" w:rsidRDefault="002729E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6A627DBA"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7EECB223" w:rsidR="00A131A8" w:rsidRPr="00BC5E84" w:rsidRDefault="001D0E7D">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1116248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5F7E3417"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02965766" w:rsidR="00BC5E84" w:rsidRPr="00BC5E84" w:rsidRDefault="002729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24EAC088"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0764CC6E"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7A1494D" w:rsidR="00BC5E84" w:rsidRPr="00BC5E84" w:rsidRDefault="006A01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3B63A85B" w:rsidR="002D14CE" w:rsidRPr="00BC5E84" w:rsidRDefault="002D14CE" w:rsidP="003E3FAE">
      <w:pPr>
        <w:spacing w:before="0" w:after="120" w:line="276" w:lineRule="auto"/>
        <w:rPr>
          <w:bCs/>
        </w:rPr>
      </w:pPr>
      <w:bookmarkStart w:id="0" w:name="bookmark=id.30j0zll" w:colFirst="0" w:colLast="0"/>
      <w:bookmarkEnd w:id="0"/>
      <w:r w:rsidRPr="00BC5E84">
        <w:rPr>
          <w:b/>
        </w:rPr>
        <w:t>Agenda Item 1:</w:t>
      </w:r>
      <w:r w:rsidR="001F7FBD" w:rsidRPr="00BC5E84">
        <w:rPr>
          <w:b/>
        </w:rPr>
        <w:t xml:space="preserve"> </w:t>
      </w:r>
      <w:r w:rsidR="000809F9">
        <w:t>Happy New Year and Updates</w:t>
      </w:r>
      <w:r w:rsidR="008515BC">
        <w:tab/>
      </w:r>
      <w:r w:rsidR="008515BC">
        <w:tab/>
      </w:r>
      <w:r w:rsidR="00BC5E84">
        <w:rPr>
          <w:bCs/>
        </w:rPr>
        <w:tab/>
      </w:r>
      <w:r w:rsidR="00E00148">
        <w:rPr>
          <w:bCs/>
        </w:rPr>
        <w:tab/>
      </w:r>
      <w:r w:rsidRPr="00BC5E84">
        <w:rPr>
          <w:b/>
        </w:rPr>
        <w:t xml:space="preserve">Presenter: </w:t>
      </w:r>
      <w:r w:rsidR="000809F9">
        <w:t>Rozalind Jester</w:t>
      </w:r>
    </w:p>
    <w:p w14:paraId="126FE2D7" w14:textId="142A5BC7" w:rsidR="000809F9" w:rsidRPr="00621775" w:rsidRDefault="007464E7" w:rsidP="003E3FAE">
      <w:pPr>
        <w:pStyle w:val="ListParagraph"/>
        <w:numPr>
          <w:ilvl w:val="0"/>
          <w:numId w:val="3"/>
        </w:numPr>
        <w:spacing w:before="120" w:after="120" w:line="276" w:lineRule="auto"/>
        <w:rPr>
          <w:b/>
        </w:rPr>
      </w:pPr>
      <w:r>
        <w:t>The group unanimously decided to move</w:t>
      </w:r>
      <w:r w:rsidR="00621775">
        <w:t xml:space="preserve"> towards the use of Adobe</w:t>
      </w:r>
      <w:r>
        <w:t xml:space="preserve"> S</w:t>
      </w:r>
      <w:r w:rsidR="00621775">
        <w:t xml:space="preserve">ign for the Certification Forms. </w:t>
      </w:r>
      <w:r>
        <w:t>Dr. Jester</w:t>
      </w:r>
      <w:r w:rsidR="00621775">
        <w:t xml:space="preserve"> and Jill</w:t>
      </w:r>
      <w:r>
        <w:t>ian Patch</w:t>
      </w:r>
      <w:r w:rsidR="00621775">
        <w:t xml:space="preserve"> will be working on the logistical components to have the form sent out automatically.</w:t>
      </w:r>
    </w:p>
    <w:p w14:paraId="7B1C664A" w14:textId="0B0DB403" w:rsidR="00621775" w:rsidRDefault="00621775" w:rsidP="003E3FAE">
      <w:pPr>
        <w:pStyle w:val="ListParagraph"/>
        <w:numPr>
          <w:ilvl w:val="0"/>
          <w:numId w:val="3"/>
        </w:numPr>
        <w:spacing w:before="120" w:after="120" w:line="276" w:lineRule="auto"/>
      </w:pPr>
      <w:r w:rsidRPr="00621775">
        <w:t xml:space="preserve">Dr. Jester </w:t>
      </w:r>
      <w:r>
        <w:t xml:space="preserve">informed the group of the details of the Director of </w:t>
      </w:r>
      <w:r w:rsidRPr="00621775">
        <w:t>Online Teaching &amp; Learning Experience</w:t>
      </w:r>
      <w:r>
        <w:t xml:space="preserve"> and how that new position will </w:t>
      </w:r>
      <w:r w:rsidR="007024A2">
        <w:t>fit into Academic Affairs.</w:t>
      </w:r>
    </w:p>
    <w:p w14:paraId="27BF810D" w14:textId="2E0CBFC6" w:rsidR="007024A2" w:rsidRPr="00621775" w:rsidRDefault="007024A2" w:rsidP="003E3FAE">
      <w:pPr>
        <w:pStyle w:val="ListParagraph"/>
        <w:numPr>
          <w:ilvl w:val="0"/>
          <w:numId w:val="3"/>
        </w:numPr>
        <w:spacing w:before="120" w:after="120" w:line="276" w:lineRule="auto"/>
      </w:pPr>
      <w:r>
        <w:t xml:space="preserve">Dr. Jester also informed the group that </w:t>
      </w:r>
      <w:r w:rsidR="001C6D7B">
        <w:t xml:space="preserve">she will now also be providing administrative support to </w:t>
      </w:r>
      <w:r>
        <w:t xml:space="preserve">some of the TLC Coordinators. </w:t>
      </w:r>
      <w:bookmarkStart w:id="1" w:name="_GoBack"/>
      <w:bookmarkEnd w:id="1"/>
    </w:p>
    <w:p w14:paraId="2F8CA336" w14:textId="5254D728" w:rsidR="00B62459" w:rsidRPr="000809F9" w:rsidRDefault="00B62459" w:rsidP="003E3FAE">
      <w:pPr>
        <w:spacing w:before="120" w:after="120" w:line="276" w:lineRule="auto"/>
        <w:rPr>
          <w:b/>
        </w:rPr>
      </w:pPr>
      <w:r w:rsidRPr="000809F9">
        <w:rPr>
          <w:b/>
        </w:rPr>
        <w:t xml:space="preserve">Agenda Item </w:t>
      </w:r>
      <w:r w:rsidR="00833CE9" w:rsidRPr="000809F9">
        <w:rPr>
          <w:b/>
        </w:rPr>
        <w:t>2</w:t>
      </w:r>
      <w:r w:rsidRPr="000809F9">
        <w:rPr>
          <w:b/>
        </w:rPr>
        <w:t xml:space="preserve">: </w:t>
      </w:r>
      <w:r w:rsidR="000809F9">
        <w:t>QM Duties</w:t>
      </w:r>
      <w:r w:rsidR="000809F9">
        <w:tab/>
      </w:r>
      <w:r w:rsidR="000809F9">
        <w:tab/>
      </w:r>
      <w:r w:rsidR="00446F4D">
        <w:tab/>
      </w:r>
      <w:r>
        <w:tab/>
      </w:r>
      <w:r w:rsidR="00DE1307">
        <w:tab/>
      </w:r>
      <w:r w:rsidR="00DE1307">
        <w:tab/>
      </w:r>
      <w:r w:rsidR="0066369E" w:rsidRPr="000809F9">
        <w:rPr>
          <w:b/>
        </w:rPr>
        <w:t>P</w:t>
      </w:r>
      <w:r w:rsidRPr="000809F9">
        <w:rPr>
          <w:b/>
        </w:rPr>
        <w:t>resenter:</w:t>
      </w:r>
      <w:r w:rsidRPr="00BC5E84">
        <w:t xml:space="preserve"> </w:t>
      </w:r>
      <w:r w:rsidR="0066369E">
        <w:t>all eLearning Coordinators</w:t>
      </w:r>
    </w:p>
    <w:p w14:paraId="36D25C30" w14:textId="2D8F8C88" w:rsidR="00771357" w:rsidRDefault="00687BD6" w:rsidP="003E3FAE">
      <w:pPr>
        <w:pStyle w:val="ListParagraph"/>
        <w:numPr>
          <w:ilvl w:val="0"/>
          <w:numId w:val="13"/>
        </w:numPr>
        <w:spacing w:before="120" w:after="120" w:line="276" w:lineRule="auto"/>
      </w:pPr>
      <w:r>
        <w:t>Jill</w:t>
      </w:r>
      <w:r w:rsidR="007464E7">
        <w:t>ian</w:t>
      </w:r>
      <w:r>
        <w:t xml:space="preserve"> Patch went over the current APPQMR sessions scheduled and</w:t>
      </w:r>
      <w:r w:rsidR="007464E7">
        <w:t xml:space="preserve"> mentioned</w:t>
      </w:r>
      <w:r>
        <w:t xml:space="preserve"> that there are a couple of courses that can be reviewed internal. Most of the time that would be dedicated to reviews w</w:t>
      </w:r>
      <w:r w:rsidR="007464E7">
        <w:t>ill</w:t>
      </w:r>
      <w:r>
        <w:t xml:space="preserve"> be focused on the completion of the QA Plan so that reviews can begin in earnest in future semesters. Again, because Mater Reviewers are needed, the completion of that course will serve as two QM Duties.</w:t>
      </w:r>
    </w:p>
    <w:p w14:paraId="1973EC78" w14:textId="14864701" w:rsidR="000809F9" w:rsidRDefault="003E3FAE" w:rsidP="003E3FAE">
      <w:pPr>
        <w:pStyle w:val="ListParagraph"/>
        <w:numPr>
          <w:ilvl w:val="0"/>
          <w:numId w:val="13"/>
        </w:numPr>
        <w:spacing w:before="120" w:after="120" w:line="276" w:lineRule="auto"/>
      </w:pPr>
      <w:r>
        <w:t>Dr. Jester shared the</w:t>
      </w:r>
      <w:r w:rsidR="000809F9">
        <w:t xml:space="preserve"> Service Request </w:t>
      </w:r>
      <w:r w:rsidR="007464E7">
        <w:t>called the</w:t>
      </w:r>
      <w:r w:rsidR="000809F9">
        <w:t xml:space="preserve"> </w:t>
      </w:r>
      <w:r w:rsidR="007A229E">
        <w:t>“Request an Official</w:t>
      </w:r>
      <w:r w:rsidR="000809F9">
        <w:t xml:space="preserve"> QM Peer Review</w:t>
      </w:r>
      <w:r w:rsidR="007A229E">
        <w:t>”</w:t>
      </w:r>
      <w:r>
        <w:t xml:space="preserve"> for the coordinators to review and asked for their feedback on the content and structure.</w:t>
      </w:r>
      <w:r w:rsidR="00117043">
        <w:t xml:space="preserve"> </w:t>
      </w:r>
    </w:p>
    <w:p w14:paraId="2561DFC5" w14:textId="77777777" w:rsidR="00771357" w:rsidRDefault="00771357" w:rsidP="003E3FAE">
      <w:pPr>
        <w:pStyle w:val="ListParagraph"/>
        <w:spacing w:before="120" w:after="120" w:line="276" w:lineRule="auto"/>
        <w:ind w:left="360"/>
      </w:pPr>
    </w:p>
    <w:p w14:paraId="03D46678" w14:textId="65F87896" w:rsidR="000A20B9" w:rsidRPr="00117043" w:rsidRDefault="000A20B9" w:rsidP="003E3FAE">
      <w:pPr>
        <w:spacing w:after="120" w:line="276" w:lineRule="auto"/>
      </w:pPr>
      <w:r w:rsidRPr="00117043">
        <w:rPr>
          <w:b/>
          <w:highlight w:val="yellow"/>
        </w:rPr>
        <w:t>Action Item:</w:t>
      </w:r>
      <w:r w:rsidRPr="00117043">
        <w:rPr>
          <w:b/>
        </w:rPr>
        <w:t xml:space="preserve"> </w:t>
      </w:r>
      <w:r w:rsidR="00117043" w:rsidRPr="00117043">
        <w:t>Contribute/comment you</w:t>
      </w:r>
      <w:r w:rsidR="00117043">
        <w:t xml:space="preserve">r ideas to improve the content and structure of the </w:t>
      </w:r>
      <w:r w:rsidR="007A229E">
        <w:t xml:space="preserve">Request an Official </w:t>
      </w:r>
      <w:r w:rsidR="00117043">
        <w:t xml:space="preserve">QM Peer Review </w:t>
      </w:r>
      <w:r w:rsidR="007A229E">
        <w:t xml:space="preserve">Draft. The link can be found in the QM Duties Posts or here: </w:t>
      </w:r>
      <w:hyperlink r:id="rId12" w:history="1">
        <w:r w:rsidR="007A229E" w:rsidRPr="007A229E">
          <w:rPr>
            <w:rStyle w:val="Hyperlink"/>
          </w:rPr>
          <w:t>Request an Official QM Peer Review Draft</w:t>
        </w:r>
      </w:hyperlink>
    </w:p>
    <w:p w14:paraId="066BBE0C" w14:textId="3B6BEA5A" w:rsidR="000A20B9" w:rsidRPr="00C34917" w:rsidRDefault="000A20B9" w:rsidP="003E3FAE">
      <w:pPr>
        <w:spacing w:before="120" w:after="120" w:line="276" w:lineRule="auto"/>
      </w:pPr>
      <w:r w:rsidRPr="00771357">
        <w:rPr>
          <w:b/>
        </w:rPr>
        <w:t xml:space="preserve">Person Responsible: </w:t>
      </w:r>
      <w:r w:rsidR="00B42CE0">
        <w:t>all eLearning Coordinators</w:t>
      </w:r>
    </w:p>
    <w:p w14:paraId="2F86208E" w14:textId="26C740EA" w:rsidR="000A20B9" w:rsidRDefault="000A20B9" w:rsidP="003E3FAE">
      <w:pPr>
        <w:spacing w:after="120" w:line="276" w:lineRule="auto"/>
      </w:pPr>
      <w:r w:rsidRPr="00771357">
        <w:rPr>
          <w:b/>
        </w:rPr>
        <w:lastRenderedPageBreak/>
        <w:t xml:space="preserve">Due Date: </w:t>
      </w:r>
      <w:r w:rsidR="007A229E">
        <w:t>January 14</w:t>
      </w:r>
      <w:r w:rsidR="00B42CE0">
        <w:t>, 2022</w:t>
      </w:r>
    </w:p>
    <w:p w14:paraId="1792216A" w14:textId="77777777" w:rsidR="00966241" w:rsidRDefault="00966241" w:rsidP="003E3FAE">
      <w:pPr>
        <w:spacing w:before="120" w:after="120" w:line="276" w:lineRule="auto"/>
        <w:rPr>
          <w:b/>
        </w:rPr>
      </w:pPr>
    </w:p>
    <w:p w14:paraId="7CC4495F" w14:textId="5161A455" w:rsidR="00A409AC" w:rsidRPr="00E835D4" w:rsidRDefault="00A409AC" w:rsidP="003E3FAE">
      <w:pPr>
        <w:spacing w:before="120" w:after="120" w:line="276" w:lineRule="auto"/>
        <w:rPr>
          <w:b/>
        </w:rPr>
      </w:pPr>
      <w:r w:rsidRPr="00E835D4">
        <w:rPr>
          <w:b/>
        </w:rPr>
        <w:t xml:space="preserve">Agenda Item </w:t>
      </w:r>
      <w:r w:rsidR="00833CE9">
        <w:rPr>
          <w:b/>
        </w:rPr>
        <w:t>3</w:t>
      </w:r>
      <w:r w:rsidRPr="00E835D4">
        <w:rPr>
          <w:b/>
        </w:rPr>
        <w:t xml:space="preserve">: </w:t>
      </w:r>
      <w:r w:rsidR="000809F9">
        <w:t>Online Course QA Plan</w:t>
      </w:r>
      <w:r w:rsidR="000809F9">
        <w:tab/>
      </w:r>
      <w:r w:rsidR="000809F9">
        <w:tab/>
      </w:r>
      <w:r w:rsidR="00DE1307">
        <w:tab/>
      </w:r>
      <w:r w:rsidR="00DE1307">
        <w:tab/>
      </w:r>
      <w:r w:rsidR="00BC4B70">
        <w:tab/>
      </w:r>
      <w:r w:rsidRPr="00E835D4">
        <w:rPr>
          <w:b/>
        </w:rPr>
        <w:t>Presenter:</w:t>
      </w:r>
      <w:r w:rsidRPr="00BC5E84">
        <w:t xml:space="preserve"> </w:t>
      </w:r>
      <w:r w:rsidR="008515BC">
        <w:t>all eLearning Coordinators</w:t>
      </w:r>
    </w:p>
    <w:p w14:paraId="1F99FAA2" w14:textId="415D7144" w:rsidR="00004A09" w:rsidRPr="007A229E" w:rsidRDefault="007A229E" w:rsidP="003E3FAE">
      <w:pPr>
        <w:pStyle w:val="ListParagraph"/>
        <w:numPr>
          <w:ilvl w:val="0"/>
          <w:numId w:val="15"/>
        </w:numPr>
        <w:spacing w:before="0" w:after="120" w:line="276" w:lineRule="auto"/>
        <w:rPr>
          <w:b/>
        </w:rPr>
      </w:pPr>
      <w:r>
        <w:t xml:space="preserve">The coordinators discussed the communication templates needed for the QA Plan. Dr. Miller, Professor Deane, and Dr. Bartley will each be writing one template. </w:t>
      </w:r>
    </w:p>
    <w:p w14:paraId="38CF081C" w14:textId="706505DB" w:rsidR="007A229E" w:rsidRPr="009E7628" w:rsidRDefault="007A229E" w:rsidP="007A229E">
      <w:pPr>
        <w:pStyle w:val="ListParagraph"/>
        <w:numPr>
          <w:ilvl w:val="1"/>
          <w:numId w:val="15"/>
        </w:numPr>
        <w:spacing w:before="0" w:after="120" w:line="276" w:lineRule="auto"/>
        <w:rPr>
          <w:b/>
        </w:rPr>
      </w:pPr>
      <w:r>
        <w:t xml:space="preserve">Gina Miller – Notification </w:t>
      </w:r>
      <w:r w:rsidR="009E7628">
        <w:t>that an instructor’s course will be reviewed</w:t>
      </w:r>
    </w:p>
    <w:p w14:paraId="6E9E9AD1" w14:textId="3E0C4942" w:rsidR="009E7628" w:rsidRPr="009E7628" w:rsidRDefault="009E7628" w:rsidP="007A229E">
      <w:pPr>
        <w:pStyle w:val="ListParagraph"/>
        <w:numPr>
          <w:ilvl w:val="1"/>
          <w:numId w:val="15"/>
        </w:numPr>
        <w:spacing w:before="0" w:after="120" w:line="276" w:lineRule="auto"/>
        <w:rPr>
          <w:b/>
        </w:rPr>
      </w:pPr>
      <w:r>
        <w:t>Gayle Deane – Notification that the instructor’s course has passed QM standards</w:t>
      </w:r>
    </w:p>
    <w:p w14:paraId="7863503A" w14:textId="59A16F44" w:rsidR="009E7628" w:rsidRPr="00B42CE0" w:rsidRDefault="009E7628" w:rsidP="007A229E">
      <w:pPr>
        <w:pStyle w:val="ListParagraph"/>
        <w:numPr>
          <w:ilvl w:val="1"/>
          <w:numId w:val="15"/>
        </w:numPr>
        <w:spacing w:before="0" w:after="120" w:line="276" w:lineRule="auto"/>
        <w:rPr>
          <w:b/>
        </w:rPr>
      </w:pPr>
      <w:r>
        <w:t>Leslie Bartley – Notification that the instructor’s course has not yet met QM standards and next steps</w:t>
      </w:r>
    </w:p>
    <w:p w14:paraId="7A1A7C32" w14:textId="77777777" w:rsidR="000809F9" w:rsidRDefault="000809F9" w:rsidP="003E3FAE">
      <w:pPr>
        <w:spacing w:after="120" w:line="276" w:lineRule="auto"/>
        <w:rPr>
          <w:b/>
          <w:highlight w:val="yellow"/>
        </w:rPr>
      </w:pPr>
    </w:p>
    <w:p w14:paraId="0C4E2180" w14:textId="1FB48BF7" w:rsidR="004427EF" w:rsidRPr="00F77DC0" w:rsidRDefault="004427EF" w:rsidP="003E3FAE">
      <w:pPr>
        <w:spacing w:after="120" w:line="276" w:lineRule="auto"/>
      </w:pPr>
      <w:r w:rsidRPr="004427EF">
        <w:rPr>
          <w:b/>
          <w:highlight w:val="yellow"/>
        </w:rPr>
        <w:t>Action Item:</w:t>
      </w:r>
      <w:r w:rsidRPr="004427EF">
        <w:rPr>
          <w:b/>
        </w:rPr>
        <w:t xml:space="preserve"> </w:t>
      </w:r>
      <w:r w:rsidR="00AF2BC2">
        <w:t>Create an email template for your assigned communication for the QA Plan.</w:t>
      </w:r>
    </w:p>
    <w:p w14:paraId="2C67F1B6" w14:textId="3EC2D602" w:rsidR="004427EF" w:rsidRPr="007464E7" w:rsidRDefault="004427EF" w:rsidP="003E3FAE">
      <w:pPr>
        <w:spacing w:before="120" w:after="120" w:line="276" w:lineRule="auto"/>
      </w:pPr>
      <w:r w:rsidRPr="007464E7">
        <w:rPr>
          <w:b/>
        </w:rPr>
        <w:t xml:space="preserve">Person Responsible: </w:t>
      </w:r>
      <w:r w:rsidR="00AF2BC2" w:rsidRPr="007464E7">
        <w:t>Dr. Bartley, Professor Deane, Dr. Miller</w:t>
      </w:r>
    </w:p>
    <w:p w14:paraId="2AB099AA" w14:textId="36E29288" w:rsidR="004427EF" w:rsidRDefault="004427EF" w:rsidP="003E3FAE">
      <w:pPr>
        <w:spacing w:after="120" w:line="276" w:lineRule="auto"/>
      </w:pPr>
      <w:r w:rsidRPr="004427EF">
        <w:rPr>
          <w:b/>
        </w:rPr>
        <w:t xml:space="preserve">Due Date: </w:t>
      </w:r>
      <w:r w:rsidR="007A229E">
        <w:t xml:space="preserve">February </w:t>
      </w:r>
      <w:r w:rsidR="00BF29DE">
        <w:t>4</w:t>
      </w:r>
      <w:r w:rsidR="007A229E">
        <w:t>, 2022</w:t>
      </w:r>
    </w:p>
    <w:p w14:paraId="3EBEE2EC" w14:textId="77777777" w:rsidR="007A229E" w:rsidRDefault="007A229E" w:rsidP="003E3FAE">
      <w:pPr>
        <w:spacing w:after="120" w:line="276" w:lineRule="auto"/>
      </w:pPr>
    </w:p>
    <w:p w14:paraId="45C4408C" w14:textId="2058FEBA" w:rsidR="00004A09" w:rsidRPr="00E835D4" w:rsidRDefault="00004A09" w:rsidP="003E3FAE">
      <w:pPr>
        <w:spacing w:before="120" w:after="120" w:line="276" w:lineRule="auto"/>
        <w:rPr>
          <w:b/>
        </w:rPr>
      </w:pPr>
      <w:r w:rsidRPr="00E835D4">
        <w:rPr>
          <w:b/>
        </w:rPr>
        <w:t xml:space="preserve">Agenda Item </w:t>
      </w:r>
      <w:r>
        <w:rPr>
          <w:b/>
        </w:rPr>
        <w:t>4</w:t>
      </w:r>
      <w:r w:rsidRPr="00E835D4">
        <w:rPr>
          <w:b/>
        </w:rPr>
        <w:t xml:space="preserve">: </w:t>
      </w:r>
      <w:r w:rsidR="000809F9">
        <w:t>Certification Courses and Updates</w:t>
      </w:r>
      <w:r w:rsidR="000B01CE">
        <w:tab/>
      </w:r>
      <w:r>
        <w:tab/>
      </w:r>
      <w:r>
        <w:tab/>
      </w:r>
      <w:r w:rsidRPr="00E835D4">
        <w:rPr>
          <w:b/>
        </w:rPr>
        <w:t>Presenter:</w:t>
      </w:r>
      <w:r w:rsidRPr="00BC5E84">
        <w:t xml:space="preserve"> all </w:t>
      </w:r>
      <w:r>
        <w:t xml:space="preserve">eLearning </w:t>
      </w:r>
      <w:r w:rsidRPr="00BC5E84">
        <w:t>Coordinators</w:t>
      </w:r>
    </w:p>
    <w:p w14:paraId="4FCDD58C" w14:textId="63067822" w:rsidR="00004A09" w:rsidRPr="009E7628" w:rsidRDefault="008515BC" w:rsidP="003E3FAE">
      <w:pPr>
        <w:pStyle w:val="ListParagraph"/>
        <w:numPr>
          <w:ilvl w:val="0"/>
          <w:numId w:val="16"/>
        </w:numPr>
        <w:spacing w:before="0" w:after="120" w:line="276" w:lineRule="auto"/>
        <w:rPr>
          <w:b/>
        </w:rPr>
      </w:pPr>
      <w:r>
        <w:t>Dr. Jester</w:t>
      </w:r>
      <w:r w:rsidR="009E7628">
        <w:t xml:space="preserve"> and Jillian Patch shared the recommended certification dates for Summer and Fall 2022.</w:t>
      </w:r>
    </w:p>
    <w:p w14:paraId="0A3B9D27" w14:textId="58F29163" w:rsidR="009E7628" w:rsidRDefault="00F317D0" w:rsidP="003E3FAE">
      <w:pPr>
        <w:pStyle w:val="ListParagraph"/>
        <w:numPr>
          <w:ilvl w:val="0"/>
          <w:numId w:val="16"/>
        </w:numPr>
        <w:spacing w:before="0" w:after="120" w:line="276" w:lineRule="auto"/>
        <w:rPr>
          <w:b/>
        </w:rPr>
      </w:pPr>
      <w:r>
        <w:t>The coordinators were informed of the need for eLearning Coordinator Meetings. Dr</w:t>
      </w:r>
      <w:r w:rsidR="00DE66F9">
        <w:t>s</w:t>
      </w:r>
      <w:r>
        <w:t>. Kodsey and Miller were also informed that some new hires have completed the content of GWC and need meetings as soon as possible.</w:t>
      </w:r>
    </w:p>
    <w:p w14:paraId="0D35B3DA" w14:textId="77777777" w:rsidR="000809F9" w:rsidRDefault="000809F9" w:rsidP="003E3FAE">
      <w:pPr>
        <w:spacing w:after="120" w:line="276" w:lineRule="auto"/>
        <w:rPr>
          <w:b/>
          <w:highlight w:val="yellow"/>
        </w:rPr>
      </w:pPr>
    </w:p>
    <w:p w14:paraId="6307080D" w14:textId="3BC49611" w:rsidR="00C457EB" w:rsidRPr="00F77DC0" w:rsidRDefault="00C457EB" w:rsidP="003E3FAE">
      <w:pPr>
        <w:spacing w:after="120" w:line="276" w:lineRule="auto"/>
      </w:pPr>
      <w:r w:rsidRPr="00C457EB">
        <w:rPr>
          <w:b/>
          <w:highlight w:val="yellow"/>
        </w:rPr>
        <w:t>Action Item:</w:t>
      </w:r>
      <w:r w:rsidRPr="00C457EB">
        <w:rPr>
          <w:b/>
        </w:rPr>
        <w:t xml:space="preserve"> </w:t>
      </w:r>
      <w:r w:rsidR="00F317D0" w:rsidRPr="00F317D0">
        <w:t xml:space="preserve">Schedule </w:t>
      </w:r>
      <w:r w:rsidR="00F317D0">
        <w:t>eLearning Coordinator Meetings in GWC Canvas Calendar</w:t>
      </w:r>
    </w:p>
    <w:p w14:paraId="1FCCCD11" w14:textId="6450966B" w:rsidR="00C457EB" w:rsidRPr="00C34917" w:rsidRDefault="00C457EB" w:rsidP="003E3FAE">
      <w:pPr>
        <w:spacing w:before="120" w:after="120" w:line="276" w:lineRule="auto"/>
      </w:pPr>
      <w:r w:rsidRPr="00C457EB">
        <w:rPr>
          <w:b/>
        </w:rPr>
        <w:t xml:space="preserve">Person Responsible: </w:t>
      </w:r>
      <w:r>
        <w:t>all eLearning Coordinators</w:t>
      </w:r>
    </w:p>
    <w:p w14:paraId="0EE3BFB3" w14:textId="77BCA344" w:rsidR="00C457EB" w:rsidRDefault="00C457EB" w:rsidP="003E3FAE">
      <w:pPr>
        <w:spacing w:after="120" w:line="276" w:lineRule="auto"/>
      </w:pPr>
      <w:r w:rsidRPr="00C457EB">
        <w:rPr>
          <w:b/>
        </w:rPr>
        <w:t xml:space="preserve">Due Date: </w:t>
      </w:r>
      <w:r w:rsidR="00F317D0">
        <w:t>January 14</w:t>
      </w:r>
      <w:r>
        <w:t>, 202</w:t>
      </w:r>
      <w:r w:rsidR="00F317D0">
        <w:t>2</w:t>
      </w:r>
    </w:p>
    <w:p w14:paraId="1A3303F3" w14:textId="77777777" w:rsidR="0072219F" w:rsidRDefault="0072219F" w:rsidP="003E3FAE">
      <w:pPr>
        <w:spacing w:before="120" w:after="120" w:line="276" w:lineRule="auto"/>
        <w:rPr>
          <w:b/>
        </w:rPr>
      </w:pPr>
    </w:p>
    <w:p w14:paraId="7D9E8AD4" w14:textId="1CFD2B0D" w:rsidR="00004A09" w:rsidRPr="00E835D4" w:rsidRDefault="00004A09" w:rsidP="003E3FAE">
      <w:pPr>
        <w:spacing w:before="120" w:after="120" w:line="276" w:lineRule="auto"/>
        <w:rPr>
          <w:b/>
        </w:rPr>
      </w:pPr>
      <w:r w:rsidRPr="00E835D4">
        <w:rPr>
          <w:b/>
        </w:rPr>
        <w:t xml:space="preserve">Agenda Item </w:t>
      </w:r>
      <w:r>
        <w:rPr>
          <w:b/>
        </w:rPr>
        <w:t>5</w:t>
      </w:r>
      <w:r w:rsidRPr="00E835D4">
        <w:rPr>
          <w:b/>
        </w:rPr>
        <w:t xml:space="preserve">: </w:t>
      </w:r>
      <w:r w:rsidR="000809F9">
        <w:t>Summer 2022 Elearning Coordinators</w:t>
      </w:r>
      <w:r w:rsidR="000B01CE">
        <w:tab/>
      </w:r>
      <w:r w:rsidR="000B01CE">
        <w:tab/>
      </w:r>
      <w:r w:rsidRPr="00E835D4">
        <w:rPr>
          <w:b/>
        </w:rPr>
        <w:t>Presenter:</w:t>
      </w:r>
      <w:r w:rsidRPr="00BC5E84">
        <w:t xml:space="preserve"> all </w:t>
      </w:r>
      <w:r>
        <w:t xml:space="preserve">eLearning </w:t>
      </w:r>
      <w:r w:rsidRPr="00BC5E84">
        <w:t>Coordinators</w:t>
      </w:r>
    </w:p>
    <w:p w14:paraId="61CDCEAD" w14:textId="58FA4A0E" w:rsidR="00E00148" w:rsidRPr="00AF2BC2" w:rsidRDefault="00F317D0" w:rsidP="003E3FAE">
      <w:pPr>
        <w:pStyle w:val="ListParagraph"/>
        <w:numPr>
          <w:ilvl w:val="0"/>
          <w:numId w:val="21"/>
        </w:numPr>
        <w:spacing w:before="120" w:after="120" w:line="276" w:lineRule="auto"/>
        <w:rPr>
          <w:b/>
        </w:rPr>
      </w:pPr>
      <w:r>
        <w:t>Dr. Jester explained to the coordinators that serving as a coordinator over the Summer is optional. She has asked the coordinators to inform her and/or Jill</w:t>
      </w:r>
      <w:r w:rsidR="00DE66F9">
        <w:t>ian Patch</w:t>
      </w:r>
      <w:r>
        <w:t xml:space="preserve"> as soon as possible if they plan to serve during the semester. Dr. Jester assured the group that the Summer schedule can be flexible around vacation hours.</w:t>
      </w:r>
    </w:p>
    <w:p w14:paraId="6CDDA9E1" w14:textId="77777777" w:rsidR="00AF2BC2" w:rsidRDefault="00AF2BC2" w:rsidP="00AF2BC2">
      <w:pPr>
        <w:spacing w:after="120" w:line="276" w:lineRule="auto"/>
        <w:rPr>
          <w:b/>
          <w:highlight w:val="yellow"/>
        </w:rPr>
      </w:pPr>
    </w:p>
    <w:p w14:paraId="6923D2A8" w14:textId="24D80879" w:rsidR="00AF2BC2" w:rsidRPr="00F77DC0" w:rsidRDefault="00AF2BC2" w:rsidP="00AF2BC2">
      <w:pPr>
        <w:spacing w:after="120" w:line="276" w:lineRule="auto"/>
      </w:pPr>
      <w:r w:rsidRPr="00AF2BC2">
        <w:rPr>
          <w:b/>
          <w:highlight w:val="yellow"/>
        </w:rPr>
        <w:t>Action Item:</w:t>
      </w:r>
      <w:r w:rsidRPr="00AF2BC2">
        <w:rPr>
          <w:b/>
        </w:rPr>
        <w:t xml:space="preserve"> </w:t>
      </w:r>
      <w:r>
        <w:t>Inform Dr. Jester if you would like to serve in your eLearning Coordinator position during the Summer 2022 semester.</w:t>
      </w:r>
    </w:p>
    <w:p w14:paraId="1E5563C1" w14:textId="77777777" w:rsidR="00AF2BC2" w:rsidRPr="00C34917" w:rsidRDefault="00AF2BC2" w:rsidP="00AF2BC2">
      <w:pPr>
        <w:spacing w:before="120" w:after="120" w:line="276" w:lineRule="auto"/>
      </w:pPr>
      <w:r w:rsidRPr="00AF2BC2">
        <w:rPr>
          <w:b/>
        </w:rPr>
        <w:t xml:space="preserve">Person Responsible: </w:t>
      </w:r>
      <w:r>
        <w:t>all eLearning Coordinators</w:t>
      </w:r>
    </w:p>
    <w:p w14:paraId="044B18BE" w14:textId="6A5BA8CD" w:rsidR="000809F9" w:rsidRDefault="00AF2BC2" w:rsidP="00AF2BC2">
      <w:pPr>
        <w:spacing w:after="120" w:line="276" w:lineRule="auto"/>
      </w:pPr>
      <w:r w:rsidRPr="00AF2BC2">
        <w:rPr>
          <w:b/>
        </w:rPr>
        <w:t xml:space="preserve">Due Date: </w:t>
      </w:r>
      <w:r>
        <w:t>As soon as possible.</w:t>
      </w:r>
    </w:p>
    <w:p w14:paraId="1A791338" w14:textId="77777777" w:rsidR="00AF2BC2" w:rsidRPr="00AF2BC2" w:rsidRDefault="00AF2BC2" w:rsidP="00AF2BC2">
      <w:pPr>
        <w:spacing w:after="120" w:line="276" w:lineRule="auto"/>
      </w:pPr>
    </w:p>
    <w:p w14:paraId="5060FBA1" w14:textId="0958676E" w:rsidR="000809F9" w:rsidRPr="00E835D4" w:rsidRDefault="000809F9" w:rsidP="003E3FAE">
      <w:pPr>
        <w:spacing w:before="120" w:after="120" w:line="276" w:lineRule="auto"/>
        <w:rPr>
          <w:b/>
        </w:rPr>
      </w:pPr>
      <w:r w:rsidRPr="00E835D4">
        <w:rPr>
          <w:b/>
        </w:rPr>
        <w:t xml:space="preserve">Agenda Item </w:t>
      </w:r>
      <w:r>
        <w:rPr>
          <w:b/>
        </w:rPr>
        <w:t>6</w:t>
      </w:r>
      <w:r w:rsidRPr="00E835D4">
        <w:rPr>
          <w:b/>
        </w:rPr>
        <w:t xml:space="preserve">: </w:t>
      </w:r>
      <w:r>
        <w:t>Open Discussion</w:t>
      </w:r>
      <w:r>
        <w:tab/>
      </w:r>
      <w:r>
        <w:tab/>
      </w:r>
      <w:r>
        <w:tab/>
      </w:r>
      <w:r>
        <w:tab/>
      </w:r>
      <w:r>
        <w:tab/>
      </w:r>
      <w:r w:rsidRPr="00E835D4">
        <w:rPr>
          <w:b/>
        </w:rPr>
        <w:t>Presenter:</w:t>
      </w:r>
      <w:r w:rsidRPr="00BC5E84">
        <w:t xml:space="preserve"> all </w:t>
      </w:r>
      <w:r>
        <w:t xml:space="preserve">eLearning </w:t>
      </w:r>
      <w:r w:rsidRPr="00BC5E84">
        <w:t>Coordinators</w:t>
      </w:r>
    </w:p>
    <w:p w14:paraId="33A233AB" w14:textId="0E0DA4A2" w:rsidR="000809F9" w:rsidRPr="00AF2BC2" w:rsidRDefault="00F317D0" w:rsidP="003E3FAE">
      <w:pPr>
        <w:pStyle w:val="ListParagraph"/>
        <w:numPr>
          <w:ilvl w:val="0"/>
          <w:numId w:val="23"/>
        </w:numPr>
        <w:spacing w:before="120" w:after="120" w:line="276" w:lineRule="auto"/>
        <w:rPr>
          <w:b/>
        </w:rPr>
      </w:pPr>
      <w:r>
        <w:t>Dr. Sauer brought up the discussion as to the Course Development paperwork including the Course Map to confirm that the course is a Master or a Faculty Owned Course.</w:t>
      </w:r>
      <w:r w:rsidR="00BF29DE">
        <w:t xml:space="preserve"> It was agreed that this section of the course development process should be </w:t>
      </w:r>
      <w:r w:rsidR="00DE66F9">
        <w:t>incorporated</w:t>
      </w:r>
      <w:r w:rsidR="00BF29DE">
        <w:t xml:space="preserve"> in</w:t>
      </w:r>
      <w:r w:rsidR="00DE66F9">
        <w:t>to</w:t>
      </w:r>
      <w:r w:rsidR="00BF29DE">
        <w:t xml:space="preserve"> the new collective </w:t>
      </w:r>
      <w:proofErr w:type="gramStart"/>
      <w:r w:rsidR="00BF29DE">
        <w:t>negotiation</w:t>
      </w:r>
      <w:r w:rsidR="00DE66F9">
        <w:t>s</w:t>
      </w:r>
      <w:proofErr w:type="gramEnd"/>
      <w:r w:rsidR="00DE66F9">
        <w:t xml:space="preserve"> agreement.</w:t>
      </w:r>
    </w:p>
    <w:p w14:paraId="7C20E0F9" w14:textId="135D735F" w:rsidR="00AF2BC2" w:rsidRPr="00BF29DE" w:rsidRDefault="00AF2BC2" w:rsidP="003E3FAE">
      <w:pPr>
        <w:pStyle w:val="ListParagraph"/>
        <w:numPr>
          <w:ilvl w:val="0"/>
          <w:numId w:val="23"/>
        </w:numPr>
        <w:spacing w:before="120" w:after="120" w:line="276" w:lineRule="auto"/>
        <w:rPr>
          <w:b/>
        </w:rPr>
      </w:pPr>
      <w:r>
        <w:t>Jill</w:t>
      </w:r>
      <w:r w:rsidR="00DE66F9">
        <w:t>ian</w:t>
      </w:r>
      <w:r>
        <w:t xml:space="preserve"> Patch also suggested that the group might </w:t>
      </w:r>
      <w:r w:rsidR="00DE66F9">
        <w:t>discuss</w:t>
      </w:r>
      <w:r>
        <w:t xml:space="preserve"> additional language to</w:t>
      </w:r>
      <w:r w:rsidR="00DE66F9">
        <w:t xml:space="preserve"> add to the Course Map that</w:t>
      </w:r>
      <w:r>
        <w:t xml:space="preserve"> identif</w:t>
      </w:r>
      <w:r w:rsidR="00DE66F9">
        <w:t>ies</w:t>
      </w:r>
      <w:r>
        <w:t xml:space="preserve"> courses that fall into the Zero </w:t>
      </w:r>
      <w:r w:rsidR="00BF29DE">
        <w:t xml:space="preserve">Cost or </w:t>
      </w:r>
      <w:proofErr w:type="gramStart"/>
      <w:r w:rsidR="00BF29DE">
        <w:t>Low Cost</w:t>
      </w:r>
      <w:proofErr w:type="gramEnd"/>
      <w:r w:rsidR="00BF29DE">
        <w:t xml:space="preserve"> designation.</w:t>
      </w:r>
    </w:p>
    <w:p w14:paraId="2C60B9CB" w14:textId="610804EB" w:rsidR="00BF29DE" w:rsidRPr="00F77DC0" w:rsidRDefault="00BF29DE" w:rsidP="00BF29DE">
      <w:pPr>
        <w:spacing w:after="120" w:line="276" w:lineRule="auto"/>
      </w:pPr>
      <w:r w:rsidRPr="00BF29DE">
        <w:rPr>
          <w:b/>
          <w:highlight w:val="yellow"/>
        </w:rPr>
        <w:t>Action Item:</w:t>
      </w:r>
      <w:r w:rsidRPr="00BF29DE">
        <w:rPr>
          <w:b/>
        </w:rPr>
        <w:t xml:space="preserve"> </w:t>
      </w:r>
      <w:r>
        <w:t>Review the current CNA, especially the sections regarding online learning.</w:t>
      </w:r>
    </w:p>
    <w:p w14:paraId="15C45DE4" w14:textId="77777777" w:rsidR="00BF29DE" w:rsidRPr="00C34917" w:rsidRDefault="00BF29DE" w:rsidP="00BF29DE">
      <w:pPr>
        <w:spacing w:before="120" w:after="120" w:line="276" w:lineRule="auto"/>
      </w:pPr>
      <w:r w:rsidRPr="00BF29DE">
        <w:rPr>
          <w:b/>
        </w:rPr>
        <w:t xml:space="preserve">Person Responsible: </w:t>
      </w:r>
      <w:r>
        <w:t>all eLearning Coordinators</w:t>
      </w:r>
    </w:p>
    <w:p w14:paraId="2952AFB3" w14:textId="19194134" w:rsidR="00BF29DE" w:rsidRDefault="00BF29DE" w:rsidP="00BF29DE">
      <w:pPr>
        <w:spacing w:after="120" w:line="276" w:lineRule="auto"/>
      </w:pPr>
      <w:r w:rsidRPr="00BF29DE">
        <w:rPr>
          <w:b/>
        </w:rPr>
        <w:t xml:space="preserve">Due Date: </w:t>
      </w:r>
      <w:r>
        <w:t>February 4, 2022</w:t>
      </w:r>
    </w:p>
    <w:p w14:paraId="0658BA04" w14:textId="77777777" w:rsidR="00BF29DE" w:rsidRPr="00BF29DE" w:rsidRDefault="00BF29DE" w:rsidP="00BF29DE">
      <w:pPr>
        <w:spacing w:before="120" w:after="120" w:line="276" w:lineRule="auto"/>
        <w:rPr>
          <w:b/>
        </w:rPr>
      </w:pPr>
    </w:p>
    <w:p w14:paraId="02187B4A" w14:textId="77777777" w:rsidR="000809F9" w:rsidRPr="000809F9" w:rsidRDefault="000809F9" w:rsidP="003E3FAE">
      <w:pPr>
        <w:spacing w:before="120" w:after="120" w:line="276" w:lineRule="auto"/>
        <w:rPr>
          <w:b/>
        </w:rPr>
      </w:pPr>
    </w:p>
    <w:p w14:paraId="1F848B9A" w14:textId="0ADD403F" w:rsidR="000809F9" w:rsidRPr="00E835D4" w:rsidRDefault="000809F9" w:rsidP="003E3FAE">
      <w:pPr>
        <w:spacing w:before="120" w:after="120" w:line="276" w:lineRule="auto"/>
        <w:rPr>
          <w:b/>
        </w:rPr>
      </w:pPr>
      <w:r w:rsidRPr="00E835D4">
        <w:rPr>
          <w:b/>
        </w:rPr>
        <w:t xml:space="preserve">Agenda Item </w:t>
      </w:r>
      <w:r>
        <w:rPr>
          <w:b/>
        </w:rPr>
        <w:t>7</w:t>
      </w:r>
      <w:r w:rsidRPr="00E835D4">
        <w:rPr>
          <w:b/>
        </w:rPr>
        <w:t xml:space="preserve">: </w:t>
      </w:r>
      <w:r>
        <w:t>Next Meeting</w:t>
      </w:r>
      <w:r>
        <w:tab/>
      </w:r>
      <w:r>
        <w:tab/>
      </w:r>
      <w:r>
        <w:tab/>
      </w:r>
      <w:r>
        <w:tab/>
      </w:r>
      <w:r>
        <w:tab/>
      </w:r>
      <w:r w:rsidRPr="00E835D4">
        <w:rPr>
          <w:b/>
        </w:rPr>
        <w:t>Presenter:</w:t>
      </w:r>
      <w:r w:rsidRPr="00BC5E84">
        <w:t xml:space="preserve"> all </w:t>
      </w:r>
      <w:r>
        <w:t xml:space="preserve">eLearning </w:t>
      </w:r>
      <w:r w:rsidRPr="00BC5E84">
        <w:t>Coordinators</w:t>
      </w:r>
    </w:p>
    <w:p w14:paraId="3AEC65F7" w14:textId="57AC36EA" w:rsidR="000809F9" w:rsidRPr="000B01CE" w:rsidRDefault="000809F9" w:rsidP="003E3FAE">
      <w:pPr>
        <w:pStyle w:val="ListParagraph"/>
        <w:numPr>
          <w:ilvl w:val="0"/>
          <w:numId w:val="24"/>
        </w:numPr>
        <w:spacing w:before="120" w:after="120" w:line="276" w:lineRule="auto"/>
        <w:rPr>
          <w:b/>
        </w:rPr>
      </w:pPr>
      <w:r>
        <w:t xml:space="preserve">The next meeting </w:t>
      </w:r>
      <w:r w:rsidR="00BF29DE">
        <w:t>was tentatively set</w:t>
      </w:r>
      <w:r>
        <w:t xml:space="preserve"> for February 11</w:t>
      </w:r>
      <w:r w:rsidRPr="008515BC">
        <w:rPr>
          <w:vertAlign w:val="superscript"/>
        </w:rPr>
        <w:t>th</w:t>
      </w:r>
      <w:r>
        <w:t>, 2022 from 10:00 A.M. to 12:00 P.M.</w:t>
      </w:r>
      <w:r w:rsidR="00BF29DE">
        <w:t xml:space="preserve">, however this date could not accommodate the schedules of the majority of the group. The meeting was scheduled instead for February 4, 2022. The meeting will be used for the faculty to discuss the </w:t>
      </w:r>
      <w:r w:rsidR="00DE66F9">
        <w:t>collective negotiations agreement.</w:t>
      </w:r>
    </w:p>
    <w:p w14:paraId="2D810C63" w14:textId="77777777" w:rsidR="00CC4560" w:rsidRPr="00CC4560" w:rsidRDefault="00CC4560" w:rsidP="003E3FAE">
      <w:pPr>
        <w:spacing w:before="120" w:after="120" w:line="276" w:lineRule="auto"/>
        <w:rPr>
          <w:b/>
        </w:rPr>
      </w:pPr>
    </w:p>
    <w:p w14:paraId="58B268E8" w14:textId="04E7132E" w:rsidR="00F80ABB" w:rsidRPr="007050A6" w:rsidRDefault="00F80ABB" w:rsidP="003E3FAE">
      <w:pPr>
        <w:spacing w:before="0" w:after="120" w:line="276" w:lineRule="auto"/>
        <w:rPr>
          <w:i/>
        </w:rPr>
      </w:pPr>
      <w:r w:rsidRPr="007050A6">
        <w:rPr>
          <w:i/>
        </w:rPr>
        <w:t>Respectfully submitted b</w:t>
      </w:r>
      <w:r w:rsidR="00D4318C">
        <w:rPr>
          <w:i/>
        </w:rPr>
        <w:t xml:space="preserve">y Jillian Patch at </w:t>
      </w:r>
      <w:r w:rsidR="002474E9">
        <w:rPr>
          <w:i/>
        </w:rPr>
        <w:t>1</w:t>
      </w:r>
      <w:r w:rsidR="009D4F27">
        <w:rPr>
          <w:i/>
        </w:rPr>
        <w:t>2</w:t>
      </w:r>
      <w:r w:rsidRPr="007050A6">
        <w:rPr>
          <w:i/>
        </w:rPr>
        <w:t>:</w:t>
      </w:r>
      <w:r w:rsidR="0072219F">
        <w:rPr>
          <w:i/>
        </w:rPr>
        <w:t>00</w:t>
      </w:r>
      <w:r w:rsidRPr="007050A6">
        <w:rPr>
          <w:i/>
        </w:rPr>
        <w:t xml:space="preserve"> </w:t>
      </w:r>
      <w:r w:rsidR="0072219F">
        <w:rPr>
          <w:i/>
        </w:rPr>
        <w:t>P</w:t>
      </w:r>
      <w:r w:rsidRPr="007050A6">
        <w:rPr>
          <w:i/>
        </w:rPr>
        <w:t>M.</w:t>
      </w:r>
    </w:p>
    <w:sectPr w:rsidR="00F80ABB" w:rsidRPr="007050A6">
      <w:footerReference w:type="default" r:id="rId13"/>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6D4AE" w14:textId="77777777" w:rsidR="00EE14E5" w:rsidRDefault="00EE14E5">
      <w:pPr>
        <w:spacing w:before="0" w:after="0"/>
      </w:pPr>
      <w:r>
        <w:separator/>
      </w:r>
    </w:p>
  </w:endnote>
  <w:endnote w:type="continuationSeparator" w:id="0">
    <w:p w14:paraId="22DEE381" w14:textId="77777777" w:rsidR="00EE14E5" w:rsidRDefault="00EE14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75905" w14:textId="77777777" w:rsidR="00EE14E5" w:rsidRDefault="00EE14E5">
      <w:pPr>
        <w:spacing w:before="0" w:after="0"/>
      </w:pPr>
      <w:r>
        <w:separator/>
      </w:r>
    </w:p>
  </w:footnote>
  <w:footnote w:type="continuationSeparator" w:id="0">
    <w:p w14:paraId="208394D6" w14:textId="77777777" w:rsidR="00EE14E5" w:rsidRDefault="00EE14E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12741E"/>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3"/>
  </w:num>
  <w:num w:numId="2">
    <w:abstractNumId w:val="8"/>
  </w:num>
  <w:num w:numId="3">
    <w:abstractNumId w:val="2"/>
  </w:num>
  <w:num w:numId="4">
    <w:abstractNumId w:val="7"/>
  </w:num>
  <w:num w:numId="5">
    <w:abstractNumId w:val="18"/>
  </w:num>
  <w:num w:numId="6">
    <w:abstractNumId w:val="12"/>
  </w:num>
  <w:num w:numId="7">
    <w:abstractNumId w:val="17"/>
  </w:num>
  <w:num w:numId="8">
    <w:abstractNumId w:val="0"/>
  </w:num>
  <w:num w:numId="9">
    <w:abstractNumId w:val="15"/>
  </w:num>
  <w:num w:numId="10">
    <w:abstractNumId w:val="6"/>
  </w:num>
  <w:num w:numId="11">
    <w:abstractNumId w:val="22"/>
  </w:num>
  <w:num w:numId="12">
    <w:abstractNumId w:val="4"/>
  </w:num>
  <w:num w:numId="13">
    <w:abstractNumId w:val="3"/>
  </w:num>
  <w:num w:numId="14">
    <w:abstractNumId w:val="11"/>
  </w:num>
  <w:num w:numId="15">
    <w:abstractNumId w:val="20"/>
  </w:num>
  <w:num w:numId="16">
    <w:abstractNumId w:val="5"/>
  </w:num>
  <w:num w:numId="17">
    <w:abstractNumId w:val="9"/>
  </w:num>
  <w:num w:numId="18">
    <w:abstractNumId w:val="21"/>
  </w:num>
  <w:num w:numId="19">
    <w:abstractNumId w:val="14"/>
  </w:num>
  <w:num w:numId="20">
    <w:abstractNumId w:val="1"/>
  </w:num>
  <w:num w:numId="21">
    <w:abstractNumId w:val="19"/>
  </w:num>
  <w:num w:numId="22">
    <w:abstractNumId w:val="13"/>
  </w:num>
  <w:num w:numId="23">
    <w:abstractNumId w:val="10"/>
  </w:num>
  <w:num w:numId="2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513DA"/>
    <w:rsid w:val="00062A48"/>
    <w:rsid w:val="00072738"/>
    <w:rsid w:val="00075CA1"/>
    <w:rsid w:val="0007678C"/>
    <w:rsid w:val="000777FF"/>
    <w:rsid w:val="000809F9"/>
    <w:rsid w:val="00081CC8"/>
    <w:rsid w:val="000979CF"/>
    <w:rsid w:val="000A0981"/>
    <w:rsid w:val="000A20B9"/>
    <w:rsid w:val="000A3801"/>
    <w:rsid w:val="000B01CE"/>
    <w:rsid w:val="000B39A3"/>
    <w:rsid w:val="000B7CD8"/>
    <w:rsid w:val="000E5D69"/>
    <w:rsid w:val="000E5EF6"/>
    <w:rsid w:val="000F2105"/>
    <w:rsid w:val="000F21A0"/>
    <w:rsid w:val="000F421D"/>
    <w:rsid w:val="000F7A07"/>
    <w:rsid w:val="00106FC4"/>
    <w:rsid w:val="00117043"/>
    <w:rsid w:val="001208CA"/>
    <w:rsid w:val="00121109"/>
    <w:rsid w:val="0013777E"/>
    <w:rsid w:val="0015676E"/>
    <w:rsid w:val="00156CB5"/>
    <w:rsid w:val="001604E7"/>
    <w:rsid w:val="00162745"/>
    <w:rsid w:val="00162867"/>
    <w:rsid w:val="00166DCA"/>
    <w:rsid w:val="00167708"/>
    <w:rsid w:val="001858C8"/>
    <w:rsid w:val="001860E3"/>
    <w:rsid w:val="001A138C"/>
    <w:rsid w:val="001B0A4F"/>
    <w:rsid w:val="001B1F7E"/>
    <w:rsid w:val="001C25F0"/>
    <w:rsid w:val="001C4154"/>
    <w:rsid w:val="001C4A12"/>
    <w:rsid w:val="001C6D7B"/>
    <w:rsid w:val="001D0E7D"/>
    <w:rsid w:val="001D1EF5"/>
    <w:rsid w:val="001D4561"/>
    <w:rsid w:val="001D7E00"/>
    <w:rsid w:val="001F7FBD"/>
    <w:rsid w:val="00206024"/>
    <w:rsid w:val="00210F72"/>
    <w:rsid w:val="00213669"/>
    <w:rsid w:val="0022074E"/>
    <w:rsid w:val="00226F2D"/>
    <w:rsid w:val="00230F0B"/>
    <w:rsid w:val="00236F39"/>
    <w:rsid w:val="00242A70"/>
    <w:rsid w:val="00245730"/>
    <w:rsid w:val="002474E9"/>
    <w:rsid w:val="00254929"/>
    <w:rsid w:val="00257E07"/>
    <w:rsid w:val="002600B0"/>
    <w:rsid w:val="002729E9"/>
    <w:rsid w:val="002776FC"/>
    <w:rsid w:val="0029470F"/>
    <w:rsid w:val="002A0435"/>
    <w:rsid w:val="002A0EDB"/>
    <w:rsid w:val="002A1952"/>
    <w:rsid w:val="002B3BE5"/>
    <w:rsid w:val="002B4269"/>
    <w:rsid w:val="002B74A3"/>
    <w:rsid w:val="002D14CE"/>
    <w:rsid w:val="002D3CA5"/>
    <w:rsid w:val="002D71AB"/>
    <w:rsid w:val="002F00D2"/>
    <w:rsid w:val="002F236A"/>
    <w:rsid w:val="002F6B6E"/>
    <w:rsid w:val="003021CC"/>
    <w:rsid w:val="00310A90"/>
    <w:rsid w:val="00314AED"/>
    <w:rsid w:val="0032055C"/>
    <w:rsid w:val="00321497"/>
    <w:rsid w:val="00323201"/>
    <w:rsid w:val="00327968"/>
    <w:rsid w:val="003357EF"/>
    <w:rsid w:val="00343377"/>
    <w:rsid w:val="003433EA"/>
    <w:rsid w:val="00344AB0"/>
    <w:rsid w:val="00350001"/>
    <w:rsid w:val="00351FB9"/>
    <w:rsid w:val="00355951"/>
    <w:rsid w:val="00366730"/>
    <w:rsid w:val="00375DC1"/>
    <w:rsid w:val="00375FBD"/>
    <w:rsid w:val="00380577"/>
    <w:rsid w:val="00383775"/>
    <w:rsid w:val="00392951"/>
    <w:rsid w:val="003A0FCA"/>
    <w:rsid w:val="003C590E"/>
    <w:rsid w:val="003D144E"/>
    <w:rsid w:val="003D2D93"/>
    <w:rsid w:val="003D3B93"/>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76C3"/>
    <w:rsid w:val="00467AAC"/>
    <w:rsid w:val="00470C00"/>
    <w:rsid w:val="00470C56"/>
    <w:rsid w:val="00472CDE"/>
    <w:rsid w:val="00480D9F"/>
    <w:rsid w:val="004852D7"/>
    <w:rsid w:val="004A174C"/>
    <w:rsid w:val="004A4E61"/>
    <w:rsid w:val="004D0860"/>
    <w:rsid w:val="004D752C"/>
    <w:rsid w:val="004F2822"/>
    <w:rsid w:val="004F3E58"/>
    <w:rsid w:val="00503549"/>
    <w:rsid w:val="00510310"/>
    <w:rsid w:val="00540F5C"/>
    <w:rsid w:val="005569A7"/>
    <w:rsid w:val="00557CA4"/>
    <w:rsid w:val="00571BAE"/>
    <w:rsid w:val="005908B1"/>
    <w:rsid w:val="00596027"/>
    <w:rsid w:val="005B6F48"/>
    <w:rsid w:val="005C2BF5"/>
    <w:rsid w:val="005C7798"/>
    <w:rsid w:val="005E6514"/>
    <w:rsid w:val="005E7694"/>
    <w:rsid w:val="005E7DF2"/>
    <w:rsid w:val="005F3841"/>
    <w:rsid w:val="005F7BE2"/>
    <w:rsid w:val="006015D7"/>
    <w:rsid w:val="00605EFC"/>
    <w:rsid w:val="00610541"/>
    <w:rsid w:val="00621775"/>
    <w:rsid w:val="00625BB7"/>
    <w:rsid w:val="00627EEF"/>
    <w:rsid w:val="00634481"/>
    <w:rsid w:val="00644625"/>
    <w:rsid w:val="00653590"/>
    <w:rsid w:val="0066369E"/>
    <w:rsid w:val="00666CF4"/>
    <w:rsid w:val="0067779A"/>
    <w:rsid w:val="00684C64"/>
    <w:rsid w:val="00687BD6"/>
    <w:rsid w:val="00695643"/>
    <w:rsid w:val="00695F72"/>
    <w:rsid w:val="006A0143"/>
    <w:rsid w:val="006A3F89"/>
    <w:rsid w:val="006A650F"/>
    <w:rsid w:val="006B66A7"/>
    <w:rsid w:val="006C5FC3"/>
    <w:rsid w:val="00701923"/>
    <w:rsid w:val="007024A2"/>
    <w:rsid w:val="007050A6"/>
    <w:rsid w:val="00716E2F"/>
    <w:rsid w:val="00717481"/>
    <w:rsid w:val="0072219F"/>
    <w:rsid w:val="00724348"/>
    <w:rsid w:val="00743E94"/>
    <w:rsid w:val="007464E7"/>
    <w:rsid w:val="007478BF"/>
    <w:rsid w:val="007573FB"/>
    <w:rsid w:val="00763A7A"/>
    <w:rsid w:val="00770C92"/>
    <w:rsid w:val="00771357"/>
    <w:rsid w:val="00777ED6"/>
    <w:rsid w:val="00786BB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A2D27"/>
    <w:rsid w:val="008B5114"/>
    <w:rsid w:val="008B5869"/>
    <w:rsid w:val="008C2864"/>
    <w:rsid w:val="008C5AE2"/>
    <w:rsid w:val="008C7073"/>
    <w:rsid w:val="008E2865"/>
    <w:rsid w:val="008F7369"/>
    <w:rsid w:val="0090179E"/>
    <w:rsid w:val="00904C80"/>
    <w:rsid w:val="009174FC"/>
    <w:rsid w:val="00922C95"/>
    <w:rsid w:val="00930A05"/>
    <w:rsid w:val="00931AFE"/>
    <w:rsid w:val="00952679"/>
    <w:rsid w:val="009640F8"/>
    <w:rsid w:val="00966241"/>
    <w:rsid w:val="00984F4A"/>
    <w:rsid w:val="009A2270"/>
    <w:rsid w:val="009A6078"/>
    <w:rsid w:val="009B32D3"/>
    <w:rsid w:val="009B6ECF"/>
    <w:rsid w:val="009C7233"/>
    <w:rsid w:val="009D2311"/>
    <w:rsid w:val="009D2701"/>
    <w:rsid w:val="009D4F27"/>
    <w:rsid w:val="009E6300"/>
    <w:rsid w:val="009E6FCF"/>
    <w:rsid w:val="009E7628"/>
    <w:rsid w:val="009E7FE4"/>
    <w:rsid w:val="00A019E3"/>
    <w:rsid w:val="00A131A8"/>
    <w:rsid w:val="00A17B00"/>
    <w:rsid w:val="00A215A5"/>
    <w:rsid w:val="00A409AC"/>
    <w:rsid w:val="00A421BD"/>
    <w:rsid w:val="00A44580"/>
    <w:rsid w:val="00A46093"/>
    <w:rsid w:val="00A51A20"/>
    <w:rsid w:val="00A51FE7"/>
    <w:rsid w:val="00A52331"/>
    <w:rsid w:val="00A550FA"/>
    <w:rsid w:val="00A64CBB"/>
    <w:rsid w:val="00A7159D"/>
    <w:rsid w:val="00A9012B"/>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32CA6"/>
    <w:rsid w:val="00B41F2E"/>
    <w:rsid w:val="00B42CE0"/>
    <w:rsid w:val="00B50332"/>
    <w:rsid w:val="00B521BD"/>
    <w:rsid w:val="00B55A3D"/>
    <w:rsid w:val="00B62459"/>
    <w:rsid w:val="00B625D1"/>
    <w:rsid w:val="00B72104"/>
    <w:rsid w:val="00B833AF"/>
    <w:rsid w:val="00B83AAF"/>
    <w:rsid w:val="00B9717F"/>
    <w:rsid w:val="00BA3060"/>
    <w:rsid w:val="00BA546A"/>
    <w:rsid w:val="00BA6D3A"/>
    <w:rsid w:val="00BC4B70"/>
    <w:rsid w:val="00BC5E84"/>
    <w:rsid w:val="00BC6F78"/>
    <w:rsid w:val="00BC7385"/>
    <w:rsid w:val="00BE0352"/>
    <w:rsid w:val="00BF29DE"/>
    <w:rsid w:val="00BF7303"/>
    <w:rsid w:val="00C05E1E"/>
    <w:rsid w:val="00C10715"/>
    <w:rsid w:val="00C129D6"/>
    <w:rsid w:val="00C136F0"/>
    <w:rsid w:val="00C15F06"/>
    <w:rsid w:val="00C1702B"/>
    <w:rsid w:val="00C27D75"/>
    <w:rsid w:val="00C34917"/>
    <w:rsid w:val="00C41A7B"/>
    <w:rsid w:val="00C457EB"/>
    <w:rsid w:val="00C477AD"/>
    <w:rsid w:val="00C5653F"/>
    <w:rsid w:val="00C634A0"/>
    <w:rsid w:val="00C6463A"/>
    <w:rsid w:val="00C7427D"/>
    <w:rsid w:val="00C867B0"/>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3613"/>
    <w:rsid w:val="00D21B16"/>
    <w:rsid w:val="00D41218"/>
    <w:rsid w:val="00D423B1"/>
    <w:rsid w:val="00D4318C"/>
    <w:rsid w:val="00D4596F"/>
    <w:rsid w:val="00D5575A"/>
    <w:rsid w:val="00D630B4"/>
    <w:rsid w:val="00D64B76"/>
    <w:rsid w:val="00D7337C"/>
    <w:rsid w:val="00D8619B"/>
    <w:rsid w:val="00D916DB"/>
    <w:rsid w:val="00D95164"/>
    <w:rsid w:val="00DA1650"/>
    <w:rsid w:val="00DB5B21"/>
    <w:rsid w:val="00DB719A"/>
    <w:rsid w:val="00DC1569"/>
    <w:rsid w:val="00DE1307"/>
    <w:rsid w:val="00DE3DBD"/>
    <w:rsid w:val="00DE66F9"/>
    <w:rsid w:val="00E00148"/>
    <w:rsid w:val="00E01F19"/>
    <w:rsid w:val="00E30CAF"/>
    <w:rsid w:val="00E31848"/>
    <w:rsid w:val="00E31D6E"/>
    <w:rsid w:val="00E32A86"/>
    <w:rsid w:val="00E450C5"/>
    <w:rsid w:val="00E45A05"/>
    <w:rsid w:val="00E47AA0"/>
    <w:rsid w:val="00E66575"/>
    <w:rsid w:val="00E70300"/>
    <w:rsid w:val="00E778A0"/>
    <w:rsid w:val="00E818A6"/>
    <w:rsid w:val="00E835D4"/>
    <w:rsid w:val="00EA0331"/>
    <w:rsid w:val="00EA229A"/>
    <w:rsid w:val="00EA750C"/>
    <w:rsid w:val="00EB283A"/>
    <w:rsid w:val="00ED2305"/>
    <w:rsid w:val="00EE14E5"/>
    <w:rsid w:val="00EF2B51"/>
    <w:rsid w:val="00EF494E"/>
    <w:rsid w:val="00EF7A8F"/>
    <w:rsid w:val="00F042D5"/>
    <w:rsid w:val="00F051F0"/>
    <w:rsid w:val="00F11712"/>
    <w:rsid w:val="00F21CCD"/>
    <w:rsid w:val="00F317D0"/>
    <w:rsid w:val="00F31D0B"/>
    <w:rsid w:val="00F43627"/>
    <w:rsid w:val="00F527F7"/>
    <w:rsid w:val="00F54673"/>
    <w:rsid w:val="00F56BD0"/>
    <w:rsid w:val="00F60579"/>
    <w:rsid w:val="00F61ABC"/>
    <w:rsid w:val="00F632C3"/>
    <w:rsid w:val="00F749B2"/>
    <w:rsid w:val="00F77DC0"/>
    <w:rsid w:val="00F80ABB"/>
    <w:rsid w:val="00F84FDC"/>
    <w:rsid w:val="00F9146A"/>
    <w:rsid w:val="00F9443A"/>
    <w:rsid w:val="00FA04B4"/>
    <w:rsid w:val="00FA27AA"/>
    <w:rsid w:val="00FA72BD"/>
    <w:rsid w:val="00FB4AE5"/>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9DE"/>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0bvNmqBL4RO4t3mNXZd8dUrKrbljfz2NykJriVwNZKY/edit?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3.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2022-01-24T14:47:00Z</dcterms:created>
  <dcterms:modified xsi:type="dcterms:W3CDTF">2022-01-24T14:47:00Z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