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CE4516">
            <w:pPr>
              <w:spacing w:after="80"/>
            </w:pPr>
            <w:r>
              <w:t>eLearning Coordinator Monthly</w:t>
            </w:r>
            <w:r w:rsidR="004852D7">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4852D7">
            <w:pPr>
              <w:spacing w:after="80"/>
            </w:pPr>
            <w:r>
              <w:t>1</w:t>
            </w:r>
            <w:r w:rsidR="00922C95">
              <w:t>2</w:t>
            </w:r>
            <w:r w:rsidR="0086348D">
              <w:t>/</w:t>
            </w:r>
            <w:r w:rsidR="00922C95">
              <w:t>3</w:t>
            </w:r>
            <w:r w:rsidR="0086348D">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CE4516">
            <w:pPr>
              <w:spacing w:after="80"/>
            </w:pPr>
            <w:r>
              <w:t>2</w:t>
            </w:r>
            <w:r w:rsidR="008C7073">
              <w:t>:</w:t>
            </w:r>
            <w:r w:rsidR="00AB3113">
              <w:t>30</w:t>
            </w:r>
            <w:r w:rsidR="0086348D">
              <w:t xml:space="preserve"> </w:t>
            </w:r>
            <w:r w:rsidR="004852D7">
              <w:t>P</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C7427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4456E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2D14CE" w:rsidRPr="007D5F99" w:rsidRDefault="002D14CE" w:rsidP="002D14CE">
      <w:pPr>
        <w:spacing w:before="120" w:after="240" w:line="360" w:lineRule="auto"/>
        <w:contextualSpacing/>
      </w:pPr>
      <w:bookmarkStart w:id="0" w:name="bookmark=id.30j0zll" w:colFirst="0" w:colLast="0"/>
      <w:bookmarkEnd w:id="0"/>
      <w:r>
        <w:rPr>
          <w:b/>
        </w:rPr>
        <w:t>Agenda Item 1:</w:t>
      </w:r>
      <w:r>
        <w:rPr>
          <w:b/>
        </w:rPr>
        <w:tab/>
      </w:r>
      <w:r>
        <w:t>Spring 2021 Certifications</w:t>
      </w:r>
      <w:r w:rsidR="00922C95">
        <w:t xml:space="preserve"> Meeting Date/Time</w:t>
      </w:r>
      <w:r>
        <w:rPr>
          <w:b/>
        </w:rPr>
        <w:tab/>
        <w:t xml:space="preserve">Presenter: </w:t>
      </w:r>
      <w:r>
        <w:t>Rozalind Jester</w:t>
      </w:r>
    </w:p>
    <w:p w:rsidR="00A51A20" w:rsidRPr="00B55A3D" w:rsidRDefault="00A421BD" w:rsidP="00A51A20">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Dr. Jester has submitted the </w:t>
      </w:r>
      <w:r w:rsidR="00A51FE7">
        <w:rPr>
          <w:rFonts w:asciiTheme="minorHAnsi" w:hAnsiTheme="minorHAnsi" w:cstheme="minorHAnsi"/>
          <w:bCs/>
          <w:sz w:val="19"/>
          <w:szCs w:val="19"/>
        </w:rPr>
        <w:t>stipend request/c</w:t>
      </w:r>
      <w:r w:rsidR="00A51A20">
        <w:rPr>
          <w:rFonts w:asciiTheme="minorHAnsi" w:hAnsiTheme="minorHAnsi" w:cstheme="minorHAnsi"/>
          <w:bCs/>
          <w:sz w:val="19"/>
          <w:szCs w:val="19"/>
        </w:rPr>
        <w:t>redit hour</w:t>
      </w:r>
      <w:r w:rsidR="00A51FE7">
        <w:rPr>
          <w:rFonts w:asciiTheme="minorHAnsi" w:hAnsiTheme="minorHAnsi" w:cstheme="minorHAnsi"/>
          <w:bCs/>
          <w:sz w:val="19"/>
          <w:szCs w:val="19"/>
        </w:rPr>
        <w:t xml:space="preserve"> release time </w:t>
      </w:r>
      <w:r w:rsidR="00A51A20">
        <w:rPr>
          <w:rFonts w:asciiTheme="minorHAnsi" w:hAnsiTheme="minorHAnsi" w:cstheme="minorHAnsi"/>
          <w:bCs/>
          <w:sz w:val="19"/>
          <w:szCs w:val="19"/>
        </w:rPr>
        <w:t xml:space="preserve">for </w:t>
      </w:r>
      <w:r w:rsidR="00A51FE7">
        <w:rPr>
          <w:rFonts w:asciiTheme="minorHAnsi" w:hAnsiTheme="minorHAnsi" w:cstheme="minorHAnsi"/>
          <w:bCs/>
          <w:sz w:val="19"/>
          <w:szCs w:val="19"/>
        </w:rPr>
        <w:t xml:space="preserve">the Spring 2021 </w:t>
      </w:r>
      <w:r w:rsidR="00A51A20">
        <w:rPr>
          <w:rFonts w:asciiTheme="minorHAnsi" w:hAnsiTheme="minorHAnsi" w:cstheme="minorHAnsi"/>
          <w:bCs/>
          <w:sz w:val="19"/>
          <w:szCs w:val="19"/>
        </w:rPr>
        <w:t>term for 3 credit hours.</w:t>
      </w:r>
      <w:r w:rsidR="00A51FE7">
        <w:rPr>
          <w:rFonts w:asciiTheme="minorHAnsi" w:hAnsiTheme="minorHAnsi" w:cstheme="minorHAnsi"/>
          <w:bCs/>
          <w:sz w:val="19"/>
          <w:szCs w:val="19"/>
        </w:rPr>
        <w:t xml:space="preserve"> As a result, coordinator meetings will be held only once a month.</w:t>
      </w:r>
    </w:p>
    <w:p w:rsidR="002D14CE" w:rsidRPr="00EF2B51" w:rsidRDefault="002D14CE" w:rsidP="00EF2B51">
      <w:pPr>
        <w:spacing w:before="120" w:after="240" w:line="360" w:lineRule="auto"/>
        <w:rPr>
          <w:b/>
        </w:rPr>
      </w:pPr>
      <w:r w:rsidRPr="00EF2B51">
        <w:rPr>
          <w:b/>
        </w:rPr>
        <w:t xml:space="preserve">Agenda Item 2: </w:t>
      </w:r>
      <w:r w:rsidR="00922C95">
        <w:t>S</w:t>
      </w:r>
      <w:r w:rsidR="00A51FE7">
        <w:t>OBT and S</w:t>
      </w:r>
      <w:r w:rsidR="00922C95">
        <w:t>OE Elearning Coordinator</w:t>
      </w:r>
      <w:r w:rsidR="00A51FE7">
        <w:t>s</w:t>
      </w:r>
      <w:r w:rsidRPr="00EF2B51">
        <w:rPr>
          <w:b/>
        </w:rPr>
        <w:tab/>
      </w:r>
      <w:r w:rsidRPr="00EF2B51">
        <w:rPr>
          <w:b/>
        </w:rPr>
        <w:tab/>
        <w:t>Presenter:</w:t>
      </w:r>
      <w:r>
        <w:t xml:space="preserve"> Rozalind Jester</w:t>
      </w:r>
    </w:p>
    <w:p w:rsidR="00F051F0" w:rsidRDefault="00405B7D" w:rsidP="00472E02">
      <w:pPr>
        <w:pStyle w:val="ListParagraph"/>
        <w:numPr>
          <w:ilvl w:val="0"/>
          <w:numId w:val="23"/>
        </w:numPr>
        <w:spacing w:before="120" w:after="240" w:line="360" w:lineRule="auto"/>
      </w:pPr>
      <w:bookmarkStart w:id="1" w:name="_heading=h.gjdgxs" w:colFirst="0" w:colLast="0"/>
      <w:bookmarkEnd w:id="1"/>
      <w:r>
        <w:t xml:space="preserve">Dr. Rose announced she </w:t>
      </w:r>
      <w:r w:rsidR="00952679">
        <w:t>will be concluding</w:t>
      </w:r>
      <w:r>
        <w:t xml:space="preserve"> her position as an eLearning Coordinator. She shared that the SOBT eLearning Coordinator nominee is </w:t>
      </w:r>
      <w:r w:rsidR="00A51FE7">
        <w:t xml:space="preserve">Dr. </w:t>
      </w:r>
      <w:r>
        <w:t xml:space="preserve">Melinda Lyles. </w:t>
      </w:r>
      <w:r w:rsidR="00A51FE7">
        <w:t>Dr. Lyles has co</w:t>
      </w:r>
      <w:r>
        <w:t>mpleted DEV 101</w:t>
      </w:r>
      <w:r w:rsidR="00A51FE7">
        <w:t xml:space="preserve"> and will schedule a workshop in order to complete the QM Peer Reviewer Course.</w:t>
      </w:r>
    </w:p>
    <w:p w:rsidR="00A51FE7" w:rsidRDefault="00952679" w:rsidP="00472E02">
      <w:pPr>
        <w:pStyle w:val="ListParagraph"/>
        <w:numPr>
          <w:ilvl w:val="0"/>
          <w:numId w:val="23"/>
        </w:numPr>
        <w:spacing w:before="120" w:after="240" w:line="360" w:lineRule="auto"/>
      </w:pPr>
      <w:r>
        <w:t xml:space="preserve">Professor Osgood has accepted a new position at FSW and will also be concluding her position as an eLearning Coordinator. </w:t>
      </w:r>
      <w:r w:rsidR="00A51FE7">
        <w:t>At the moment, there is no nominee to fulfill the SOE eLearning Coordinator position. Dr. Jester agreed to reach out to the leaders of the Academic Technology Committee to determine a possible candidate.</w:t>
      </w:r>
    </w:p>
    <w:p w:rsidR="00405B7D" w:rsidRDefault="00405B7D" w:rsidP="00405B7D">
      <w:pPr>
        <w:spacing w:before="120" w:after="240"/>
      </w:pPr>
      <w:r w:rsidRPr="00405B7D">
        <w:rPr>
          <w:b/>
          <w:highlight w:val="yellow"/>
        </w:rPr>
        <w:t>Action Item:</w:t>
      </w:r>
      <w:r w:rsidRPr="00405B7D">
        <w:rPr>
          <w:b/>
        </w:rPr>
        <w:t xml:space="preserve"> </w:t>
      </w:r>
      <w:r>
        <w:t>Contact Peggy Romeo and Ellie Bunting about a new eLearning Coordinator for SOE and let them know about the nominee in SOB</w:t>
      </w:r>
      <w:r w:rsidR="00A51FE7">
        <w:t>T</w:t>
      </w:r>
    </w:p>
    <w:p w:rsidR="00405B7D" w:rsidRPr="00405B7D" w:rsidRDefault="00405B7D" w:rsidP="00405B7D">
      <w:pPr>
        <w:spacing w:before="120" w:after="240"/>
        <w:rPr>
          <w:b/>
        </w:rPr>
      </w:pPr>
      <w:r w:rsidRPr="00405B7D">
        <w:rPr>
          <w:b/>
        </w:rPr>
        <w:t xml:space="preserve">Person Responsible: </w:t>
      </w:r>
      <w:r>
        <w:t>Rozalind Jester</w:t>
      </w:r>
    </w:p>
    <w:p w:rsidR="00405B7D" w:rsidRDefault="00405B7D" w:rsidP="00405B7D">
      <w:pPr>
        <w:spacing w:before="120" w:after="240"/>
      </w:pPr>
      <w:r w:rsidRPr="00405B7D">
        <w:rPr>
          <w:b/>
        </w:rPr>
        <w:t xml:space="preserve">Due Date: </w:t>
      </w:r>
      <w:r>
        <w:t>December 15,</w:t>
      </w:r>
      <w:r w:rsidRPr="00A4766E">
        <w:t xml:space="preserve"> 2020</w:t>
      </w:r>
    </w:p>
    <w:p w:rsidR="002D14CE" w:rsidRDefault="002D14CE" w:rsidP="002D14CE">
      <w:pPr>
        <w:spacing w:before="120" w:after="240" w:line="360" w:lineRule="auto"/>
        <w:contextualSpacing/>
      </w:pPr>
      <w:r>
        <w:rPr>
          <w:b/>
        </w:rPr>
        <w:lastRenderedPageBreak/>
        <w:t>Agenda Item 3:</w:t>
      </w:r>
      <w:r>
        <w:rPr>
          <w:b/>
        </w:rPr>
        <w:tab/>
      </w:r>
      <w:r w:rsidR="00922C95">
        <w:t>First Time Online Faculty</w:t>
      </w:r>
      <w:r w:rsidR="00922C95">
        <w:tab/>
      </w:r>
      <w:r>
        <w:tab/>
      </w:r>
      <w:r>
        <w:tab/>
      </w:r>
      <w:r>
        <w:tab/>
      </w:r>
      <w:r>
        <w:rPr>
          <w:b/>
        </w:rPr>
        <w:t xml:space="preserve">Presenter: </w:t>
      </w:r>
      <w:r>
        <w:t>Rozalind Jester</w:t>
      </w:r>
    </w:p>
    <w:p w:rsidR="00922C95" w:rsidRPr="00952679" w:rsidRDefault="00A51FE7" w:rsidP="00922C95">
      <w:pPr>
        <w:pStyle w:val="ListParagraph"/>
        <w:numPr>
          <w:ilvl w:val="0"/>
          <w:numId w:val="24"/>
        </w:numPr>
        <w:spacing w:before="120" w:after="240" w:line="360" w:lineRule="auto"/>
      </w:pPr>
      <w:r>
        <w:rPr>
          <w:rFonts w:asciiTheme="minorHAnsi" w:eastAsia="Times New Roman" w:hAnsiTheme="minorHAnsi" w:cstheme="minorHAnsi"/>
          <w:bCs/>
        </w:rPr>
        <w:t>Dr. Jester and Professor Osgood s</w:t>
      </w:r>
      <w:r w:rsidR="00405B7D">
        <w:rPr>
          <w:rFonts w:asciiTheme="minorHAnsi" w:eastAsia="Times New Roman" w:hAnsiTheme="minorHAnsi" w:cstheme="minorHAnsi"/>
          <w:bCs/>
        </w:rPr>
        <w:t>hared the in-progress survey created for the instructors that taught online for the first time this semester</w:t>
      </w:r>
      <w:r>
        <w:rPr>
          <w:rFonts w:asciiTheme="minorHAnsi" w:eastAsia="Times New Roman" w:hAnsiTheme="minorHAnsi" w:cstheme="minorHAnsi"/>
          <w:bCs/>
        </w:rPr>
        <w:t>. Together the coordinators made a few suggestions regarding possible additions to the survey.</w:t>
      </w:r>
    </w:p>
    <w:p w:rsidR="00952679" w:rsidRPr="00922C95" w:rsidRDefault="00952679" w:rsidP="00922C95">
      <w:pPr>
        <w:pStyle w:val="ListParagraph"/>
        <w:numPr>
          <w:ilvl w:val="0"/>
          <w:numId w:val="24"/>
        </w:numPr>
        <w:spacing w:before="120" w:after="240" w:line="360" w:lineRule="auto"/>
      </w:pPr>
      <w:r>
        <w:t>This section of agenda item 3 has been postponed to the next meeting.</w:t>
      </w:r>
    </w:p>
    <w:p w:rsidR="00922C95" w:rsidRDefault="007D1130" w:rsidP="00922C95">
      <w:pPr>
        <w:pStyle w:val="ListParagraph"/>
        <w:numPr>
          <w:ilvl w:val="0"/>
          <w:numId w:val="24"/>
        </w:numPr>
        <w:spacing w:before="120" w:after="240" w:line="360" w:lineRule="auto"/>
      </w:pPr>
      <w:r>
        <w:t>The</w:t>
      </w:r>
      <w:r w:rsidR="00824097">
        <w:t xml:space="preserve"> new hires for SOHP are almost finished with the OTC process. There is </w:t>
      </w:r>
      <w:r w:rsidR="00952679">
        <w:t xml:space="preserve">currently </w:t>
      </w:r>
      <w:r w:rsidR="00824097">
        <w:t xml:space="preserve">one SOBT instructor that might need to be certified. To remain in compliance, </w:t>
      </w:r>
      <w:r w:rsidR="00952679">
        <w:t>SOBT</w:t>
      </w:r>
      <w:r w:rsidR="00824097">
        <w:t xml:space="preserve"> would need to document why this person was allowed to teach online</w:t>
      </w:r>
      <w:r>
        <w:t xml:space="preserve"> without completing the certification process beforehand</w:t>
      </w:r>
      <w:r w:rsidR="00824097">
        <w:t>. Th</w:t>
      </w:r>
      <w:r w:rsidR="00952679">
        <w:t>is instructor will</w:t>
      </w:r>
      <w:r w:rsidR="00824097">
        <w:t xml:space="preserve"> be enrolled in the certification course over break and be graded during duty days</w:t>
      </w:r>
      <w:r>
        <w:t>, f</w:t>
      </w:r>
      <w:r w:rsidR="00824097">
        <w:t>inishing very early in the semester.</w:t>
      </w:r>
    </w:p>
    <w:p w:rsidR="00405B7D" w:rsidRDefault="00405B7D" w:rsidP="00405B7D">
      <w:pPr>
        <w:spacing w:before="120" w:after="240"/>
      </w:pPr>
      <w:r w:rsidRPr="00405B7D">
        <w:rPr>
          <w:b/>
          <w:highlight w:val="yellow"/>
        </w:rPr>
        <w:t>Action Item:</w:t>
      </w:r>
      <w:r w:rsidRPr="00405B7D">
        <w:rPr>
          <w:b/>
        </w:rPr>
        <w:t xml:space="preserve"> </w:t>
      </w:r>
      <w:r>
        <w:t xml:space="preserve">Pull Spring 2021 Data for the </w:t>
      </w:r>
      <w:r w:rsidR="00A51A20">
        <w:t>first-time</w:t>
      </w:r>
      <w:r>
        <w:t xml:space="preserve"> online faculty instructors</w:t>
      </w:r>
    </w:p>
    <w:p w:rsidR="00405B7D" w:rsidRPr="00405B7D" w:rsidRDefault="00405B7D" w:rsidP="00405B7D">
      <w:pPr>
        <w:spacing w:before="120" w:after="240"/>
        <w:rPr>
          <w:b/>
        </w:rPr>
      </w:pPr>
      <w:r w:rsidRPr="00405B7D">
        <w:rPr>
          <w:b/>
        </w:rPr>
        <w:t xml:space="preserve">Person Responsible: </w:t>
      </w:r>
      <w:r>
        <w:t>Rozalind Jester</w:t>
      </w:r>
    </w:p>
    <w:p w:rsidR="00405B7D" w:rsidRPr="009E6FCF" w:rsidRDefault="00405B7D" w:rsidP="00405B7D">
      <w:pPr>
        <w:spacing w:before="120" w:after="240"/>
      </w:pPr>
      <w:r w:rsidRPr="00405B7D">
        <w:rPr>
          <w:b/>
        </w:rPr>
        <w:t xml:space="preserve">Due Date: </w:t>
      </w:r>
      <w:r>
        <w:t>December 15,</w:t>
      </w:r>
      <w:r w:rsidRPr="00A4766E">
        <w:t xml:space="preserve"> 2020</w:t>
      </w:r>
    </w:p>
    <w:p w:rsidR="002D14CE" w:rsidRDefault="002D14CE" w:rsidP="002D14CE">
      <w:pPr>
        <w:spacing w:before="120" w:after="240" w:line="360" w:lineRule="auto"/>
        <w:contextualSpacing/>
      </w:pPr>
      <w:r w:rsidRPr="007D5F99">
        <w:rPr>
          <w:b/>
        </w:rPr>
        <w:t xml:space="preserve">Agenda Item </w:t>
      </w:r>
      <w:r>
        <w:rPr>
          <w:b/>
        </w:rPr>
        <w:t>4</w:t>
      </w:r>
      <w:r w:rsidRPr="007D5F99">
        <w:rPr>
          <w:b/>
        </w:rPr>
        <w:t>:</w:t>
      </w:r>
      <w:r>
        <w:rPr>
          <w:b/>
        </w:rPr>
        <w:t xml:space="preserve"> </w:t>
      </w:r>
      <w:r>
        <w:t>APPQMR Planning</w:t>
      </w:r>
      <w:r>
        <w:tab/>
      </w:r>
      <w:r>
        <w:tab/>
      </w:r>
      <w:r>
        <w:tab/>
      </w:r>
      <w:r w:rsidRPr="007D5F99">
        <w:rPr>
          <w:b/>
        </w:rPr>
        <w:tab/>
        <w:t xml:space="preserve">Presenter: </w:t>
      </w:r>
      <w:r>
        <w:t>Rozalind Jester</w:t>
      </w:r>
    </w:p>
    <w:p w:rsidR="002D14CE" w:rsidRDefault="007D1130" w:rsidP="002D14CE">
      <w:pPr>
        <w:pStyle w:val="ListParagraph"/>
        <w:numPr>
          <w:ilvl w:val="0"/>
          <w:numId w:val="25"/>
        </w:numPr>
        <w:spacing w:before="120" w:after="240" w:line="360" w:lineRule="auto"/>
      </w:pPr>
      <w:r>
        <w:t>The coordinators discussed how many APPQMR Workshops they should plan for during the Spring 2021 semester. They decided to offer two workshops. One will take place on February 25</w:t>
      </w:r>
      <w:r w:rsidRPr="007D1130">
        <w:rPr>
          <w:vertAlign w:val="superscript"/>
        </w:rPr>
        <w:t>th</w:t>
      </w:r>
      <w:r>
        <w:t xml:space="preserve"> and 26</w:t>
      </w:r>
      <w:r w:rsidRPr="007D1130">
        <w:rPr>
          <w:vertAlign w:val="superscript"/>
        </w:rPr>
        <w:t>th</w:t>
      </w:r>
      <w:r>
        <w:t xml:space="preserve"> from 1:00 PM to 5:00 PM on both days</w:t>
      </w:r>
      <w:r w:rsidR="00952679">
        <w:t>,</w:t>
      </w:r>
      <w:r>
        <w:t xml:space="preserve"> </w:t>
      </w:r>
      <w:r w:rsidR="00952679">
        <w:t xml:space="preserve">facilitated </w:t>
      </w:r>
      <w:r>
        <w:t>by Dr. Axelrod and Dr. Sauer. The second workshop will take place on April 15</w:t>
      </w:r>
      <w:r w:rsidRPr="007D1130">
        <w:rPr>
          <w:vertAlign w:val="superscript"/>
        </w:rPr>
        <w:t>th</w:t>
      </w:r>
      <w:r>
        <w:t xml:space="preserve"> and 16</w:t>
      </w:r>
      <w:r w:rsidRPr="007D1130">
        <w:rPr>
          <w:vertAlign w:val="superscript"/>
        </w:rPr>
        <w:t>th</w:t>
      </w:r>
      <w:r>
        <w:t xml:space="preserve"> from 8:00 AM to 12:00 PM </w:t>
      </w:r>
      <w:r w:rsidR="00952679">
        <w:t xml:space="preserve">on both days, facilitated </w:t>
      </w:r>
      <w:r>
        <w:t>by Dr. Bartley and Professor Deane.</w:t>
      </w:r>
    </w:p>
    <w:p w:rsidR="002D14CE" w:rsidRDefault="002D14CE" w:rsidP="002D14CE">
      <w:pPr>
        <w:spacing w:before="120" w:after="240" w:line="360" w:lineRule="auto"/>
        <w:contextualSpacing/>
      </w:pPr>
      <w:r w:rsidRPr="007D5F99">
        <w:rPr>
          <w:b/>
        </w:rPr>
        <w:t xml:space="preserve">Agenda Item </w:t>
      </w:r>
      <w:r>
        <w:rPr>
          <w:b/>
        </w:rPr>
        <w:t>5</w:t>
      </w:r>
      <w:r w:rsidRPr="007D5F99">
        <w:rPr>
          <w:b/>
        </w:rPr>
        <w:t>:</w:t>
      </w:r>
      <w:r>
        <w:rPr>
          <w:b/>
        </w:rPr>
        <w:t xml:space="preserve"> </w:t>
      </w:r>
      <w:r w:rsidR="00922C95">
        <w:t>Online Teaching Certification Spring 2021</w:t>
      </w:r>
      <w:r>
        <w:tab/>
      </w:r>
      <w:r w:rsidRPr="007D5F99">
        <w:rPr>
          <w:b/>
        </w:rPr>
        <w:tab/>
        <w:t xml:space="preserve">Presenter: </w:t>
      </w:r>
      <w:r>
        <w:t>Rozalind Jester</w:t>
      </w:r>
    </w:p>
    <w:p w:rsidR="00922C95" w:rsidRDefault="007D1130" w:rsidP="00922C95">
      <w:pPr>
        <w:pStyle w:val="ListParagraph"/>
        <w:numPr>
          <w:ilvl w:val="0"/>
          <w:numId w:val="29"/>
        </w:numPr>
        <w:spacing w:before="0" w:after="0" w:line="360" w:lineRule="auto"/>
      </w:pPr>
      <w:r>
        <w:t>The coordinators discussed the facilitation process for the Online Teaching Certification during the Spring 2021 semester. The Growing with Canvas course will be f</w:t>
      </w:r>
      <w:r w:rsidR="00922C95" w:rsidRPr="00922C95">
        <w:t xml:space="preserve">acilitated from </w:t>
      </w:r>
      <w:r>
        <w:t>January 4</w:t>
      </w:r>
      <w:r w:rsidRPr="007D1130">
        <w:rPr>
          <w:vertAlign w:val="superscript"/>
        </w:rPr>
        <w:t>th</w:t>
      </w:r>
      <w:r>
        <w:t>, 2021</w:t>
      </w:r>
      <w:r w:rsidR="00922C95" w:rsidRPr="00922C95">
        <w:t xml:space="preserve"> to </w:t>
      </w:r>
      <w:r>
        <w:t>April 2</w:t>
      </w:r>
      <w:r w:rsidRPr="007D1130">
        <w:rPr>
          <w:vertAlign w:val="superscript"/>
        </w:rPr>
        <w:t>nd</w:t>
      </w:r>
      <w:r>
        <w:t>, 2021</w:t>
      </w:r>
      <w:r w:rsidR="00922C95" w:rsidRPr="00922C95">
        <w:t xml:space="preserve">. </w:t>
      </w:r>
      <w:r>
        <w:t>New participants that are required to teach online in the Summer 2021 will be strongly encouraged to enroll in OTC by February 15</w:t>
      </w:r>
      <w:r w:rsidRPr="007D1130">
        <w:rPr>
          <w:vertAlign w:val="superscript"/>
        </w:rPr>
        <w:t>th</w:t>
      </w:r>
      <w:r>
        <w:t>, 2021. It will be recommended that they complete Growing with Canvas by March 1</w:t>
      </w:r>
      <w:r w:rsidRPr="007D1130">
        <w:rPr>
          <w:vertAlign w:val="superscript"/>
        </w:rPr>
        <w:t>st</w:t>
      </w:r>
      <w:r>
        <w:t>, 2021 with a deadline to complete the remainder of the certification by March 12</w:t>
      </w:r>
      <w:r w:rsidRPr="007D1130">
        <w:rPr>
          <w:vertAlign w:val="superscript"/>
        </w:rPr>
        <w:t>th</w:t>
      </w:r>
      <w:r>
        <w:t xml:space="preserve">, 2021. There will be an </w:t>
      </w:r>
      <w:r w:rsidR="009174FC">
        <w:t>un</w:t>
      </w:r>
      <w:r>
        <w:t>announced grace period for new hires and for other special circumstances between March 22</w:t>
      </w:r>
      <w:r w:rsidRPr="007D1130">
        <w:rPr>
          <w:vertAlign w:val="superscript"/>
        </w:rPr>
        <w:t>nd</w:t>
      </w:r>
      <w:r>
        <w:t>, 2021 and April 2, 2021.</w:t>
      </w:r>
      <w:r w:rsidR="00824097">
        <w:t xml:space="preserve"> </w:t>
      </w:r>
    </w:p>
    <w:p w:rsidR="00922C95" w:rsidRDefault="007D1130" w:rsidP="00922C95">
      <w:pPr>
        <w:pStyle w:val="ListParagraph"/>
        <w:numPr>
          <w:ilvl w:val="0"/>
          <w:numId w:val="29"/>
        </w:numPr>
        <w:spacing w:before="0" w:after="0" w:line="360" w:lineRule="auto"/>
      </w:pPr>
      <w:r>
        <w:t>As both Dr. Rose and Professor Osgood are co</w:t>
      </w:r>
      <w:r w:rsidR="00EF7A8F">
        <w:t>ncluding their position</w:t>
      </w:r>
      <w:r w:rsidR="009174FC">
        <w:t>s</w:t>
      </w:r>
      <w:r w:rsidR="00EF7A8F">
        <w:t xml:space="preserve"> as coordinator</w:t>
      </w:r>
      <w:r w:rsidR="009174FC">
        <w:t>s</w:t>
      </w:r>
      <w:r w:rsidR="00EF7A8F">
        <w:t>, the current coordinators that will be continuing their service in Spring 2021 readjusted their facilitation responsibilities for Growing with Canvas.</w:t>
      </w:r>
      <w:r>
        <w:t xml:space="preserve"> </w:t>
      </w:r>
      <w:r w:rsidR="00EF7A8F">
        <w:t xml:space="preserve">The current plan, which might be altered depending on the decisions of the Academic Technology Committee, is that Professor Deane will facilitate </w:t>
      </w:r>
      <w:r w:rsidR="00610541">
        <w:t>Module 2</w:t>
      </w:r>
      <w:r w:rsidR="00EF7A8F">
        <w:t xml:space="preserve"> and Dr. Sauer will facilitate Module 4 with assistance from Dr. Axelrod. The coordinators discussed how they might better set the expectations for the participant</w:t>
      </w:r>
      <w:r w:rsidR="009174FC">
        <w:t>s</w:t>
      </w:r>
      <w:r w:rsidR="00EF7A8F">
        <w:t xml:space="preserve"> regarding grading. This is will encompass adjusting the current grading policy to state that “Assignments will be graded within 48 hours after submission. Grading will not be conducted on the weekends or during the holidays/during college closures.”</w:t>
      </w:r>
    </w:p>
    <w:p w:rsidR="00F54673" w:rsidRDefault="00F54673" w:rsidP="00F54673">
      <w:pPr>
        <w:spacing w:before="120" w:after="240"/>
      </w:pPr>
      <w:r w:rsidRPr="00F54673">
        <w:rPr>
          <w:b/>
          <w:highlight w:val="yellow"/>
        </w:rPr>
        <w:t>Action Item:</w:t>
      </w:r>
      <w:r w:rsidRPr="00F54673">
        <w:rPr>
          <w:b/>
        </w:rPr>
        <w:t xml:space="preserve"> </w:t>
      </w:r>
      <w:r w:rsidR="00EF7A8F">
        <w:t>Revise</w:t>
      </w:r>
      <w:r>
        <w:t xml:space="preserve"> the grading policy</w:t>
      </w:r>
      <w:r w:rsidR="00EF7A8F">
        <w:t xml:space="preserve"> statements</w:t>
      </w:r>
      <w:r>
        <w:t xml:space="preserve"> in GWC </w:t>
      </w:r>
      <w:r w:rsidR="00EF7A8F">
        <w:t>to reflect the above statement.</w:t>
      </w:r>
    </w:p>
    <w:p w:rsidR="00F54673" w:rsidRPr="00F54673" w:rsidRDefault="00F54673" w:rsidP="00F54673">
      <w:pPr>
        <w:spacing w:before="120" w:after="240"/>
        <w:rPr>
          <w:b/>
        </w:rPr>
      </w:pPr>
      <w:bookmarkStart w:id="2" w:name="_GoBack"/>
      <w:bookmarkEnd w:id="2"/>
      <w:r w:rsidRPr="00F54673">
        <w:rPr>
          <w:b/>
        </w:rPr>
        <w:t xml:space="preserve">Person Responsible: </w:t>
      </w:r>
      <w:r>
        <w:t>Jillian Patch</w:t>
      </w:r>
    </w:p>
    <w:p w:rsidR="00F54673" w:rsidRPr="00922C95" w:rsidRDefault="00F54673" w:rsidP="00F54673">
      <w:pPr>
        <w:spacing w:before="120" w:after="240"/>
      </w:pPr>
      <w:r w:rsidRPr="00F54673">
        <w:rPr>
          <w:b/>
        </w:rPr>
        <w:t xml:space="preserve">Due Date: </w:t>
      </w:r>
      <w:r>
        <w:t>December 15,</w:t>
      </w:r>
      <w:r w:rsidRPr="00A4766E">
        <w:t xml:space="preserve"> 2020</w:t>
      </w:r>
    </w:p>
    <w:p w:rsidR="002D14CE" w:rsidRDefault="002D14CE" w:rsidP="00C7427D">
      <w:pPr>
        <w:spacing w:before="120" w:after="240" w:line="360" w:lineRule="auto"/>
      </w:pPr>
      <w:r w:rsidRPr="00C7427D">
        <w:rPr>
          <w:b/>
        </w:rPr>
        <w:t xml:space="preserve">Agenda Item 6: </w:t>
      </w:r>
      <w:r w:rsidR="00922C95">
        <w:t>QM Reviews</w:t>
      </w:r>
      <w:r w:rsidR="00922C95">
        <w:tab/>
      </w:r>
      <w:r>
        <w:tab/>
      </w:r>
      <w:r>
        <w:tab/>
      </w:r>
      <w:r w:rsidRPr="007D5F99">
        <w:tab/>
      </w:r>
      <w:r w:rsidRPr="00C7427D">
        <w:rPr>
          <w:b/>
        </w:rPr>
        <w:tab/>
        <w:t xml:space="preserve">Presenter: </w:t>
      </w:r>
      <w:r w:rsidR="00922C95">
        <w:t>Jillian Patch</w:t>
      </w:r>
    </w:p>
    <w:p w:rsidR="002D14CE" w:rsidRPr="00922C95" w:rsidRDefault="00F54673" w:rsidP="004073F7">
      <w:pPr>
        <w:pStyle w:val="ListParagraph"/>
        <w:numPr>
          <w:ilvl w:val="0"/>
          <w:numId w:val="26"/>
        </w:numPr>
        <w:spacing w:before="120" w:after="240" w:line="360" w:lineRule="auto"/>
        <w:rPr>
          <w:rFonts w:asciiTheme="minorHAnsi" w:hAnsiTheme="minorHAnsi" w:cstheme="minorHAnsi"/>
          <w:bCs/>
        </w:rPr>
      </w:pPr>
      <w:r>
        <w:lastRenderedPageBreak/>
        <w:t>Jillian Patch updated the coordinators on the status on the current Official QM Reviews.</w:t>
      </w:r>
      <w:r w:rsidR="00EF7A8F">
        <w:t xml:space="preserve"> There are currently three reviews in progress, two in the amendment phase and one in the peer review phase. </w:t>
      </w:r>
      <w:r w:rsidR="00952679">
        <w:t>It is expected that these courses will be QM Certified sometime in Spring 2021.</w:t>
      </w:r>
    </w:p>
    <w:p w:rsidR="00922C95" w:rsidRDefault="00922C95" w:rsidP="00922C95">
      <w:pPr>
        <w:spacing w:before="120" w:after="240" w:line="360" w:lineRule="auto"/>
      </w:pPr>
      <w:r w:rsidRPr="00C7427D">
        <w:rPr>
          <w:b/>
        </w:rPr>
        <w:t xml:space="preserve">Agenda Item </w:t>
      </w:r>
      <w:r>
        <w:rPr>
          <w:b/>
        </w:rPr>
        <w:t>7</w:t>
      </w:r>
      <w:r w:rsidRPr="00C7427D">
        <w:rPr>
          <w:b/>
        </w:rPr>
        <w:t xml:space="preserve">: </w:t>
      </w:r>
      <w:r>
        <w:t>Open Discussion</w:t>
      </w:r>
      <w:r>
        <w:tab/>
      </w:r>
      <w:r>
        <w:tab/>
      </w:r>
      <w:r>
        <w:tab/>
      </w:r>
      <w:r w:rsidRPr="007D5F99">
        <w:tab/>
      </w:r>
      <w:r w:rsidRPr="00C7427D">
        <w:rPr>
          <w:b/>
        </w:rPr>
        <w:tab/>
        <w:t xml:space="preserve">Presenter: </w:t>
      </w:r>
      <w:r>
        <w:t>Rozalind Jester</w:t>
      </w:r>
    </w:p>
    <w:p w:rsidR="00922C95" w:rsidRPr="00922C95" w:rsidRDefault="00FD70B0" w:rsidP="00922C95">
      <w:pPr>
        <w:pStyle w:val="ListParagraph"/>
        <w:numPr>
          <w:ilvl w:val="0"/>
          <w:numId w:val="30"/>
        </w:numPr>
        <w:spacing w:before="120" w:after="240" w:line="360" w:lineRule="auto"/>
        <w:rPr>
          <w:rFonts w:asciiTheme="minorHAnsi" w:hAnsiTheme="minorHAnsi" w:cstheme="minorHAnsi"/>
          <w:bCs/>
        </w:rPr>
      </w:pPr>
      <w:r>
        <w:t xml:space="preserve">The group discussed how they might begin internal review course for online courses that have already been developed in previous semesters. </w:t>
      </w:r>
    </w:p>
    <w:p w:rsidR="002D14CE" w:rsidRDefault="002D14CE" w:rsidP="002D14CE">
      <w:pPr>
        <w:spacing w:before="120" w:after="240" w:line="360" w:lineRule="auto"/>
        <w:rPr>
          <w:rFonts w:asciiTheme="minorHAnsi" w:hAnsiTheme="minorHAnsi" w:cstheme="minorHAnsi"/>
          <w:bCs/>
        </w:rPr>
      </w:pPr>
      <w:r w:rsidRPr="002D14CE">
        <w:rPr>
          <w:rFonts w:asciiTheme="minorHAnsi" w:hAnsiTheme="minorHAnsi" w:cstheme="minorHAnsi"/>
          <w:b/>
          <w:bCs/>
        </w:rPr>
        <w:t xml:space="preserve">Agenda Item </w:t>
      </w:r>
      <w:r w:rsidR="00922C95">
        <w:rPr>
          <w:rFonts w:asciiTheme="minorHAnsi" w:hAnsiTheme="minorHAnsi" w:cstheme="minorHAnsi"/>
          <w:b/>
          <w:bCs/>
        </w:rPr>
        <w:t>8</w:t>
      </w:r>
      <w:r w:rsidRPr="002D14CE">
        <w:rPr>
          <w:rFonts w:asciiTheme="minorHAnsi" w:hAnsiTheme="minorHAnsi" w:cstheme="minorHAnsi"/>
          <w:b/>
          <w:bCs/>
        </w:rPr>
        <w:t>:</w:t>
      </w:r>
      <w:r w:rsidRPr="002D14CE">
        <w:rPr>
          <w:rFonts w:asciiTheme="minorHAnsi" w:hAnsiTheme="minorHAnsi" w:cstheme="minorHAnsi"/>
          <w:bCs/>
        </w:rPr>
        <w:t xml:space="preserve"> Future Meeting Schedule</w:t>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
          <w:bCs/>
        </w:rPr>
        <w:t>Presenter:</w:t>
      </w:r>
      <w:r w:rsidRPr="002D14CE">
        <w:rPr>
          <w:rFonts w:asciiTheme="minorHAnsi" w:hAnsiTheme="minorHAnsi" w:cstheme="minorHAnsi"/>
          <w:bCs/>
        </w:rPr>
        <w:t xml:space="preserve"> Rozalind Jester</w:t>
      </w:r>
    </w:p>
    <w:p w:rsidR="00A51FE7" w:rsidRDefault="00A51FE7" w:rsidP="00A51FE7">
      <w:pPr>
        <w:pStyle w:val="ListParagraph"/>
        <w:numPr>
          <w:ilvl w:val="0"/>
          <w:numId w:val="31"/>
        </w:numPr>
        <w:spacing w:before="240" w:after="240"/>
      </w:pPr>
      <w:bookmarkStart w:id="3" w:name="MinuteItems"/>
      <w:bookmarkEnd w:id="3"/>
      <w:r>
        <w:t xml:space="preserve">The coordinators discussed meeting times for the following semester. They agreed to meet from </w:t>
      </w:r>
      <w:r>
        <w:rPr>
          <w:rFonts w:asciiTheme="minorHAnsi" w:hAnsiTheme="minorHAnsi" w:cstheme="minorHAnsi"/>
          <w:bCs/>
        </w:rPr>
        <w:t>2:30 – 3:30 PM on Thursday, January 14</w:t>
      </w:r>
      <w:r w:rsidRPr="004456E2">
        <w:rPr>
          <w:rFonts w:asciiTheme="minorHAnsi" w:hAnsiTheme="minorHAnsi" w:cstheme="minorHAnsi"/>
          <w:bCs/>
          <w:vertAlign w:val="superscript"/>
        </w:rPr>
        <w:t>th</w:t>
      </w:r>
      <w:r>
        <w:rPr>
          <w:rFonts w:asciiTheme="minorHAnsi" w:hAnsiTheme="minorHAnsi" w:cstheme="minorHAnsi"/>
          <w:bCs/>
        </w:rPr>
        <w:t xml:space="preserve"> as the first meeting of Spring 2021.</w:t>
      </w:r>
    </w:p>
    <w:p w:rsidR="00230F0B" w:rsidRPr="00E32A86" w:rsidRDefault="002D14CE" w:rsidP="002D14CE">
      <w:pPr>
        <w:spacing w:before="240" w:after="240"/>
      </w:pPr>
      <w:r w:rsidRPr="007D5F99">
        <w:t xml:space="preserve">Meeting was adjourned at </w:t>
      </w:r>
      <w:r>
        <w:t>3</w:t>
      </w:r>
      <w:r w:rsidRPr="007D5F99">
        <w:t>:</w:t>
      </w:r>
      <w:r>
        <w:t>45</w:t>
      </w:r>
      <w:r w:rsidRPr="007D5F99">
        <w:t xml:space="preserve"> p.m.  </w:t>
      </w:r>
      <w:r w:rsidRPr="007D5F99">
        <w:rPr>
          <w:i/>
        </w:rPr>
        <w:t xml:space="preserve">Respectfully submitted by </w:t>
      </w:r>
      <w:r>
        <w:rPr>
          <w:i/>
        </w:rPr>
        <w:t>Jillian Patch</w:t>
      </w:r>
    </w:p>
    <w:sectPr w:rsidR="00230F0B"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8AB" w:rsidRDefault="001558AB">
      <w:pPr>
        <w:spacing w:before="0" w:after="0"/>
      </w:pPr>
      <w:r>
        <w:separator/>
      </w:r>
    </w:p>
  </w:endnote>
  <w:endnote w:type="continuationSeparator" w:id="0">
    <w:p w:rsidR="001558AB" w:rsidRDefault="001558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986500">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8AB" w:rsidRDefault="001558AB">
      <w:pPr>
        <w:spacing w:before="0" w:after="0"/>
      </w:pPr>
      <w:r>
        <w:separator/>
      </w:r>
    </w:p>
  </w:footnote>
  <w:footnote w:type="continuationSeparator" w:id="0">
    <w:p w:rsidR="001558AB" w:rsidRDefault="001558A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F323D3"/>
    <w:multiLevelType w:val="hybridMultilevel"/>
    <w:tmpl w:val="C46E29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76EC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7"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9"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8"/>
  </w:num>
  <w:num w:numId="3">
    <w:abstractNumId w:val="16"/>
  </w:num>
  <w:num w:numId="4">
    <w:abstractNumId w:val="3"/>
  </w:num>
  <w:num w:numId="5">
    <w:abstractNumId w:val="26"/>
  </w:num>
  <w:num w:numId="6">
    <w:abstractNumId w:val="29"/>
  </w:num>
  <w:num w:numId="7">
    <w:abstractNumId w:val="11"/>
  </w:num>
  <w:num w:numId="8">
    <w:abstractNumId w:val="14"/>
  </w:num>
  <w:num w:numId="9">
    <w:abstractNumId w:val="21"/>
  </w:num>
  <w:num w:numId="10">
    <w:abstractNumId w:val="12"/>
  </w:num>
  <w:num w:numId="11">
    <w:abstractNumId w:val="1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7"/>
  </w:num>
  <w:num w:numId="15">
    <w:abstractNumId w:val="25"/>
  </w:num>
  <w:num w:numId="16">
    <w:abstractNumId w:val="6"/>
  </w:num>
  <w:num w:numId="17">
    <w:abstractNumId w:val="13"/>
  </w:num>
  <w:num w:numId="18">
    <w:abstractNumId w:val="0"/>
  </w:num>
  <w:num w:numId="19">
    <w:abstractNumId w:val="18"/>
  </w:num>
  <w:num w:numId="20">
    <w:abstractNumId w:val="19"/>
  </w:num>
  <w:num w:numId="21">
    <w:abstractNumId w:val="22"/>
  </w:num>
  <w:num w:numId="22">
    <w:abstractNumId w:val="5"/>
  </w:num>
  <w:num w:numId="23">
    <w:abstractNumId w:val="9"/>
  </w:num>
  <w:num w:numId="24">
    <w:abstractNumId w:val="7"/>
  </w:num>
  <w:num w:numId="25">
    <w:abstractNumId w:val="15"/>
  </w:num>
  <w:num w:numId="26">
    <w:abstractNumId w:val="24"/>
  </w:num>
  <w:num w:numId="27">
    <w:abstractNumId w:val="2"/>
  </w:num>
  <w:num w:numId="28">
    <w:abstractNumId w:val="23"/>
  </w:num>
  <w:num w:numId="29">
    <w:abstractNumId w:val="1"/>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03507"/>
    <w:rsid w:val="0002436B"/>
    <w:rsid w:val="00027541"/>
    <w:rsid w:val="00036974"/>
    <w:rsid w:val="0007678C"/>
    <w:rsid w:val="00081CC8"/>
    <w:rsid w:val="000A0981"/>
    <w:rsid w:val="000A3801"/>
    <w:rsid w:val="000B39A3"/>
    <w:rsid w:val="000B7CD8"/>
    <w:rsid w:val="00106FC4"/>
    <w:rsid w:val="001208CA"/>
    <w:rsid w:val="00121109"/>
    <w:rsid w:val="0013777E"/>
    <w:rsid w:val="001558AB"/>
    <w:rsid w:val="0015676E"/>
    <w:rsid w:val="00167708"/>
    <w:rsid w:val="001B0A4F"/>
    <w:rsid w:val="001B1F7E"/>
    <w:rsid w:val="001C4154"/>
    <w:rsid w:val="001C4A12"/>
    <w:rsid w:val="00206024"/>
    <w:rsid w:val="00210F72"/>
    <w:rsid w:val="0022074E"/>
    <w:rsid w:val="00230F0B"/>
    <w:rsid w:val="00254929"/>
    <w:rsid w:val="002776FC"/>
    <w:rsid w:val="0029470F"/>
    <w:rsid w:val="002A0EDB"/>
    <w:rsid w:val="002D14CE"/>
    <w:rsid w:val="002D71AB"/>
    <w:rsid w:val="00321497"/>
    <w:rsid w:val="00323201"/>
    <w:rsid w:val="00327968"/>
    <w:rsid w:val="00344AB0"/>
    <w:rsid w:val="00350001"/>
    <w:rsid w:val="00351FB9"/>
    <w:rsid w:val="003D144E"/>
    <w:rsid w:val="004024DC"/>
    <w:rsid w:val="00403B86"/>
    <w:rsid w:val="00405B7D"/>
    <w:rsid w:val="00413EF7"/>
    <w:rsid w:val="00432B3D"/>
    <w:rsid w:val="004456E2"/>
    <w:rsid w:val="004576C3"/>
    <w:rsid w:val="00470C56"/>
    <w:rsid w:val="00472CDE"/>
    <w:rsid w:val="004852D7"/>
    <w:rsid w:val="004A4E61"/>
    <w:rsid w:val="004D0860"/>
    <w:rsid w:val="00503549"/>
    <w:rsid w:val="00540F5C"/>
    <w:rsid w:val="00571BAE"/>
    <w:rsid w:val="005908B1"/>
    <w:rsid w:val="00596027"/>
    <w:rsid w:val="005C2BF5"/>
    <w:rsid w:val="005E7DF2"/>
    <w:rsid w:val="006015D7"/>
    <w:rsid w:val="00610541"/>
    <w:rsid w:val="00695F72"/>
    <w:rsid w:val="006C5FC3"/>
    <w:rsid w:val="00701923"/>
    <w:rsid w:val="00717481"/>
    <w:rsid w:val="00743E94"/>
    <w:rsid w:val="007478BF"/>
    <w:rsid w:val="00777ED6"/>
    <w:rsid w:val="007A17ED"/>
    <w:rsid w:val="007A7762"/>
    <w:rsid w:val="007D1130"/>
    <w:rsid w:val="007D725C"/>
    <w:rsid w:val="007E1C5C"/>
    <w:rsid w:val="00820A12"/>
    <w:rsid w:val="00824097"/>
    <w:rsid w:val="008372BB"/>
    <w:rsid w:val="0086348D"/>
    <w:rsid w:val="008705F0"/>
    <w:rsid w:val="008B5869"/>
    <w:rsid w:val="008C5AE2"/>
    <w:rsid w:val="008C7073"/>
    <w:rsid w:val="008E2865"/>
    <w:rsid w:val="009174FC"/>
    <w:rsid w:val="00922C95"/>
    <w:rsid w:val="00952679"/>
    <w:rsid w:val="00986500"/>
    <w:rsid w:val="009A6078"/>
    <w:rsid w:val="009B32D3"/>
    <w:rsid w:val="009B6ECF"/>
    <w:rsid w:val="009D2701"/>
    <w:rsid w:val="009E6300"/>
    <w:rsid w:val="009E6FCF"/>
    <w:rsid w:val="00A131A8"/>
    <w:rsid w:val="00A421BD"/>
    <w:rsid w:val="00A51A20"/>
    <w:rsid w:val="00A51FE7"/>
    <w:rsid w:val="00A7159D"/>
    <w:rsid w:val="00A9012B"/>
    <w:rsid w:val="00AB3113"/>
    <w:rsid w:val="00AB510C"/>
    <w:rsid w:val="00AC5AAB"/>
    <w:rsid w:val="00AE0822"/>
    <w:rsid w:val="00AE6C0C"/>
    <w:rsid w:val="00B16AA3"/>
    <w:rsid w:val="00B50332"/>
    <w:rsid w:val="00B521BD"/>
    <w:rsid w:val="00B55A3D"/>
    <w:rsid w:val="00B625D1"/>
    <w:rsid w:val="00B83AAF"/>
    <w:rsid w:val="00BA546A"/>
    <w:rsid w:val="00BE0352"/>
    <w:rsid w:val="00BF7303"/>
    <w:rsid w:val="00C05E1E"/>
    <w:rsid w:val="00C15F06"/>
    <w:rsid w:val="00C634A0"/>
    <w:rsid w:val="00C6463A"/>
    <w:rsid w:val="00C7427D"/>
    <w:rsid w:val="00CA0DD8"/>
    <w:rsid w:val="00CA33B9"/>
    <w:rsid w:val="00CE06F2"/>
    <w:rsid w:val="00CE4516"/>
    <w:rsid w:val="00CF0201"/>
    <w:rsid w:val="00CF2573"/>
    <w:rsid w:val="00CF3179"/>
    <w:rsid w:val="00CF468E"/>
    <w:rsid w:val="00D03613"/>
    <w:rsid w:val="00D21B16"/>
    <w:rsid w:val="00D630B4"/>
    <w:rsid w:val="00D7337C"/>
    <w:rsid w:val="00D95164"/>
    <w:rsid w:val="00DA1650"/>
    <w:rsid w:val="00DB5B21"/>
    <w:rsid w:val="00E01F19"/>
    <w:rsid w:val="00E31D6E"/>
    <w:rsid w:val="00E32A86"/>
    <w:rsid w:val="00E47AA0"/>
    <w:rsid w:val="00E818A6"/>
    <w:rsid w:val="00EA0331"/>
    <w:rsid w:val="00EB283A"/>
    <w:rsid w:val="00EF2B51"/>
    <w:rsid w:val="00EF7A8F"/>
    <w:rsid w:val="00F051F0"/>
    <w:rsid w:val="00F11712"/>
    <w:rsid w:val="00F31D0B"/>
    <w:rsid w:val="00F54673"/>
    <w:rsid w:val="00F61ABC"/>
    <w:rsid w:val="00F749B2"/>
    <w:rsid w:val="00FA04B4"/>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Rozalind Jester</cp:lastModifiedBy>
  <cp:revision>2</cp:revision>
  <dcterms:created xsi:type="dcterms:W3CDTF">2020-12-10T21:26:00Z</dcterms:created>
  <dcterms:modified xsi:type="dcterms:W3CDTF">2020-12-10T21:26:00Z</dcterms:modified>
</cp:coreProperties>
</file>