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0"/>
        <w:gridCol w:w="2574"/>
      </w:tblGrid>
      <w:tr w:rsidR="002B2D13" w:rsidRPr="00D60069" w:rsidTr="002F7B61">
        <w:trPr>
          <w:trHeight w:val="1620"/>
        </w:trPr>
        <w:tc>
          <w:tcPr>
            <w:tcW w:w="7650" w:type="dxa"/>
          </w:tcPr>
          <w:p w:rsidR="002B2D13" w:rsidRPr="00D60069" w:rsidRDefault="00A86C12" w:rsidP="00A86C12">
            <w:pPr>
              <w:pStyle w:val="Title"/>
            </w:pPr>
            <w:r>
              <w:t>eLearning Coordinators’ Meeting</w:t>
            </w:r>
          </w:p>
        </w:tc>
        <w:tc>
          <w:tcPr>
            <w:tcW w:w="2574" w:type="dxa"/>
            <w:vAlign w:val="bottom"/>
          </w:tcPr>
          <w:p w:rsidR="002B2D13" w:rsidRPr="00D60069" w:rsidRDefault="002F7B61" w:rsidP="002F7B61">
            <w:pPr>
              <w:pStyle w:val="Heading3"/>
              <w:jc w:val="left"/>
            </w:pPr>
            <w:r>
              <w:rPr>
                <w:noProof/>
              </w:rPr>
              <w:drawing>
                <wp:inline distT="0" distB="0" distL="0" distR="0" wp14:anchorId="7D285C07" wp14:editId="105F8017">
                  <wp:extent cx="1605915"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714375"/>
                          </a:xfrm>
                          <a:prstGeom prst="rect">
                            <a:avLst/>
                          </a:prstGeom>
                          <a:noFill/>
                        </pic:spPr>
                      </pic:pic>
                    </a:graphicData>
                  </a:graphic>
                </wp:inline>
              </w:drawing>
            </w:r>
          </w:p>
        </w:tc>
      </w:tr>
    </w:tbl>
    <w:tbl>
      <w:tblPr>
        <w:tblStyle w:val="PlainTable5"/>
        <w:tblW w:w="5000" w:type="pct"/>
        <w:tblCellMar>
          <w:top w:w="14" w:type="dxa"/>
          <w:left w:w="0" w:type="dxa"/>
          <w:bottom w:w="14" w:type="dxa"/>
          <w:right w:w="0" w:type="dxa"/>
        </w:tblCellMar>
        <w:tblLook w:val="0600" w:firstRow="0" w:lastRow="0" w:firstColumn="0" w:lastColumn="0" w:noHBand="1" w:noVBand="1"/>
        <w:tblDescription w:val="Layout table"/>
      </w:tblPr>
      <w:tblGrid>
        <w:gridCol w:w="1946"/>
        <w:gridCol w:w="3184"/>
        <w:gridCol w:w="1779"/>
        <w:gridCol w:w="3315"/>
      </w:tblGrid>
      <w:tr w:rsidR="002B2D13" w:rsidRPr="00D60069" w:rsidTr="00E048B4">
        <w:sdt>
          <w:sdtPr>
            <w:id w:val="834805806"/>
            <w:placeholder>
              <w:docPart w:val="EEA01C10A1EB4FB0A94C58B06673F604"/>
            </w:placeholder>
            <w:temporary/>
            <w:showingPlcHdr/>
            <w15:appearance w15:val="hidden"/>
          </w:sdtPr>
          <w:sdtEndPr/>
          <w:sdtContent>
            <w:tc>
              <w:tcPr>
                <w:tcW w:w="1946" w:type="dxa"/>
                <w:tcMar>
                  <w:top w:w="144" w:type="dxa"/>
                </w:tcMar>
              </w:tcPr>
              <w:p w:rsidR="002B2D13" w:rsidRPr="00D60069" w:rsidRDefault="006344A8" w:rsidP="00D60069">
                <w:pPr>
                  <w:pStyle w:val="Heading2"/>
                  <w:spacing w:after="80"/>
                  <w:outlineLvl w:val="1"/>
                </w:pPr>
                <w:r w:rsidRPr="00D60069">
                  <w:t>Meeting called by:</w:t>
                </w:r>
              </w:p>
            </w:tc>
          </w:sdtContent>
        </w:sdt>
        <w:tc>
          <w:tcPr>
            <w:tcW w:w="3184" w:type="dxa"/>
            <w:tcMar>
              <w:top w:w="144" w:type="dxa"/>
            </w:tcMar>
          </w:tcPr>
          <w:p w:rsidR="002B2D13" w:rsidRPr="00D60069" w:rsidRDefault="00A86C12" w:rsidP="00A86C12">
            <w:pPr>
              <w:spacing w:after="80"/>
            </w:pPr>
            <w:r>
              <w:t>Rozalind Jester</w:t>
            </w:r>
          </w:p>
        </w:tc>
        <w:tc>
          <w:tcPr>
            <w:tcW w:w="1779" w:type="dxa"/>
            <w:tcMar>
              <w:top w:w="144" w:type="dxa"/>
            </w:tcMar>
          </w:tcPr>
          <w:p w:rsidR="002B2D13" w:rsidRPr="00D60069" w:rsidRDefault="00E12BFA" w:rsidP="00D60069">
            <w:pPr>
              <w:pStyle w:val="Heading2"/>
              <w:spacing w:after="80"/>
              <w:outlineLvl w:val="1"/>
            </w:pPr>
            <w:sdt>
              <w:sdtPr>
                <w:id w:val="-442851289"/>
                <w:placeholder>
                  <w:docPart w:val="197F01B58D87438DB3236F6575FC6C93"/>
                </w:placeholder>
                <w:temporary/>
                <w:showingPlcHdr/>
                <w15:appearance w15:val="hidden"/>
              </w:sdtPr>
              <w:sdtEndPr/>
              <w:sdtContent>
                <w:r w:rsidR="006344A8" w:rsidRPr="00D60069">
                  <w:t>Type of meeting:</w:t>
                </w:r>
              </w:sdtContent>
            </w:sdt>
          </w:p>
        </w:tc>
        <w:tc>
          <w:tcPr>
            <w:tcW w:w="3315" w:type="dxa"/>
            <w:tcMar>
              <w:top w:w="144" w:type="dxa"/>
            </w:tcMar>
          </w:tcPr>
          <w:p w:rsidR="002B2D13" w:rsidRPr="00D60069" w:rsidRDefault="002F7B61" w:rsidP="00A86C12">
            <w:pPr>
              <w:spacing w:after="80"/>
            </w:pPr>
            <w:r>
              <w:t xml:space="preserve">Monthly </w:t>
            </w:r>
            <w:r w:rsidR="00A86C12">
              <w:t>Meeting</w:t>
            </w:r>
          </w:p>
        </w:tc>
      </w:tr>
      <w:tr w:rsidR="002B2D13" w:rsidRPr="00D60069" w:rsidTr="00E048B4">
        <w:tc>
          <w:tcPr>
            <w:tcW w:w="1946" w:type="dxa"/>
          </w:tcPr>
          <w:p w:rsidR="002B2D13" w:rsidRPr="00D60069" w:rsidRDefault="002F7B61" w:rsidP="002F7B61">
            <w:pPr>
              <w:pStyle w:val="Heading2"/>
              <w:spacing w:after="80"/>
              <w:outlineLvl w:val="1"/>
            </w:pPr>
            <w:r>
              <w:t>Date:</w:t>
            </w:r>
          </w:p>
        </w:tc>
        <w:tc>
          <w:tcPr>
            <w:tcW w:w="3184" w:type="dxa"/>
          </w:tcPr>
          <w:p w:rsidR="002B2D13" w:rsidRPr="00D60069" w:rsidRDefault="00597415" w:rsidP="002F7B61">
            <w:pPr>
              <w:spacing w:after="80"/>
            </w:pPr>
            <w:r>
              <w:t>01/17/2020</w:t>
            </w:r>
          </w:p>
        </w:tc>
        <w:tc>
          <w:tcPr>
            <w:tcW w:w="1779" w:type="dxa"/>
          </w:tcPr>
          <w:p w:rsidR="002B2D13" w:rsidRPr="00D60069" w:rsidRDefault="002F7B61" w:rsidP="002F7B61">
            <w:pPr>
              <w:pStyle w:val="Heading2"/>
              <w:spacing w:after="80"/>
              <w:outlineLvl w:val="1"/>
            </w:pPr>
            <w:r>
              <w:t>Location:</w:t>
            </w:r>
          </w:p>
        </w:tc>
        <w:tc>
          <w:tcPr>
            <w:tcW w:w="3315" w:type="dxa"/>
          </w:tcPr>
          <w:p w:rsidR="002B2D13" w:rsidRPr="00D60069" w:rsidRDefault="000268C4" w:rsidP="00A86C12">
            <w:pPr>
              <w:spacing w:after="80"/>
            </w:pPr>
            <w:r>
              <w:t>A-168</w:t>
            </w:r>
          </w:p>
        </w:tc>
      </w:tr>
      <w:tr w:rsidR="002B2D13" w:rsidRPr="00D60069" w:rsidTr="00E048B4">
        <w:tc>
          <w:tcPr>
            <w:tcW w:w="1946" w:type="dxa"/>
          </w:tcPr>
          <w:p w:rsidR="002B2D13" w:rsidRPr="00D60069" w:rsidRDefault="002F7B61" w:rsidP="002F7B61">
            <w:pPr>
              <w:pStyle w:val="Heading2"/>
              <w:spacing w:after="80"/>
              <w:outlineLvl w:val="1"/>
            </w:pPr>
            <w:r>
              <w:t>Time:</w:t>
            </w:r>
          </w:p>
        </w:tc>
        <w:tc>
          <w:tcPr>
            <w:tcW w:w="3184" w:type="dxa"/>
          </w:tcPr>
          <w:p w:rsidR="002B2D13" w:rsidRPr="00D60069" w:rsidRDefault="00597415" w:rsidP="002F7B61">
            <w:pPr>
              <w:spacing w:after="80"/>
            </w:pPr>
            <w:r>
              <w:t>11</w:t>
            </w:r>
            <w:r w:rsidR="000268C4">
              <w:t>:00</w:t>
            </w:r>
            <w:r w:rsidR="00A75485">
              <w:t xml:space="preserve"> </w:t>
            </w:r>
            <w:r>
              <w:t>A</w:t>
            </w:r>
            <w:r w:rsidR="00A75485">
              <w:t>.M.</w:t>
            </w:r>
          </w:p>
        </w:tc>
        <w:tc>
          <w:tcPr>
            <w:tcW w:w="1779" w:type="dxa"/>
          </w:tcPr>
          <w:p w:rsidR="002B2D13" w:rsidRPr="00D60069" w:rsidRDefault="002F7B61" w:rsidP="00D60069">
            <w:pPr>
              <w:pStyle w:val="Heading2"/>
              <w:spacing w:after="80"/>
              <w:outlineLvl w:val="1"/>
            </w:pPr>
            <w:r>
              <w:t>Note taker:</w:t>
            </w:r>
          </w:p>
        </w:tc>
        <w:tc>
          <w:tcPr>
            <w:tcW w:w="3315" w:type="dxa"/>
          </w:tcPr>
          <w:p w:rsidR="002B2D13" w:rsidRPr="00D60069" w:rsidRDefault="007B3853" w:rsidP="00D60069">
            <w:pPr>
              <w:spacing w:after="80"/>
            </w:pPr>
            <w:r>
              <w:t>Jillian Patch</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7750"/>
        <w:gridCol w:w="2474"/>
      </w:tblGrid>
      <w:tr w:rsidR="00A86C12" w:rsidRPr="00D60069" w:rsidTr="00A75485">
        <w:tc>
          <w:tcPr>
            <w:tcW w:w="7750" w:type="dxa"/>
            <w:tcMar>
              <w:top w:w="144" w:type="dxa"/>
            </w:tcMar>
          </w:tcPr>
          <w:tbl>
            <w:tblPr>
              <w:tblStyle w:val="MediumGrid1-Accent4"/>
              <w:tblW w:w="7622" w:type="dxa"/>
              <w:tblInd w:w="108" w:type="dxa"/>
              <w:tblLook w:val="04A0" w:firstRow="1" w:lastRow="0" w:firstColumn="1" w:lastColumn="0" w:noHBand="0" w:noVBand="1"/>
            </w:tblPr>
            <w:tblGrid>
              <w:gridCol w:w="2127"/>
              <w:gridCol w:w="1563"/>
              <w:gridCol w:w="1350"/>
              <w:gridCol w:w="1350"/>
              <w:gridCol w:w="1232"/>
            </w:tblGrid>
            <w:tr w:rsidR="00A86C12" w:rsidRPr="001D4BF4" w:rsidTr="00A86C1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p>
              </w:tc>
              <w:tc>
                <w:tcPr>
                  <w:tcW w:w="1563" w:type="dxa"/>
                  <w:noWrap/>
                  <w:vAlign w:val="center"/>
                </w:tcPr>
                <w:p w:rsidR="00A86C12" w:rsidRPr="001D4BF4" w:rsidRDefault="00A86C12" w:rsidP="00A86C1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Present</w:t>
                  </w: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Absent</w:t>
                  </w:r>
                </w:p>
              </w:tc>
              <w:tc>
                <w:tcPr>
                  <w:tcW w:w="1232" w:type="dxa"/>
                  <w:noWrap/>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Excused</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sidRPr="001D4BF4">
                    <w:rPr>
                      <w:rFonts w:asciiTheme="minorHAnsi" w:hAnsiTheme="minorHAnsi"/>
                      <w:color w:val="333333"/>
                    </w:rPr>
                    <w:t>Rozalind Jester</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Chair</w:t>
                  </w:r>
                </w:p>
              </w:tc>
              <w:tc>
                <w:tcPr>
                  <w:tcW w:w="1350" w:type="dxa"/>
                  <w:vAlign w:val="center"/>
                </w:tcPr>
                <w:p w:rsidR="00A86C12" w:rsidRPr="001D4BF4" w:rsidRDefault="0071108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Leslie Bartley</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71108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Shawn Moore</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711087" w:rsidP="009020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Anita Rose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SOBT</w:t>
                  </w:r>
                </w:p>
              </w:tc>
              <w:tc>
                <w:tcPr>
                  <w:tcW w:w="1350" w:type="dxa"/>
                  <w:vAlign w:val="center"/>
                </w:tcPr>
                <w:p w:rsidR="00A86C12" w:rsidRPr="001D4BF4" w:rsidRDefault="0071108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Laura Osgood</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SOE</w:t>
                  </w:r>
                </w:p>
              </w:tc>
              <w:tc>
                <w:tcPr>
                  <w:tcW w:w="1350" w:type="dxa"/>
                  <w:vAlign w:val="center"/>
                </w:tcPr>
                <w:p w:rsidR="00A86C12" w:rsidRPr="001D4BF4" w:rsidRDefault="0071108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Gayle Deane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SOHP</w:t>
                  </w:r>
                </w:p>
              </w:tc>
              <w:tc>
                <w:tcPr>
                  <w:tcW w:w="1350" w:type="dxa"/>
                  <w:vAlign w:val="center"/>
                </w:tcPr>
                <w:p w:rsidR="00A86C12" w:rsidRPr="001D4BF4" w:rsidRDefault="00E44CB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Rona Axelrod</w:t>
                  </w:r>
                </w:p>
              </w:tc>
              <w:tc>
                <w:tcPr>
                  <w:tcW w:w="1563" w:type="dxa"/>
                  <w:noWrap/>
                  <w:vAlign w:val="center"/>
                  <w:hideMark/>
                </w:tcPr>
                <w:p w:rsidR="00A86C12" w:rsidRPr="001D4BF4" w:rsidRDefault="002F7B61"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71108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313"/>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Michael Sauer</w:t>
                  </w:r>
                </w:p>
              </w:tc>
              <w:tc>
                <w:tcPr>
                  <w:tcW w:w="1563" w:type="dxa"/>
                  <w:noWrap/>
                  <w:vAlign w:val="center"/>
                  <w:hideMark/>
                </w:tcPr>
                <w:p w:rsidR="00A86C12" w:rsidRPr="001D4BF4" w:rsidRDefault="002F7B61"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E44CB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C73425" w:rsidRDefault="00C73425" w:rsidP="002F7B61">
                  <w:pPr>
                    <w:rPr>
                      <w:rFonts w:asciiTheme="minorHAnsi" w:hAnsiTheme="minorHAnsi"/>
                      <w:b w:val="0"/>
                      <w:bCs w:val="0"/>
                      <w:color w:val="333333"/>
                    </w:rPr>
                  </w:pPr>
                  <w:r>
                    <w:rPr>
                      <w:rFonts w:asciiTheme="minorHAnsi" w:hAnsiTheme="minorHAnsi"/>
                      <w:color w:val="333333"/>
                    </w:rPr>
                    <w:t>Guests:</w:t>
                  </w:r>
                </w:p>
              </w:tc>
              <w:tc>
                <w:tcPr>
                  <w:tcW w:w="1563" w:type="dxa"/>
                  <w:noWrap/>
                  <w:vAlign w:val="center"/>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bl>
          <w:p w:rsidR="00A86C12" w:rsidRDefault="00A86C12" w:rsidP="00A86C12"/>
        </w:tc>
        <w:tc>
          <w:tcPr>
            <w:tcW w:w="2474" w:type="dxa"/>
            <w:tcMar>
              <w:top w:w="144" w:type="dxa"/>
            </w:tcMar>
          </w:tcPr>
          <w:p w:rsidR="00A86C12" w:rsidRDefault="00A86C12" w:rsidP="00A86C12"/>
        </w:tc>
      </w:tr>
    </w:tbl>
    <w:sdt>
      <w:sdtPr>
        <w:id w:val="-2901889"/>
        <w:placeholder>
          <w:docPart w:val="D3D7D41DC0E64DE087DDDA77CA3D2FD1"/>
        </w:placeholder>
        <w:temporary/>
        <w:showingPlcHdr/>
        <w15:appearance w15:val="hidden"/>
      </w:sdtPr>
      <w:sdtEndPr/>
      <w:sdtContent>
        <w:p w:rsidR="002B2D13" w:rsidRDefault="006344A8">
          <w:pPr>
            <w:pStyle w:val="Heading1"/>
          </w:pPr>
          <w:r w:rsidRPr="00D60069">
            <w:t>Minutes</w:t>
          </w:r>
        </w:p>
      </w:sdtContent>
    </w:sdt>
    <w:p w:rsidR="006C5F4B" w:rsidRDefault="006C5F4B" w:rsidP="000E3299">
      <w:pPr>
        <w:rPr>
          <w:b/>
        </w:rPr>
      </w:pPr>
      <w:r w:rsidRPr="007B3853">
        <w:rPr>
          <w:b/>
        </w:rPr>
        <w:t>Agenda Item 1</w:t>
      </w:r>
      <w:r w:rsidR="00BE753A" w:rsidRPr="007B3853">
        <w:rPr>
          <w:b/>
        </w:rPr>
        <w:t>:</w:t>
      </w:r>
      <w:r w:rsidRPr="007B3853">
        <w:rPr>
          <w:b/>
        </w:rPr>
        <w:tab/>
      </w:r>
      <w:r w:rsidR="00597415" w:rsidRPr="000E3299">
        <w:t>Online Teaching Certification Update</w:t>
      </w:r>
      <w:r w:rsidR="00AB7F27" w:rsidRPr="000E3299">
        <w:tab/>
      </w:r>
      <w:r w:rsidR="00AB7F27">
        <w:rPr>
          <w:b/>
        </w:rPr>
        <w:tab/>
      </w:r>
      <w:r w:rsidR="00AB7F27">
        <w:rPr>
          <w:b/>
        </w:rPr>
        <w:tab/>
      </w:r>
      <w:r w:rsidR="007B3853">
        <w:rPr>
          <w:b/>
        </w:rPr>
        <w:tab/>
      </w:r>
      <w:r w:rsidR="00BE753A" w:rsidRPr="007B3853">
        <w:rPr>
          <w:b/>
        </w:rPr>
        <w:t>Presenter:</w:t>
      </w:r>
      <w:r w:rsidR="007B3853">
        <w:rPr>
          <w:b/>
        </w:rPr>
        <w:t xml:space="preserve"> </w:t>
      </w:r>
      <w:r w:rsidR="001959A9" w:rsidRPr="000E3299">
        <w:t>Rozalind Jester</w:t>
      </w:r>
    </w:p>
    <w:p w:rsidR="003B35B6" w:rsidRPr="007B3853" w:rsidRDefault="003B35B6" w:rsidP="000E3299">
      <w:pPr>
        <w:ind w:left="720"/>
        <w:rPr>
          <w:b/>
        </w:rPr>
      </w:pPr>
    </w:p>
    <w:p w:rsidR="00E44CB2" w:rsidRPr="00E77940" w:rsidRDefault="000E3299" w:rsidP="00351A52">
      <w:pPr>
        <w:numPr>
          <w:ilvl w:val="0"/>
          <w:numId w:val="4"/>
        </w:numPr>
        <w:spacing w:before="0" w:after="0" w:line="360" w:lineRule="auto"/>
        <w:ind w:left="720"/>
        <w:rPr>
          <w:bCs/>
        </w:rPr>
      </w:pPr>
      <w:r>
        <w:t>Rozalind Jester discussed the planned training events for new hires for the coming academic year. These options include both a Camp Canvas event to be held on April 10</w:t>
      </w:r>
      <w:r w:rsidRPr="00E77940">
        <w:rPr>
          <w:vertAlign w:val="superscript"/>
        </w:rPr>
        <w:t>th</w:t>
      </w:r>
      <w:r>
        <w:t>, 2020 as well as the online training</w:t>
      </w:r>
      <w:r w:rsidR="00E50C4F">
        <w:t>, referred to as Growing w</w:t>
      </w:r>
      <w:r w:rsidR="00E77940">
        <w:t>ith Canvas,</w:t>
      </w:r>
      <w:r>
        <w:t xml:space="preserve"> provided by the Teaching and Learning Center. Dr. Jester informed the coordinators that they would be approached by the new hires for their training recommendations. She also asked the coordinators to send her their availability to facilitate the Camp Canvas event and/or facilitate the online </w:t>
      </w:r>
      <w:r w:rsidR="00E77940">
        <w:t>training.</w:t>
      </w:r>
      <w:r w:rsidR="00E44CB2" w:rsidRPr="00E77940">
        <w:rPr>
          <w:bCs/>
        </w:rPr>
        <w:t xml:space="preserve"> </w:t>
      </w:r>
    </w:p>
    <w:p w:rsidR="00597415" w:rsidRPr="00E77940" w:rsidRDefault="00E77940" w:rsidP="00E77940">
      <w:pPr>
        <w:numPr>
          <w:ilvl w:val="0"/>
          <w:numId w:val="4"/>
        </w:numPr>
        <w:spacing w:before="0" w:after="0" w:line="360" w:lineRule="auto"/>
        <w:ind w:left="720"/>
        <w:rPr>
          <w:b/>
          <w:bCs/>
        </w:rPr>
      </w:pPr>
      <w:r>
        <w:t xml:space="preserve">Some eLearning Coordinators confirmed their ability to facilitate </w:t>
      </w:r>
      <w:r w:rsidR="00E50C4F">
        <w:t>Growing w</w:t>
      </w:r>
      <w:r w:rsidR="00597415">
        <w:t xml:space="preserve">ith Canvas </w:t>
      </w:r>
      <w:r>
        <w:t xml:space="preserve">during the meeting. These included: </w:t>
      </w:r>
      <w:r w:rsidR="00F048F9">
        <w:t>Rona</w:t>
      </w:r>
      <w:r>
        <w:t xml:space="preserve"> Axelrod</w:t>
      </w:r>
      <w:r w:rsidR="00F048F9">
        <w:t>, Laura</w:t>
      </w:r>
      <w:r>
        <w:t xml:space="preserve"> Osgood</w:t>
      </w:r>
      <w:r w:rsidR="00F048F9">
        <w:t>, Mike</w:t>
      </w:r>
      <w:r>
        <w:t xml:space="preserve"> Sauer</w:t>
      </w:r>
      <w:r w:rsidR="00F048F9">
        <w:t xml:space="preserve">, </w:t>
      </w:r>
      <w:r>
        <w:t xml:space="preserve">and </w:t>
      </w:r>
      <w:r w:rsidR="00F048F9">
        <w:t>Gayle</w:t>
      </w:r>
      <w:r>
        <w:t xml:space="preserve"> Deane.</w:t>
      </w:r>
    </w:p>
    <w:p w:rsidR="00E77940" w:rsidRPr="00597415" w:rsidRDefault="00E77940" w:rsidP="00E77940">
      <w:pPr>
        <w:spacing w:before="0" w:after="0" w:line="360" w:lineRule="auto"/>
        <w:ind w:left="720"/>
        <w:rPr>
          <w:b/>
          <w:bCs/>
        </w:rPr>
      </w:pPr>
    </w:p>
    <w:p w:rsidR="0067256F" w:rsidRPr="000E3299" w:rsidRDefault="0067256F" w:rsidP="000E3299">
      <w:pPr>
        <w:spacing w:after="120"/>
      </w:pPr>
      <w:r w:rsidRPr="000268C4">
        <w:rPr>
          <w:b/>
          <w:highlight w:val="yellow"/>
        </w:rPr>
        <w:t>Action Item:</w:t>
      </w:r>
      <w:r w:rsidR="000E3299">
        <w:t xml:space="preserve"> Email Dr. Jester regarding your ability to participate in Ca</w:t>
      </w:r>
      <w:r w:rsidR="00E77940">
        <w:t>m</w:t>
      </w:r>
      <w:r w:rsidR="000E3299">
        <w:t xml:space="preserve">p Canvas event facilitation </w:t>
      </w:r>
      <w:r w:rsidR="00E77940">
        <w:t>on April 10</w:t>
      </w:r>
      <w:r w:rsidR="00E77940" w:rsidRPr="00E77940">
        <w:rPr>
          <w:vertAlign w:val="superscript"/>
        </w:rPr>
        <w:t>th</w:t>
      </w:r>
      <w:r w:rsidR="00E77940">
        <w:t xml:space="preserve"> </w:t>
      </w:r>
      <w:r w:rsidR="00034CBA">
        <w:t>2020</w:t>
      </w:r>
      <w:r w:rsidR="000E3299">
        <w:t>.</w:t>
      </w:r>
    </w:p>
    <w:p w:rsidR="0067256F" w:rsidRPr="0067256F" w:rsidRDefault="0067256F" w:rsidP="000E3299">
      <w:pPr>
        <w:rPr>
          <w:b/>
        </w:rPr>
      </w:pPr>
      <w:r w:rsidRPr="0067256F">
        <w:rPr>
          <w:b/>
        </w:rPr>
        <w:t xml:space="preserve">Person Responsible: </w:t>
      </w:r>
      <w:r w:rsidR="00410C4E" w:rsidRPr="000E3299">
        <w:t>all e</w:t>
      </w:r>
      <w:r w:rsidR="00704B0D" w:rsidRPr="000E3299">
        <w:t>L</w:t>
      </w:r>
      <w:r w:rsidR="00410C4E" w:rsidRPr="000E3299">
        <w:t>ear</w:t>
      </w:r>
      <w:r w:rsidR="00704B0D" w:rsidRPr="000E3299">
        <w:t>n</w:t>
      </w:r>
      <w:r w:rsidR="00410C4E" w:rsidRPr="000E3299">
        <w:t>ing coordinators</w:t>
      </w:r>
    </w:p>
    <w:p w:rsidR="006C5F4B" w:rsidRDefault="0067256F" w:rsidP="000E3299">
      <w:r w:rsidRPr="0067256F">
        <w:rPr>
          <w:b/>
        </w:rPr>
        <w:t>Due Date:</w:t>
      </w:r>
      <w:r w:rsidR="000E3299">
        <w:rPr>
          <w:b/>
        </w:rPr>
        <w:t xml:space="preserve"> </w:t>
      </w:r>
      <w:r w:rsidR="000E3299" w:rsidRPr="000E3299">
        <w:t>February 21, 2020.</w:t>
      </w:r>
    </w:p>
    <w:p w:rsidR="00E77940" w:rsidRDefault="00E77940" w:rsidP="00E77940">
      <w:pPr>
        <w:spacing w:after="120"/>
        <w:rPr>
          <w:b/>
          <w:highlight w:val="yellow"/>
        </w:rPr>
      </w:pPr>
    </w:p>
    <w:p w:rsidR="00E77940" w:rsidRPr="000E3299" w:rsidRDefault="00E77940" w:rsidP="00E77940">
      <w:pPr>
        <w:spacing w:after="120"/>
      </w:pPr>
      <w:r w:rsidRPr="000268C4">
        <w:rPr>
          <w:b/>
          <w:highlight w:val="yellow"/>
        </w:rPr>
        <w:t>Action Item:</w:t>
      </w:r>
      <w:r>
        <w:t xml:space="preserve"> Email Dr. Jester regarding your availability to facilitate the online training Growing with Canvas during the Summer and Fall of 2020.</w:t>
      </w:r>
    </w:p>
    <w:p w:rsidR="00E77940" w:rsidRPr="0067256F" w:rsidRDefault="00E77940" w:rsidP="00E77940">
      <w:pPr>
        <w:rPr>
          <w:b/>
        </w:rPr>
      </w:pPr>
      <w:r w:rsidRPr="0067256F">
        <w:rPr>
          <w:b/>
        </w:rPr>
        <w:t xml:space="preserve">Person Responsible: </w:t>
      </w:r>
      <w:r w:rsidRPr="000E3299">
        <w:t>all eLearning coordinators</w:t>
      </w:r>
    </w:p>
    <w:p w:rsidR="00E77940" w:rsidRDefault="00E77940" w:rsidP="00E77940">
      <w:r w:rsidRPr="0067256F">
        <w:rPr>
          <w:b/>
        </w:rPr>
        <w:t>Due Date:</w:t>
      </w:r>
      <w:r>
        <w:rPr>
          <w:b/>
        </w:rPr>
        <w:t xml:space="preserve"> </w:t>
      </w:r>
      <w:r w:rsidRPr="000E3299">
        <w:t>February 21, 2020.</w:t>
      </w:r>
    </w:p>
    <w:p w:rsidR="00E77940" w:rsidRDefault="00E77940" w:rsidP="000E3299"/>
    <w:p w:rsidR="00034CBA" w:rsidRDefault="00034CBA" w:rsidP="00B74C33">
      <w:pPr>
        <w:spacing w:before="120" w:after="120" w:line="480" w:lineRule="auto"/>
        <w:rPr>
          <w:b/>
        </w:rPr>
      </w:pPr>
    </w:p>
    <w:p w:rsidR="00C6701D" w:rsidRDefault="006C5F4B" w:rsidP="00B74C33">
      <w:pPr>
        <w:spacing w:before="120" w:after="120" w:line="480" w:lineRule="auto"/>
        <w:rPr>
          <w:b/>
        </w:rPr>
      </w:pPr>
      <w:r w:rsidRPr="00AB7F27">
        <w:rPr>
          <w:b/>
        </w:rPr>
        <w:lastRenderedPageBreak/>
        <w:t>Agenda Item 2:</w:t>
      </w:r>
      <w:r w:rsidR="000268C4" w:rsidRPr="00AB7F27">
        <w:rPr>
          <w:b/>
        </w:rPr>
        <w:t xml:space="preserve"> </w:t>
      </w:r>
      <w:r w:rsidR="00597415" w:rsidRPr="000E3299">
        <w:t>DEV 101 Update</w:t>
      </w:r>
      <w:r w:rsidR="00597415" w:rsidRPr="000E3299">
        <w:tab/>
      </w:r>
      <w:r w:rsidR="00597415" w:rsidRPr="000E3299">
        <w:tab/>
      </w:r>
      <w:r w:rsidR="00597415">
        <w:rPr>
          <w:b/>
        </w:rPr>
        <w:tab/>
      </w:r>
      <w:r w:rsidR="00597415">
        <w:rPr>
          <w:b/>
        </w:rPr>
        <w:tab/>
      </w:r>
      <w:r w:rsidR="00597415">
        <w:rPr>
          <w:b/>
        </w:rPr>
        <w:tab/>
      </w:r>
      <w:r w:rsidR="000E3299">
        <w:rPr>
          <w:b/>
        </w:rPr>
        <w:tab/>
      </w:r>
      <w:r w:rsidR="000E3299">
        <w:rPr>
          <w:b/>
        </w:rPr>
        <w:tab/>
      </w:r>
      <w:r w:rsidRPr="007B3853">
        <w:rPr>
          <w:b/>
        </w:rPr>
        <w:t>Presenter:</w:t>
      </w:r>
      <w:r w:rsidR="007B3853" w:rsidRPr="007B3853">
        <w:t xml:space="preserve"> </w:t>
      </w:r>
      <w:r w:rsidR="00A14F9C" w:rsidRPr="000E3299">
        <w:t>Rozalind Jester</w:t>
      </w:r>
    </w:p>
    <w:p w:rsidR="00AB7F27" w:rsidRDefault="00E77940" w:rsidP="00351A52">
      <w:pPr>
        <w:pStyle w:val="ListParagraph"/>
        <w:numPr>
          <w:ilvl w:val="0"/>
          <w:numId w:val="2"/>
        </w:numPr>
        <w:spacing w:before="120" w:after="120" w:line="360" w:lineRule="auto"/>
      </w:pPr>
      <w:r>
        <w:t xml:space="preserve">Dr. Jester informed the coordinators </w:t>
      </w:r>
      <w:r w:rsidR="00195C1E">
        <w:t>that DEV 101 will begin enrollment on February 3</w:t>
      </w:r>
      <w:r w:rsidR="00195C1E" w:rsidRPr="00195C1E">
        <w:rPr>
          <w:vertAlign w:val="superscript"/>
        </w:rPr>
        <w:t>rd</w:t>
      </w:r>
      <w:r w:rsidR="00195C1E">
        <w:t xml:space="preserve"> and also when</w:t>
      </w:r>
      <w:r>
        <w:t xml:space="preserve"> the </w:t>
      </w:r>
      <w:r w:rsidR="00034CBA">
        <w:t xml:space="preserve">first </w:t>
      </w:r>
      <w:r>
        <w:t xml:space="preserve">scheduled Face-to-face </w:t>
      </w:r>
      <w:r w:rsidR="00597415">
        <w:t>APPQMR</w:t>
      </w:r>
      <w:r w:rsidR="00034CBA">
        <w:t xml:space="preserve"> workshop sessions </w:t>
      </w:r>
      <w:r>
        <w:t>will take place at FSW. The first will be conducted by Brenda Boyd on February 7</w:t>
      </w:r>
      <w:r w:rsidRPr="00E77940">
        <w:rPr>
          <w:vertAlign w:val="superscript"/>
        </w:rPr>
        <w:t>th</w:t>
      </w:r>
      <w:r>
        <w:t>, 2020. Brenda has given permission for FSW APPQMR trainers to attend the sess</w:t>
      </w:r>
      <w:r w:rsidR="00195C1E">
        <w:t>ion if they are available. Some eLearning Coordinators confirmed their ability to attend the February 7</w:t>
      </w:r>
      <w:r w:rsidR="00195C1E" w:rsidRPr="00195C1E">
        <w:rPr>
          <w:vertAlign w:val="superscript"/>
        </w:rPr>
        <w:t>th</w:t>
      </w:r>
      <w:r w:rsidR="00195C1E">
        <w:t xml:space="preserve"> Workshop. These included: </w:t>
      </w:r>
      <w:r w:rsidR="00F048F9">
        <w:t xml:space="preserve"> Anita</w:t>
      </w:r>
      <w:r w:rsidR="00195C1E">
        <w:t xml:space="preserve"> Rose</w:t>
      </w:r>
      <w:r w:rsidR="00F048F9">
        <w:t>, Rona</w:t>
      </w:r>
      <w:r w:rsidR="00195C1E">
        <w:t xml:space="preserve"> Axelrod</w:t>
      </w:r>
      <w:r w:rsidR="00F048F9">
        <w:t>, Gayle</w:t>
      </w:r>
      <w:r w:rsidR="00195C1E">
        <w:t xml:space="preserve"> Deane</w:t>
      </w:r>
      <w:r w:rsidR="00F048F9">
        <w:t>, Laura</w:t>
      </w:r>
      <w:r w:rsidR="00195C1E">
        <w:t xml:space="preserve"> Osgood</w:t>
      </w:r>
      <w:r w:rsidR="00F048F9">
        <w:t xml:space="preserve">, </w:t>
      </w:r>
      <w:r w:rsidR="00195C1E">
        <w:t xml:space="preserve">and </w:t>
      </w:r>
      <w:r w:rsidR="00F048F9">
        <w:t>Mike</w:t>
      </w:r>
      <w:r w:rsidR="00195C1E">
        <w:t xml:space="preserve"> Sauer.</w:t>
      </w:r>
    </w:p>
    <w:p w:rsidR="00597415" w:rsidRDefault="00B74C33" w:rsidP="00B74C33">
      <w:pPr>
        <w:pStyle w:val="ListParagraph"/>
        <w:numPr>
          <w:ilvl w:val="0"/>
          <w:numId w:val="2"/>
        </w:numPr>
        <w:spacing w:before="360" w:after="120" w:line="360" w:lineRule="auto"/>
      </w:pPr>
      <w:r>
        <w:t>Dr. Jester informed the coordinators of additional Face-to-face APPQMR session</w:t>
      </w:r>
      <w:r w:rsidR="00034CBA">
        <w:t>s</w:t>
      </w:r>
      <w:r>
        <w:t xml:space="preserve"> that have been scheduled on March 27</w:t>
      </w:r>
      <w:r w:rsidRPr="00B74C33">
        <w:rPr>
          <w:vertAlign w:val="superscript"/>
        </w:rPr>
        <w:t>th</w:t>
      </w:r>
      <w:r>
        <w:t xml:space="preserve"> and April 24</w:t>
      </w:r>
      <w:r w:rsidRPr="00B74C33">
        <w:rPr>
          <w:vertAlign w:val="superscript"/>
        </w:rPr>
        <w:t>th</w:t>
      </w:r>
      <w:r>
        <w:t>. She asked that the coordinators inform her of their availability to facilitate or co-facilitate these sessions. Laura Osgood stated during the meeting she can facilitate the April 24</w:t>
      </w:r>
      <w:r w:rsidRPr="00B74C33">
        <w:rPr>
          <w:vertAlign w:val="superscript"/>
        </w:rPr>
        <w:t>th</w:t>
      </w:r>
      <w:r>
        <w:t xml:space="preserve"> session.</w:t>
      </w:r>
    </w:p>
    <w:p w:rsidR="00597415" w:rsidRDefault="00B74C33" w:rsidP="00B74C33">
      <w:pPr>
        <w:pStyle w:val="ListParagraph"/>
        <w:numPr>
          <w:ilvl w:val="0"/>
          <w:numId w:val="2"/>
        </w:numPr>
        <w:spacing w:before="360" w:after="120" w:line="360" w:lineRule="auto"/>
      </w:pPr>
      <w:r>
        <w:t xml:space="preserve">Dr. Jester informed the committee of the scheduled DEV 101 </w:t>
      </w:r>
      <w:proofErr w:type="spellStart"/>
      <w:r>
        <w:t>Bootcamp</w:t>
      </w:r>
      <w:proofErr w:type="spellEnd"/>
      <w:r>
        <w:t xml:space="preserve"> on June 18-24, the week in between Summer A/B terms. She asked that the facilitators inform her of their availability to serve as facilitators for the Face-to-Face APPQMR sessions.</w:t>
      </w:r>
    </w:p>
    <w:p w:rsidR="00085AC2" w:rsidRPr="0067256F" w:rsidRDefault="008E3F3B" w:rsidP="00195C1E">
      <w:r w:rsidRPr="00B37F90">
        <w:rPr>
          <w:b/>
          <w:highlight w:val="yellow"/>
        </w:rPr>
        <w:t>Action Item:</w:t>
      </w:r>
      <w:r>
        <w:rPr>
          <w:b/>
        </w:rPr>
        <w:t xml:space="preserve"> </w:t>
      </w:r>
      <w:r w:rsidR="000D66EE">
        <w:t xml:space="preserve"> </w:t>
      </w:r>
      <w:r w:rsidR="00195C1E">
        <w:t>Email Dr. Jester regarding your availability to attend the February 7</w:t>
      </w:r>
      <w:r w:rsidR="00195C1E" w:rsidRPr="00195C1E">
        <w:rPr>
          <w:vertAlign w:val="superscript"/>
        </w:rPr>
        <w:t>th</w:t>
      </w:r>
      <w:r w:rsidR="00195C1E">
        <w:t xml:space="preserve"> Face to Face APPQMR Workshop</w:t>
      </w:r>
      <w:r w:rsidR="00B74C33">
        <w:t>.</w:t>
      </w:r>
    </w:p>
    <w:p w:rsidR="000D66EE" w:rsidRPr="00195C1E" w:rsidRDefault="008E3F3B" w:rsidP="000E3299">
      <w:r w:rsidRPr="007B3853">
        <w:rPr>
          <w:b/>
        </w:rPr>
        <w:t>Person Responsible:</w:t>
      </w:r>
      <w:r>
        <w:rPr>
          <w:b/>
        </w:rPr>
        <w:t xml:space="preserve"> </w:t>
      </w:r>
      <w:r w:rsidR="00195C1E">
        <w:t>all eLearning Coordinators</w:t>
      </w:r>
    </w:p>
    <w:p w:rsidR="003B35B6" w:rsidRDefault="000268C4" w:rsidP="000E3299">
      <w:r>
        <w:rPr>
          <w:b/>
        </w:rPr>
        <w:t>Due Date:</w:t>
      </w:r>
      <w:r w:rsidR="00195C1E">
        <w:rPr>
          <w:b/>
        </w:rPr>
        <w:t xml:space="preserve"> </w:t>
      </w:r>
      <w:r w:rsidR="00034CBA">
        <w:t>January 31</w:t>
      </w:r>
      <w:r w:rsidR="00B74C33">
        <w:t>, 2020</w:t>
      </w:r>
    </w:p>
    <w:p w:rsidR="00B74C33" w:rsidRDefault="00B74C33" w:rsidP="00B74C33">
      <w:pPr>
        <w:rPr>
          <w:b/>
          <w:highlight w:val="yellow"/>
        </w:rPr>
      </w:pPr>
    </w:p>
    <w:p w:rsidR="00B74C33" w:rsidRPr="0067256F" w:rsidRDefault="00B74C33" w:rsidP="00B74C33">
      <w:r w:rsidRPr="00B37F90">
        <w:rPr>
          <w:b/>
          <w:highlight w:val="yellow"/>
        </w:rPr>
        <w:t>Action Item:</w:t>
      </w:r>
      <w:r>
        <w:rPr>
          <w:b/>
        </w:rPr>
        <w:t xml:space="preserve"> </w:t>
      </w:r>
      <w:r>
        <w:t xml:space="preserve"> Email Dr. Jester regarding your availability to facilitate either the March 27</w:t>
      </w:r>
      <w:r w:rsidRPr="00B74C33">
        <w:rPr>
          <w:vertAlign w:val="superscript"/>
        </w:rPr>
        <w:t>th</w:t>
      </w:r>
      <w:r>
        <w:t xml:space="preserve"> or the April 24</w:t>
      </w:r>
      <w:r w:rsidRPr="00B74C33">
        <w:rPr>
          <w:vertAlign w:val="superscript"/>
        </w:rPr>
        <w:t>th</w:t>
      </w:r>
      <w:r>
        <w:t xml:space="preserve"> Face-to-Face APPQMR Workshop.</w:t>
      </w:r>
    </w:p>
    <w:p w:rsidR="00B74C33" w:rsidRPr="00195C1E" w:rsidRDefault="00B74C33" w:rsidP="00B74C33">
      <w:r w:rsidRPr="007B3853">
        <w:rPr>
          <w:b/>
        </w:rPr>
        <w:t>Person Responsible:</w:t>
      </w:r>
      <w:r>
        <w:rPr>
          <w:b/>
        </w:rPr>
        <w:t xml:space="preserve"> </w:t>
      </w:r>
      <w:r>
        <w:t>all eLearning Coordinators</w:t>
      </w:r>
    </w:p>
    <w:p w:rsidR="00B74C33" w:rsidRDefault="00B74C33" w:rsidP="000E3299">
      <w:r>
        <w:rPr>
          <w:b/>
        </w:rPr>
        <w:t xml:space="preserve">Due Date: </w:t>
      </w:r>
      <w:r>
        <w:t>February 21, 2020</w:t>
      </w:r>
    </w:p>
    <w:p w:rsidR="00B74C33" w:rsidRDefault="00B74C33" w:rsidP="00B74C33"/>
    <w:p w:rsidR="00B74C33" w:rsidRPr="0067256F" w:rsidRDefault="00B74C33" w:rsidP="00B74C33">
      <w:r w:rsidRPr="00B37F90">
        <w:rPr>
          <w:b/>
          <w:highlight w:val="yellow"/>
        </w:rPr>
        <w:t>Action Item:</w:t>
      </w:r>
      <w:r>
        <w:rPr>
          <w:b/>
        </w:rPr>
        <w:t xml:space="preserve"> </w:t>
      </w:r>
      <w:r>
        <w:t xml:space="preserve"> Email Dr. Jester regarding your availability to facilitate the Face-to-Face APPQMR Workshop during the June 18</w:t>
      </w:r>
      <w:r w:rsidRPr="00B74C33">
        <w:rPr>
          <w:vertAlign w:val="superscript"/>
        </w:rPr>
        <w:t>th</w:t>
      </w:r>
      <w:r>
        <w:t xml:space="preserve"> through June 24</w:t>
      </w:r>
      <w:r w:rsidRPr="00B74C33">
        <w:rPr>
          <w:vertAlign w:val="superscript"/>
        </w:rPr>
        <w:t>th</w:t>
      </w:r>
      <w:r>
        <w:t xml:space="preserve"> </w:t>
      </w:r>
      <w:proofErr w:type="spellStart"/>
      <w:r>
        <w:t>Bootcamp</w:t>
      </w:r>
      <w:proofErr w:type="spellEnd"/>
      <w:r>
        <w:t xml:space="preserve"> week.</w:t>
      </w:r>
    </w:p>
    <w:p w:rsidR="00B74C33" w:rsidRPr="00195C1E" w:rsidRDefault="00B74C33" w:rsidP="00B74C33">
      <w:r w:rsidRPr="007B3853">
        <w:rPr>
          <w:b/>
        </w:rPr>
        <w:t>Person Responsible:</w:t>
      </w:r>
      <w:r>
        <w:rPr>
          <w:b/>
        </w:rPr>
        <w:t xml:space="preserve"> </w:t>
      </w:r>
      <w:r>
        <w:t>all eLearning Coordinators</w:t>
      </w:r>
    </w:p>
    <w:p w:rsidR="00B74C33" w:rsidRPr="00195C1E" w:rsidRDefault="00B74C33" w:rsidP="000E3299">
      <w:r>
        <w:rPr>
          <w:b/>
        </w:rPr>
        <w:t xml:space="preserve">Due Date: </w:t>
      </w:r>
      <w:r>
        <w:t>February 21, 2020</w:t>
      </w:r>
    </w:p>
    <w:p w:rsidR="008E3F3B" w:rsidRDefault="00393499" w:rsidP="000E3299">
      <w:pPr>
        <w:spacing w:before="360" w:after="120" w:line="480" w:lineRule="auto"/>
        <w:rPr>
          <w:b/>
        </w:rPr>
      </w:pPr>
      <w:r w:rsidRPr="00AB7F27">
        <w:rPr>
          <w:b/>
        </w:rPr>
        <w:t>Agenda Item 3:</w:t>
      </w:r>
      <w:r w:rsidRPr="00AB7F27">
        <w:rPr>
          <w:b/>
        </w:rPr>
        <w:tab/>
      </w:r>
      <w:r w:rsidR="00597415" w:rsidRPr="000E3299">
        <w:t>QM Course Certification w/ Bartering – select peer review team</w:t>
      </w:r>
      <w:r w:rsidR="00AB7F27">
        <w:rPr>
          <w:b/>
        </w:rPr>
        <w:tab/>
      </w:r>
      <w:r w:rsidRPr="007B3853">
        <w:rPr>
          <w:b/>
        </w:rPr>
        <w:t>Presenter:</w:t>
      </w:r>
      <w:r w:rsidR="00AB7F27">
        <w:rPr>
          <w:b/>
        </w:rPr>
        <w:t xml:space="preserve"> </w:t>
      </w:r>
      <w:r w:rsidR="00AB7F27" w:rsidRPr="000E3299">
        <w:t>R</w:t>
      </w:r>
      <w:r w:rsidR="00597415" w:rsidRPr="000E3299">
        <w:t>ozalind Jester</w:t>
      </w:r>
    </w:p>
    <w:p w:rsidR="00351A52" w:rsidRDefault="00351A52" w:rsidP="00351A52">
      <w:pPr>
        <w:pStyle w:val="ListParagraph"/>
        <w:numPr>
          <w:ilvl w:val="0"/>
          <w:numId w:val="3"/>
        </w:numPr>
        <w:spacing w:before="240" w:after="120" w:line="360" w:lineRule="auto"/>
      </w:pPr>
      <w:r>
        <w:t>Dr. Jester updated the coordinators on the planned QM barterin</w:t>
      </w:r>
      <w:r w:rsidR="001910F2">
        <w:t>g agreement between FSW and Lake</w:t>
      </w:r>
      <w:bookmarkStart w:id="0" w:name="_GoBack"/>
      <w:bookmarkEnd w:id="0"/>
      <w:r>
        <w:t xml:space="preserve"> Sumter College. LSSC has submitted EDF 2004 and FSW has submitted ENC 1101. Anita Rose has agreed to serve as the Master Reviewer for both reviews. Laura Osgood has agreed to be the SME for the EDF 2004 review.</w:t>
      </w:r>
    </w:p>
    <w:p w:rsidR="00AB7F27" w:rsidRPr="000E3299" w:rsidRDefault="00AB7F27" w:rsidP="00351A52">
      <w:pPr>
        <w:spacing w:before="240" w:after="120" w:line="480" w:lineRule="auto"/>
      </w:pPr>
      <w:r w:rsidRPr="00AB7F27">
        <w:rPr>
          <w:b/>
        </w:rPr>
        <w:t xml:space="preserve">Agenda Item </w:t>
      </w:r>
      <w:r>
        <w:rPr>
          <w:b/>
        </w:rPr>
        <w:t>4</w:t>
      </w:r>
      <w:r w:rsidRPr="00AB7F27">
        <w:rPr>
          <w:b/>
        </w:rPr>
        <w:t>:</w:t>
      </w:r>
      <w:r>
        <w:rPr>
          <w:b/>
        </w:rPr>
        <w:t xml:space="preserve"> </w:t>
      </w:r>
      <w:r w:rsidR="00351A52" w:rsidRPr="000E3299">
        <w:t>ELearning</w:t>
      </w:r>
      <w:r w:rsidR="00597415" w:rsidRPr="000E3299">
        <w:t xml:space="preserve"> coordinator position</w:t>
      </w:r>
      <w:r w:rsidRPr="000E3299">
        <w:tab/>
      </w:r>
      <w:r>
        <w:rPr>
          <w:b/>
        </w:rPr>
        <w:tab/>
      </w:r>
      <w:r>
        <w:rPr>
          <w:b/>
        </w:rPr>
        <w:tab/>
      </w:r>
      <w:r w:rsidR="00597415">
        <w:rPr>
          <w:b/>
        </w:rPr>
        <w:tab/>
      </w:r>
      <w:r w:rsidR="00597415">
        <w:rPr>
          <w:b/>
        </w:rPr>
        <w:tab/>
      </w:r>
      <w:r w:rsidRPr="007B3853">
        <w:rPr>
          <w:b/>
        </w:rPr>
        <w:t>Presenter:</w:t>
      </w:r>
      <w:r w:rsidR="00F37E12">
        <w:rPr>
          <w:b/>
        </w:rPr>
        <w:t xml:space="preserve"> </w:t>
      </w:r>
      <w:r w:rsidR="00597415" w:rsidRPr="000E3299">
        <w:t>all Coordinators</w:t>
      </w:r>
    </w:p>
    <w:p w:rsidR="007B5E13" w:rsidRDefault="00351A52" w:rsidP="00351A52">
      <w:pPr>
        <w:pStyle w:val="ListParagraph"/>
        <w:numPr>
          <w:ilvl w:val="0"/>
          <w:numId w:val="5"/>
        </w:numPr>
        <w:spacing w:before="0" w:after="0" w:line="360" w:lineRule="auto"/>
      </w:pPr>
      <w:r>
        <w:t xml:space="preserve">The coordinators discussed possible revisions to the eLearning Coordinator job description. Possible revisions would include their defined duties related but not limited to mentorship, training, </w:t>
      </w:r>
      <w:r w:rsidR="00034CBA">
        <w:t xml:space="preserve">and </w:t>
      </w:r>
      <w:r>
        <w:t>QM responsibilities. Other topics that will be discussed in the next meeting or an additional meeting are succession plans for future coordinators and/or the structure of the coordinator position.</w:t>
      </w:r>
      <w:r w:rsidR="00845372">
        <w:t xml:space="preserve"> </w:t>
      </w:r>
    </w:p>
    <w:p w:rsidR="007B5E13" w:rsidRPr="00597415" w:rsidRDefault="007B5E13" w:rsidP="000E3299">
      <w:pPr>
        <w:spacing w:before="0" w:after="0"/>
        <w:ind w:left="720"/>
      </w:pPr>
    </w:p>
    <w:p w:rsidR="00AB7F27" w:rsidRPr="00507DAB" w:rsidRDefault="00507DAB" w:rsidP="00507DAB">
      <w:r>
        <w:rPr>
          <w:b/>
        </w:rPr>
        <w:t xml:space="preserve">Update: </w:t>
      </w:r>
      <w:r>
        <w:t>As of January 27</w:t>
      </w:r>
      <w:r w:rsidRPr="00507DAB">
        <w:rPr>
          <w:vertAlign w:val="superscript"/>
        </w:rPr>
        <w:t>th</w:t>
      </w:r>
      <w:r>
        <w:t xml:space="preserve"> 2020, the new job description of the eLearning Coordinator position has been submitted and approved. </w:t>
      </w:r>
    </w:p>
    <w:p w:rsidR="00507DAB" w:rsidRPr="00AB7F27" w:rsidRDefault="00507DAB" w:rsidP="000E3299">
      <w:pPr>
        <w:ind w:left="720"/>
        <w:rPr>
          <w:b/>
        </w:rPr>
      </w:pPr>
    </w:p>
    <w:p w:rsidR="00085AC2" w:rsidRPr="00085AC2" w:rsidRDefault="00AE7051" w:rsidP="000E3299">
      <w:pPr>
        <w:ind w:left="720"/>
        <w:rPr>
          <w:i/>
        </w:rPr>
      </w:pPr>
      <w:r>
        <w:t xml:space="preserve">Meeting was adjourned at </w:t>
      </w:r>
      <w:r w:rsidR="000E3299">
        <w:t>12:30 p.m</w:t>
      </w:r>
      <w:r w:rsidR="00417D7C">
        <w:t>.</w:t>
      </w:r>
      <w:r>
        <w:t xml:space="preserve"> </w:t>
      </w:r>
      <w:r w:rsidR="00C34631">
        <w:t xml:space="preserve"> </w:t>
      </w:r>
      <w:r w:rsidR="007B3853">
        <w:rPr>
          <w:i/>
        </w:rPr>
        <w:t>Respectfully submitted by Jillian Patch</w:t>
      </w:r>
      <w:bookmarkStart w:id="1" w:name="MinuteItems"/>
      <w:bookmarkEnd w:id="1"/>
    </w:p>
    <w:sectPr w:rsidR="00085AC2" w:rsidRPr="00085AC2">
      <w:footerReference w:type="default" r:id="rId8"/>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FA" w:rsidRDefault="00E12BFA">
      <w:pPr>
        <w:spacing w:before="0" w:after="0"/>
      </w:pPr>
      <w:r>
        <w:separator/>
      </w:r>
    </w:p>
  </w:endnote>
  <w:endnote w:type="continuationSeparator" w:id="0">
    <w:p w:rsidR="00E12BFA" w:rsidRDefault="00E12B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96814"/>
      <w:docPartObj>
        <w:docPartGallery w:val="Page Numbers (Bottom of Page)"/>
        <w:docPartUnique/>
      </w:docPartObj>
    </w:sdtPr>
    <w:sdtEndPr>
      <w:rPr>
        <w:noProof/>
      </w:rPr>
    </w:sdtEndPr>
    <w:sdtContent>
      <w:p w:rsidR="002B2D13" w:rsidRDefault="006344A8">
        <w:pPr>
          <w:pStyle w:val="Footer"/>
        </w:pPr>
        <w:r>
          <w:fldChar w:fldCharType="begin"/>
        </w:r>
        <w:r>
          <w:instrText xml:space="preserve"> PAGE   \* MERGEFORMAT </w:instrText>
        </w:r>
        <w:r>
          <w:fldChar w:fldCharType="separate"/>
        </w:r>
        <w:r w:rsidR="001910F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FA" w:rsidRDefault="00E12BFA">
      <w:pPr>
        <w:spacing w:before="0" w:after="0"/>
      </w:pPr>
      <w:r>
        <w:separator/>
      </w:r>
    </w:p>
  </w:footnote>
  <w:footnote w:type="continuationSeparator" w:id="0">
    <w:p w:rsidR="00E12BFA" w:rsidRDefault="00E12BF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CE1F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0422FA"/>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115A61C2"/>
    <w:multiLevelType w:val="hybridMultilevel"/>
    <w:tmpl w:val="1034D5FA"/>
    <w:lvl w:ilvl="0" w:tplc="9104C7A2">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7C1A44"/>
    <w:multiLevelType w:val="hybridMultilevel"/>
    <w:tmpl w:val="98406A88"/>
    <w:lvl w:ilvl="0" w:tplc="3A960DC4">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2760CB"/>
    <w:multiLevelType w:val="hybridMultilevel"/>
    <w:tmpl w:val="161463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E372E"/>
    <w:multiLevelType w:val="hybridMultilevel"/>
    <w:tmpl w:val="1ADE38FC"/>
    <w:lvl w:ilvl="0" w:tplc="916EA54E">
      <w:start w:val="1"/>
      <w:numFmt w:val="upperRoman"/>
      <w:lvlText w:val="%1."/>
      <w:lvlJc w:val="left"/>
      <w:pPr>
        <w:ind w:left="360" w:hanging="72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12"/>
    <w:rsid w:val="000254A8"/>
    <w:rsid w:val="000268C4"/>
    <w:rsid w:val="0003163C"/>
    <w:rsid w:val="00034CBA"/>
    <w:rsid w:val="00045DD7"/>
    <w:rsid w:val="00072E2A"/>
    <w:rsid w:val="0007690F"/>
    <w:rsid w:val="00085AC2"/>
    <w:rsid w:val="00094CD9"/>
    <w:rsid w:val="00097F8A"/>
    <w:rsid w:val="000B48FE"/>
    <w:rsid w:val="000D66EE"/>
    <w:rsid w:val="000E3299"/>
    <w:rsid w:val="000F4668"/>
    <w:rsid w:val="001073DC"/>
    <w:rsid w:val="001351C7"/>
    <w:rsid w:val="001375E4"/>
    <w:rsid w:val="00172EE5"/>
    <w:rsid w:val="001910F2"/>
    <w:rsid w:val="001959A9"/>
    <w:rsid w:val="00195C1E"/>
    <w:rsid w:val="001B5275"/>
    <w:rsid w:val="001C2445"/>
    <w:rsid w:val="001E0877"/>
    <w:rsid w:val="001E7E43"/>
    <w:rsid w:val="00213C83"/>
    <w:rsid w:val="002228E9"/>
    <w:rsid w:val="00231514"/>
    <w:rsid w:val="00242DFF"/>
    <w:rsid w:val="002553EB"/>
    <w:rsid w:val="00271D4A"/>
    <w:rsid w:val="00273B7C"/>
    <w:rsid w:val="00276710"/>
    <w:rsid w:val="002B2D13"/>
    <w:rsid w:val="002B68DA"/>
    <w:rsid w:val="002D46A0"/>
    <w:rsid w:val="002F7B61"/>
    <w:rsid w:val="00300AF2"/>
    <w:rsid w:val="003011A1"/>
    <w:rsid w:val="00311AF6"/>
    <w:rsid w:val="00323D8E"/>
    <w:rsid w:val="003454FC"/>
    <w:rsid w:val="0034721D"/>
    <w:rsid w:val="00351A52"/>
    <w:rsid w:val="00393499"/>
    <w:rsid w:val="003950A4"/>
    <w:rsid w:val="003B217D"/>
    <w:rsid w:val="003B35B6"/>
    <w:rsid w:val="003D5BF7"/>
    <w:rsid w:val="003E7BF7"/>
    <w:rsid w:val="003F05D7"/>
    <w:rsid w:val="003F257D"/>
    <w:rsid w:val="004003BA"/>
    <w:rsid w:val="00410C4E"/>
    <w:rsid w:val="00417D7C"/>
    <w:rsid w:val="004307DC"/>
    <w:rsid w:val="00455B7D"/>
    <w:rsid w:val="00496137"/>
    <w:rsid w:val="004E31B2"/>
    <w:rsid w:val="004F6C88"/>
    <w:rsid w:val="00504232"/>
    <w:rsid w:val="00507DAB"/>
    <w:rsid w:val="00517480"/>
    <w:rsid w:val="00597415"/>
    <w:rsid w:val="005A0456"/>
    <w:rsid w:val="005A272B"/>
    <w:rsid w:val="005A7328"/>
    <w:rsid w:val="006170DB"/>
    <w:rsid w:val="00630D04"/>
    <w:rsid w:val="006344A8"/>
    <w:rsid w:val="006367B3"/>
    <w:rsid w:val="00657CEF"/>
    <w:rsid w:val="0067256F"/>
    <w:rsid w:val="006B67E4"/>
    <w:rsid w:val="006C0FBC"/>
    <w:rsid w:val="006C5F4B"/>
    <w:rsid w:val="006E1DBB"/>
    <w:rsid w:val="006F087D"/>
    <w:rsid w:val="006F5834"/>
    <w:rsid w:val="0070060F"/>
    <w:rsid w:val="00704B0D"/>
    <w:rsid w:val="00711087"/>
    <w:rsid w:val="00723F1C"/>
    <w:rsid w:val="007255BE"/>
    <w:rsid w:val="007306DF"/>
    <w:rsid w:val="00734EEC"/>
    <w:rsid w:val="00735813"/>
    <w:rsid w:val="00746A08"/>
    <w:rsid w:val="0076316F"/>
    <w:rsid w:val="00765282"/>
    <w:rsid w:val="00767D22"/>
    <w:rsid w:val="007736DE"/>
    <w:rsid w:val="00775EDF"/>
    <w:rsid w:val="007B3853"/>
    <w:rsid w:val="007B5E13"/>
    <w:rsid w:val="007C4870"/>
    <w:rsid w:val="007D09CD"/>
    <w:rsid w:val="007D5B59"/>
    <w:rsid w:val="007F04FA"/>
    <w:rsid w:val="007F44D7"/>
    <w:rsid w:val="007F584E"/>
    <w:rsid w:val="00831B4A"/>
    <w:rsid w:val="008341A1"/>
    <w:rsid w:val="00835A2E"/>
    <w:rsid w:val="00845372"/>
    <w:rsid w:val="0087726B"/>
    <w:rsid w:val="00894480"/>
    <w:rsid w:val="008B1B4F"/>
    <w:rsid w:val="008B70B5"/>
    <w:rsid w:val="008D438D"/>
    <w:rsid w:val="008E3F3B"/>
    <w:rsid w:val="008F33DE"/>
    <w:rsid w:val="009003E7"/>
    <w:rsid w:val="009020B9"/>
    <w:rsid w:val="00902882"/>
    <w:rsid w:val="00922F3D"/>
    <w:rsid w:val="00935CC4"/>
    <w:rsid w:val="00957A93"/>
    <w:rsid w:val="00996973"/>
    <w:rsid w:val="009C1995"/>
    <w:rsid w:val="00A14F9C"/>
    <w:rsid w:val="00A404D2"/>
    <w:rsid w:val="00A75485"/>
    <w:rsid w:val="00A8131E"/>
    <w:rsid w:val="00A86C12"/>
    <w:rsid w:val="00AA70E3"/>
    <w:rsid w:val="00AB7F27"/>
    <w:rsid w:val="00AE7051"/>
    <w:rsid w:val="00B202EF"/>
    <w:rsid w:val="00B21CA8"/>
    <w:rsid w:val="00B37F90"/>
    <w:rsid w:val="00B422C4"/>
    <w:rsid w:val="00B61A99"/>
    <w:rsid w:val="00B66A7B"/>
    <w:rsid w:val="00B74C33"/>
    <w:rsid w:val="00B9485F"/>
    <w:rsid w:val="00BA6857"/>
    <w:rsid w:val="00BB1678"/>
    <w:rsid w:val="00BC483E"/>
    <w:rsid w:val="00BE753A"/>
    <w:rsid w:val="00C01472"/>
    <w:rsid w:val="00C06143"/>
    <w:rsid w:val="00C34631"/>
    <w:rsid w:val="00C47D05"/>
    <w:rsid w:val="00C47DEA"/>
    <w:rsid w:val="00C5358B"/>
    <w:rsid w:val="00C6701D"/>
    <w:rsid w:val="00C73425"/>
    <w:rsid w:val="00C753A0"/>
    <w:rsid w:val="00C83422"/>
    <w:rsid w:val="00C954EC"/>
    <w:rsid w:val="00CB1E3E"/>
    <w:rsid w:val="00D174DF"/>
    <w:rsid w:val="00D216A0"/>
    <w:rsid w:val="00D50128"/>
    <w:rsid w:val="00D60069"/>
    <w:rsid w:val="00D62E01"/>
    <w:rsid w:val="00D661EE"/>
    <w:rsid w:val="00D86401"/>
    <w:rsid w:val="00D87202"/>
    <w:rsid w:val="00DA2FE8"/>
    <w:rsid w:val="00DB1BAD"/>
    <w:rsid w:val="00DB205F"/>
    <w:rsid w:val="00DC46BF"/>
    <w:rsid w:val="00DE78D2"/>
    <w:rsid w:val="00DF2DDC"/>
    <w:rsid w:val="00DF6313"/>
    <w:rsid w:val="00E048B4"/>
    <w:rsid w:val="00E12BFA"/>
    <w:rsid w:val="00E24892"/>
    <w:rsid w:val="00E31EA1"/>
    <w:rsid w:val="00E44CB2"/>
    <w:rsid w:val="00E4646B"/>
    <w:rsid w:val="00E50C4F"/>
    <w:rsid w:val="00E67394"/>
    <w:rsid w:val="00E77940"/>
    <w:rsid w:val="00EC175F"/>
    <w:rsid w:val="00EC1AFE"/>
    <w:rsid w:val="00EC36EC"/>
    <w:rsid w:val="00F048F9"/>
    <w:rsid w:val="00F11296"/>
    <w:rsid w:val="00F24F33"/>
    <w:rsid w:val="00F37E12"/>
    <w:rsid w:val="00F434DD"/>
    <w:rsid w:val="00F50DFA"/>
    <w:rsid w:val="00F97CCA"/>
    <w:rsid w:val="00FA1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9E063"/>
  <w15:docId w15:val="{04997799-2E54-44E9-821F-5865F64A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tch\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01C10A1EB4FB0A94C58B06673F604"/>
        <w:category>
          <w:name w:val="General"/>
          <w:gallery w:val="placeholder"/>
        </w:category>
        <w:types>
          <w:type w:val="bbPlcHdr"/>
        </w:types>
        <w:behaviors>
          <w:behavior w:val="content"/>
        </w:behaviors>
        <w:guid w:val="{7EDCC089-D1BD-42B2-94C8-313AF2E6A276}"/>
      </w:docPartPr>
      <w:docPartBody>
        <w:p w:rsidR="00B2583C" w:rsidRDefault="00B81C17">
          <w:pPr>
            <w:pStyle w:val="EEA01C10A1EB4FB0A94C58B06673F604"/>
          </w:pPr>
          <w:r w:rsidRPr="00E048B4">
            <w:t>Meeting called by:</w:t>
          </w:r>
        </w:p>
      </w:docPartBody>
    </w:docPart>
    <w:docPart>
      <w:docPartPr>
        <w:name w:val="197F01B58D87438DB3236F6575FC6C93"/>
        <w:category>
          <w:name w:val="General"/>
          <w:gallery w:val="placeholder"/>
        </w:category>
        <w:types>
          <w:type w:val="bbPlcHdr"/>
        </w:types>
        <w:behaviors>
          <w:behavior w:val="content"/>
        </w:behaviors>
        <w:guid w:val="{ABB54672-CC3D-40B6-A756-C87209EF2C47}"/>
      </w:docPartPr>
      <w:docPartBody>
        <w:p w:rsidR="00B2583C" w:rsidRDefault="00B81C17">
          <w:pPr>
            <w:pStyle w:val="197F01B58D87438DB3236F6575FC6C93"/>
          </w:pPr>
          <w:r w:rsidRPr="00E048B4">
            <w:t>Type of meeting:</w:t>
          </w:r>
        </w:p>
      </w:docPartBody>
    </w:docPart>
    <w:docPart>
      <w:docPartPr>
        <w:name w:val="D3D7D41DC0E64DE087DDDA77CA3D2FD1"/>
        <w:category>
          <w:name w:val="General"/>
          <w:gallery w:val="placeholder"/>
        </w:category>
        <w:types>
          <w:type w:val="bbPlcHdr"/>
        </w:types>
        <w:behaviors>
          <w:behavior w:val="content"/>
        </w:behaviors>
        <w:guid w:val="{5EDFA506-176F-4FAE-9728-911FF3CDD6F6}"/>
      </w:docPartPr>
      <w:docPartBody>
        <w:p w:rsidR="00B2583C" w:rsidRDefault="00B81C17">
          <w:pPr>
            <w:pStyle w:val="D3D7D41DC0E64DE087DDDA77CA3D2FD1"/>
          </w:pPr>
          <w: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BF"/>
    <w:rsid w:val="00224AAC"/>
    <w:rsid w:val="002F5ABF"/>
    <w:rsid w:val="00313E7D"/>
    <w:rsid w:val="003B5F89"/>
    <w:rsid w:val="003C6A8D"/>
    <w:rsid w:val="0040546D"/>
    <w:rsid w:val="00423AB9"/>
    <w:rsid w:val="00523446"/>
    <w:rsid w:val="005F5B09"/>
    <w:rsid w:val="0061688F"/>
    <w:rsid w:val="00772212"/>
    <w:rsid w:val="00794BDC"/>
    <w:rsid w:val="00795C2A"/>
    <w:rsid w:val="00841FD8"/>
    <w:rsid w:val="008B5510"/>
    <w:rsid w:val="00990D00"/>
    <w:rsid w:val="00A1645A"/>
    <w:rsid w:val="00A77824"/>
    <w:rsid w:val="00B2583C"/>
    <w:rsid w:val="00B81C17"/>
    <w:rsid w:val="00BD5938"/>
    <w:rsid w:val="00D82E0A"/>
    <w:rsid w:val="00DD4EE1"/>
    <w:rsid w:val="00E67831"/>
    <w:rsid w:val="00EB30B5"/>
    <w:rsid w:val="00F6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18944BBAA45AC977E00B9198D25BA">
    <w:name w:val="99618944BBAA45AC977E00B9198D25BA"/>
  </w:style>
  <w:style w:type="paragraph" w:customStyle="1" w:styleId="C38678B8F4E7493DB12B15D915C87296">
    <w:name w:val="C38678B8F4E7493DB12B15D915C87296"/>
  </w:style>
  <w:style w:type="paragraph" w:customStyle="1" w:styleId="EBF16F919B1E4B0E97E45A5E1F396D33">
    <w:name w:val="EBF16F919B1E4B0E97E45A5E1F396D33"/>
  </w:style>
  <w:style w:type="paragraph" w:customStyle="1" w:styleId="16FF5B52AA214D9E860399EA262E6AC3">
    <w:name w:val="16FF5B52AA214D9E860399EA262E6AC3"/>
  </w:style>
  <w:style w:type="paragraph" w:customStyle="1" w:styleId="EEA01C10A1EB4FB0A94C58B06673F604">
    <w:name w:val="EEA01C10A1EB4FB0A94C58B06673F604"/>
  </w:style>
  <w:style w:type="paragraph" w:customStyle="1" w:styleId="85DE078985BE42AE97C21DCE759C52BC">
    <w:name w:val="85DE078985BE42AE97C21DCE759C52BC"/>
  </w:style>
  <w:style w:type="paragraph" w:customStyle="1" w:styleId="197F01B58D87438DB3236F6575FC6C93">
    <w:name w:val="197F01B58D87438DB3236F6575FC6C93"/>
  </w:style>
  <w:style w:type="paragraph" w:customStyle="1" w:styleId="2AF6B3E84D0347EC918B80D13A65439D">
    <w:name w:val="2AF6B3E84D0347EC918B80D13A65439D"/>
  </w:style>
  <w:style w:type="paragraph" w:customStyle="1" w:styleId="BBD75A150022444AAF51273282E4C8B0">
    <w:name w:val="BBD75A150022444AAF51273282E4C8B0"/>
  </w:style>
  <w:style w:type="paragraph" w:customStyle="1" w:styleId="0A8725B93C1341C49B59097ACB95992D">
    <w:name w:val="0A8725B93C1341C49B59097ACB95992D"/>
  </w:style>
  <w:style w:type="paragraph" w:customStyle="1" w:styleId="6A40C75DCE084DDDB12C1D0A348BFD0C">
    <w:name w:val="6A40C75DCE084DDDB12C1D0A348BFD0C"/>
  </w:style>
  <w:style w:type="paragraph" w:customStyle="1" w:styleId="F5CF8E81244841BB9CCA6D7AE9DD3C90">
    <w:name w:val="F5CF8E81244841BB9CCA6D7AE9DD3C90"/>
  </w:style>
  <w:style w:type="paragraph" w:customStyle="1" w:styleId="81D35F4FF0094E3FA01BE87B2FA4D851">
    <w:name w:val="81D35F4FF0094E3FA01BE87B2FA4D851"/>
  </w:style>
  <w:style w:type="paragraph" w:customStyle="1" w:styleId="0CE1322AF84248F0B77EDAACB03689E2">
    <w:name w:val="0CE1322AF84248F0B77EDAACB03689E2"/>
  </w:style>
  <w:style w:type="paragraph" w:customStyle="1" w:styleId="93463955A9F1430199B6B2DE0DDB75FD">
    <w:name w:val="93463955A9F1430199B6B2DE0DDB75FD"/>
  </w:style>
  <w:style w:type="paragraph" w:customStyle="1" w:styleId="65E206A89CF94AA09E96DE62AD0F9068">
    <w:name w:val="65E206A89CF94AA09E96DE62AD0F9068"/>
  </w:style>
  <w:style w:type="paragraph" w:customStyle="1" w:styleId="C23D0338A8594E38ABE73F37A7CC9564">
    <w:name w:val="C23D0338A8594E38ABE73F37A7CC9564"/>
  </w:style>
  <w:style w:type="paragraph" w:customStyle="1" w:styleId="8910C3E4224343C894CD70554C1D14EC">
    <w:name w:val="8910C3E4224343C894CD70554C1D14EC"/>
  </w:style>
  <w:style w:type="paragraph" w:customStyle="1" w:styleId="2A6D1C5991A94D1A82083985BF75D8CF">
    <w:name w:val="2A6D1C5991A94D1A82083985BF75D8CF"/>
  </w:style>
  <w:style w:type="paragraph" w:customStyle="1" w:styleId="037AD148F9A14F5AA74D04BE689940A9">
    <w:name w:val="037AD148F9A14F5AA74D04BE689940A9"/>
  </w:style>
  <w:style w:type="paragraph" w:customStyle="1" w:styleId="D3D7D41DC0E64DE087DDDA77CA3D2FD1">
    <w:name w:val="D3D7D41DC0E64DE087DDDA77CA3D2FD1"/>
  </w:style>
  <w:style w:type="paragraph" w:customStyle="1" w:styleId="AADDCEC2A9F44674BBB44E1E935C9E39">
    <w:name w:val="AADDCEC2A9F44674BBB44E1E935C9E39"/>
  </w:style>
  <w:style w:type="paragraph" w:customStyle="1" w:styleId="390C083FB9A44EA381934150641D5C4B">
    <w:name w:val="390C083FB9A44EA381934150641D5C4B"/>
  </w:style>
  <w:style w:type="paragraph" w:customStyle="1" w:styleId="2D968F9914E94422A22FAAC792A9AFAD">
    <w:name w:val="2D968F9914E94422A22FAAC792A9AFAD"/>
  </w:style>
  <w:style w:type="paragraph" w:customStyle="1" w:styleId="9231531C54684C02839DEF74D972F93B">
    <w:name w:val="9231531C54684C02839DEF74D972F93B"/>
  </w:style>
  <w:style w:type="paragraph" w:customStyle="1" w:styleId="5BBD7803CDE248B298EFCF142B716D00">
    <w:name w:val="5BBD7803CDE248B298EFCF142B716D00"/>
  </w:style>
  <w:style w:type="paragraph" w:customStyle="1" w:styleId="DF4A4C67C20043EB8755B71842E2F7EA">
    <w:name w:val="DF4A4C67C20043EB8755B71842E2F7EA"/>
  </w:style>
  <w:style w:type="paragraph" w:customStyle="1" w:styleId="8F8C5731517A4CDE973558078ABD6F73">
    <w:name w:val="8F8C5731517A4CDE973558078ABD6F73"/>
  </w:style>
  <w:style w:type="paragraph" w:customStyle="1" w:styleId="78ECE112E4604C29B8095B3A43BEBD8E">
    <w:name w:val="78ECE112E4604C29B8095B3A43BEBD8E"/>
  </w:style>
  <w:style w:type="paragraph" w:customStyle="1" w:styleId="A09F276E9EA94C389628E705F80B901B">
    <w:name w:val="A09F276E9EA94C389628E705F80B901B"/>
  </w:style>
  <w:style w:type="paragraph" w:customStyle="1" w:styleId="C337D88D14A441E7AE163761DA32842F">
    <w:name w:val="C337D88D14A441E7AE163761DA32842F"/>
  </w:style>
  <w:style w:type="paragraph" w:customStyle="1" w:styleId="6DA680E8432143CEB2BB7915DEF393B1">
    <w:name w:val="6DA680E8432143CEB2BB7915DEF393B1"/>
  </w:style>
  <w:style w:type="paragraph" w:customStyle="1" w:styleId="292F2AE9516441B28E10798555B1BE5D">
    <w:name w:val="292F2AE9516441B28E10798555B1BE5D"/>
  </w:style>
  <w:style w:type="paragraph" w:customStyle="1" w:styleId="EBAFC9471D194FEEBBF38DABDE5B6C61">
    <w:name w:val="EBAFC9471D194FEEBBF38DABDE5B6C61"/>
  </w:style>
  <w:style w:type="paragraph" w:customStyle="1" w:styleId="0BA5839446CA4CDF89A95155B665DC7A">
    <w:name w:val="0BA5839446CA4CDF89A95155B665DC7A"/>
  </w:style>
  <w:style w:type="paragraph" w:customStyle="1" w:styleId="A07F3F4472DE41B6AB034E8EFFCECC95">
    <w:name w:val="A07F3F4472DE41B6AB034E8EFFCECC95"/>
  </w:style>
  <w:style w:type="paragraph" w:customStyle="1" w:styleId="2199BAB58A2945AD84F89B854E8B9359">
    <w:name w:val="2199BAB58A2945AD84F89B854E8B9359"/>
  </w:style>
  <w:style w:type="paragraph" w:customStyle="1" w:styleId="2786F663220E44DAB752CFE66C9565F1">
    <w:name w:val="2786F663220E44DAB752CFE66C9565F1"/>
  </w:style>
  <w:style w:type="paragraph" w:customStyle="1" w:styleId="E64FF245BDA4469DB6CE5BD1FFDA6720">
    <w:name w:val="E64FF245BDA4469DB6CE5BD1FFDA6720"/>
  </w:style>
  <w:style w:type="paragraph" w:customStyle="1" w:styleId="62CEB35A5A0F4126A14C1AD70081F993">
    <w:name w:val="62CEB35A5A0F4126A14C1AD70081F993"/>
  </w:style>
  <w:style w:type="paragraph" w:customStyle="1" w:styleId="A8F2D9EB743D4FD7B2558C332FD0682C">
    <w:name w:val="A8F2D9EB743D4FD7B2558C332FD0682C"/>
  </w:style>
  <w:style w:type="paragraph" w:customStyle="1" w:styleId="DD282C501CE8442CB320BB9DFD7DF3E7">
    <w:name w:val="DD282C501CE8442CB320BB9DFD7DF3E7"/>
  </w:style>
  <w:style w:type="paragraph" w:customStyle="1" w:styleId="737D0B9A196C4F0FB6D74C9D6575108B">
    <w:name w:val="737D0B9A196C4F0FB6D74C9D6575108B"/>
  </w:style>
  <w:style w:type="paragraph" w:customStyle="1" w:styleId="76685C663214411390ED95007D3FF4D4">
    <w:name w:val="76685C663214411390ED95007D3FF4D4"/>
  </w:style>
  <w:style w:type="paragraph" w:customStyle="1" w:styleId="64DD606996C94D0087982A7A0B5CFC4B">
    <w:name w:val="64DD606996C94D0087982A7A0B5CFC4B"/>
  </w:style>
  <w:style w:type="paragraph" w:customStyle="1" w:styleId="77880FB4CE8A47B9A5F9C58A01B6390B">
    <w:name w:val="77880FB4CE8A47B9A5F9C58A01B6390B"/>
  </w:style>
  <w:style w:type="paragraph" w:customStyle="1" w:styleId="612B9A4F6EA4431880AAC44DF04E8830">
    <w:name w:val="612B9A4F6EA4431880AAC44DF04E8830"/>
  </w:style>
  <w:style w:type="paragraph" w:customStyle="1" w:styleId="8E8330440AD24DFC954240861C861B7B">
    <w:name w:val="8E8330440AD24DFC954240861C861B7B"/>
  </w:style>
  <w:style w:type="paragraph" w:customStyle="1" w:styleId="DAFCB4FAEB8C4997B57F651AEBC0B918">
    <w:name w:val="DAFCB4FAEB8C4997B57F651AEBC0B918"/>
  </w:style>
  <w:style w:type="paragraph" w:customStyle="1" w:styleId="4A373AF70834489C94C9AF848853B71D">
    <w:name w:val="4A373AF70834489C94C9AF848853B71D"/>
  </w:style>
  <w:style w:type="paragraph" w:customStyle="1" w:styleId="1DF9EBC516E54357BFF2559069E1E39E">
    <w:name w:val="1DF9EBC516E54357BFF2559069E1E39E"/>
  </w:style>
  <w:style w:type="paragraph" w:customStyle="1" w:styleId="155A2F5DDFFD42C3AA97B91A5060E908">
    <w:name w:val="155A2F5DDFFD42C3AA97B91A5060E908"/>
  </w:style>
  <w:style w:type="paragraph" w:customStyle="1" w:styleId="E68AF61E778D4EAA8292EBC173A2BE8F">
    <w:name w:val="E68AF61E778D4EAA8292EBC173A2BE8F"/>
  </w:style>
  <w:style w:type="paragraph" w:customStyle="1" w:styleId="4FB1CE3884ED428CBF1F4C19CF26C803">
    <w:name w:val="4FB1CE3884ED428CBF1F4C19CF26C803"/>
  </w:style>
  <w:style w:type="paragraph" w:customStyle="1" w:styleId="952F3A2EA58142B39D0ED9044E4324C8">
    <w:name w:val="952F3A2EA58142B39D0ED9044E4324C8"/>
  </w:style>
  <w:style w:type="paragraph" w:customStyle="1" w:styleId="501C7BB3BA3E404DB9DD9E18AA1FB410">
    <w:name w:val="501C7BB3BA3E404DB9DD9E18AA1FB410"/>
  </w:style>
  <w:style w:type="paragraph" w:customStyle="1" w:styleId="AEA3987B7D7341059A4345CC28D78F33">
    <w:name w:val="AEA3987B7D7341059A4345CC28D78F33"/>
  </w:style>
  <w:style w:type="paragraph" w:customStyle="1" w:styleId="B297126D5B854EB682AD486328CEA9C9">
    <w:name w:val="B297126D5B854EB682AD486328CEA9C9"/>
  </w:style>
  <w:style w:type="paragraph" w:customStyle="1" w:styleId="5482D532B1564984A4D5D879453F2028">
    <w:name w:val="5482D532B1564984A4D5D879453F2028"/>
  </w:style>
  <w:style w:type="paragraph" w:customStyle="1" w:styleId="D49AFB5386EA471D94FC4805D6BCC25F">
    <w:name w:val="D49AFB5386EA471D94FC4805D6BCC25F"/>
  </w:style>
  <w:style w:type="paragraph" w:customStyle="1" w:styleId="D6A8A4BF636B4091B6F9D13F8C4FD91C">
    <w:name w:val="D6A8A4BF636B4091B6F9D13F8C4FD91C"/>
  </w:style>
  <w:style w:type="paragraph" w:customStyle="1" w:styleId="26886537916042DDAE06C1F24B6F5D37">
    <w:name w:val="26886537916042DDAE06C1F24B6F5D37"/>
  </w:style>
  <w:style w:type="paragraph" w:customStyle="1" w:styleId="193A4C9645DF4FAEB523B3E41857C065">
    <w:name w:val="193A4C9645DF4FAEB523B3E41857C065"/>
  </w:style>
  <w:style w:type="paragraph" w:customStyle="1" w:styleId="D971254472984A8289C9D1B42B28B4DE">
    <w:name w:val="D971254472984A8289C9D1B42B28B4DE"/>
  </w:style>
  <w:style w:type="paragraph" w:customStyle="1" w:styleId="E08526FA4292418FBDB10E23E1DE942A">
    <w:name w:val="E08526FA4292418FBDB10E23E1DE942A"/>
  </w:style>
  <w:style w:type="paragraph" w:customStyle="1" w:styleId="E73D9E7E3B764FE5B84091C2040CE542">
    <w:name w:val="E73D9E7E3B764FE5B84091C2040CE542"/>
  </w:style>
  <w:style w:type="paragraph" w:customStyle="1" w:styleId="37829ABAF60B40CFA492AEC6B32A434D">
    <w:name w:val="37829ABAF60B40CFA492AEC6B32A434D"/>
  </w:style>
  <w:style w:type="paragraph" w:customStyle="1" w:styleId="178FB58DBE094B668922DD2EAABEB835">
    <w:name w:val="178FB58DBE094B668922DD2EAABEB835"/>
  </w:style>
  <w:style w:type="paragraph" w:customStyle="1" w:styleId="F673588D571849DEB7A2EC870177C0A7">
    <w:name w:val="F673588D571849DEB7A2EC870177C0A7"/>
  </w:style>
  <w:style w:type="paragraph" w:customStyle="1" w:styleId="00FF794D2DBA4E24A39F1D128CA0E342">
    <w:name w:val="00FF794D2DBA4E24A39F1D128CA0E342"/>
  </w:style>
  <w:style w:type="paragraph" w:customStyle="1" w:styleId="767F37BD8C9741FEB371FF6D582D5720">
    <w:name w:val="767F37BD8C9741FEB371FF6D582D5720"/>
  </w:style>
  <w:style w:type="paragraph" w:customStyle="1" w:styleId="B6E1CE3344E649FCBFF51B8AA9B6DD9F">
    <w:name w:val="B6E1CE3344E649FCBFF51B8AA9B6DD9F"/>
  </w:style>
  <w:style w:type="paragraph" w:customStyle="1" w:styleId="BEABDE57FD8A47649D85912078817409">
    <w:name w:val="BEABDE57FD8A47649D85912078817409"/>
  </w:style>
  <w:style w:type="paragraph" w:customStyle="1" w:styleId="1F1A3B47B5424843A1F24B006EEA2707">
    <w:name w:val="1F1A3B47B5424843A1F24B006EEA2707"/>
  </w:style>
  <w:style w:type="paragraph" w:customStyle="1" w:styleId="EBF47B8763F443E99C3C910996C09AF0">
    <w:name w:val="EBF47B8763F443E99C3C910996C09AF0"/>
  </w:style>
  <w:style w:type="paragraph" w:customStyle="1" w:styleId="7FF95F967D9D4B2D89BF01AD9A7CF585">
    <w:name w:val="7FF95F967D9D4B2D89BF01AD9A7CF585"/>
  </w:style>
  <w:style w:type="paragraph" w:customStyle="1" w:styleId="CBCFA847C5174A8FB2D47A05331BC15F">
    <w:name w:val="CBCFA847C5174A8FB2D47A05331BC15F"/>
  </w:style>
  <w:style w:type="paragraph" w:customStyle="1" w:styleId="D63465026327485F8202B77C8E7DB4B8">
    <w:name w:val="D63465026327485F8202B77C8E7DB4B8"/>
  </w:style>
  <w:style w:type="paragraph" w:customStyle="1" w:styleId="E0C7432668364E5A99DB360F664A2B6E">
    <w:name w:val="E0C7432668364E5A99DB360F664A2B6E"/>
  </w:style>
  <w:style w:type="paragraph" w:customStyle="1" w:styleId="F57198F79DBC4F8AAA84A96C75521987">
    <w:name w:val="F57198F79DBC4F8AAA84A96C75521987"/>
  </w:style>
  <w:style w:type="paragraph" w:customStyle="1" w:styleId="DF915B4D5439466FB85D6827DF978E4D">
    <w:name w:val="DF915B4D5439466FB85D6827DF978E4D"/>
  </w:style>
  <w:style w:type="paragraph" w:customStyle="1" w:styleId="2963A132260B4A3C9CDD7FE7B9142A42">
    <w:name w:val="2963A132260B4A3C9CDD7FE7B9142A42"/>
  </w:style>
  <w:style w:type="paragraph" w:customStyle="1" w:styleId="515A0095A5274E94A0B5C1092D4326DD">
    <w:name w:val="515A0095A5274E94A0B5C1092D4326DD"/>
  </w:style>
  <w:style w:type="paragraph" w:customStyle="1" w:styleId="072A792D305B451DB4D253FFCD02F2D5">
    <w:name w:val="072A792D305B451DB4D253FFCD02F2D5"/>
  </w:style>
  <w:style w:type="paragraph" w:customStyle="1" w:styleId="58B1C1603E42406BB154A2607D9A04D2">
    <w:name w:val="58B1C1603E42406BB154A2607D9A04D2"/>
  </w:style>
  <w:style w:type="paragraph" w:customStyle="1" w:styleId="7F09E36705044080838805D6870209B5">
    <w:name w:val="7F09E36705044080838805D6870209B5"/>
  </w:style>
  <w:style w:type="paragraph" w:customStyle="1" w:styleId="FA45FBA8DCAB433DB6173E46C52AB696">
    <w:name w:val="FA45FBA8DCAB433DB6173E46C52AB696"/>
  </w:style>
  <w:style w:type="paragraph" w:customStyle="1" w:styleId="F0B57BAD93FB40A5801B43033B4A523B">
    <w:name w:val="F0B57BAD93FB40A5801B43033B4A523B"/>
  </w:style>
  <w:style w:type="paragraph" w:customStyle="1" w:styleId="6730707C112B4F2EB7818292F2B9305B">
    <w:name w:val="6730707C112B4F2EB7818292F2B9305B"/>
    <w:rsid w:val="002F5ABF"/>
  </w:style>
  <w:style w:type="paragraph" w:customStyle="1" w:styleId="E72F0815C52A4EFB81225EB2BF69237A">
    <w:name w:val="E72F0815C52A4EFB81225EB2BF69237A"/>
    <w:rsid w:val="002F5ABF"/>
  </w:style>
  <w:style w:type="paragraph" w:customStyle="1" w:styleId="1F4DCAC476534C87AA1300DBD67BD25C">
    <w:name w:val="1F4DCAC476534C87AA1300DBD67BD25C"/>
    <w:rsid w:val="002F5ABF"/>
  </w:style>
  <w:style w:type="paragraph" w:customStyle="1" w:styleId="07345B4905284B909E13F244DA2E0A20">
    <w:name w:val="07345B4905284B909E13F244DA2E0A20"/>
    <w:rsid w:val="002F5ABF"/>
  </w:style>
  <w:style w:type="paragraph" w:customStyle="1" w:styleId="8B3FF209BB8B45B1B3862F22523319C3">
    <w:name w:val="8B3FF209BB8B45B1B3862F22523319C3"/>
    <w:rsid w:val="002F5ABF"/>
  </w:style>
  <w:style w:type="paragraph" w:customStyle="1" w:styleId="FFEF1D2739944859AE33D78804D1FAF9">
    <w:name w:val="FFEF1D2739944859AE33D78804D1FAF9"/>
    <w:rsid w:val="002F5ABF"/>
  </w:style>
  <w:style w:type="paragraph" w:customStyle="1" w:styleId="960ADE19DB8448E498040C1AE656A7FA">
    <w:name w:val="960ADE19DB8448E498040C1AE656A7FA"/>
    <w:rsid w:val="002F5ABF"/>
  </w:style>
  <w:style w:type="paragraph" w:customStyle="1" w:styleId="3A5944DB83494AE9B1A7C582C2DF486E">
    <w:name w:val="3A5944DB83494AE9B1A7C582C2DF486E"/>
    <w:rsid w:val="002F5ABF"/>
  </w:style>
  <w:style w:type="paragraph" w:customStyle="1" w:styleId="83D480E044AB4B94B0F3FB0B8E38710E">
    <w:name w:val="83D480E044AB4B94B0F3FB0B8E38710E"/>
    <w:rsid w:val="002F5ABF"/>
  </w:style>
  <w:style w:type="paragraph" w:customStyle="1" w:styleId="507AE3B4F25F466CB7EAF35370381E80">
    <w:name w:val="507AE3B4F25F466CB7EAF35370381E80"/>
    <w:rsid w:val="002F5ABF"/>
  </w:style>
  <w:style w:type="paragraph" w:customStyle="1" w:styleId="EA32AEAE44514174820FCD13265B36AE">
    <w:name w:val="EA32AEAE44514174820FCD13265B36AE"/>
    <w:rsid w:val="002F5ABF"/>
  </w:style>
  <w:style w:type="paragraph" w:customStyle="1" w:styleId="4821D5391F2E472AA515B708E16BCBE0">
    <w:name w:val="4821D5391F2E472AA515B708E16BCBE0"/>
    <w:rsid w:val="002F5ABF"/>
  </w:style>
  <w:style w:type="paragraph" w:customStyle="1" w:styleId="1B21C7CE3E5A4E6998B75E3DE99D5032">
    <w:name w:val="1B21C7CE3E5A4E6998B75E3DE99D5032"/>
    <w:rsid w:val="002F5ABF"/>
  </w:style>
  <w:style w:type="paragraph" w:customStyle="1" w:styleId="2D787C81CF4E4A44913478B2DC9832C3">
    <w:name w:val="2D787C81CF4E4A44913478B2DC9832C3"/>
    <w:rsid w:val="002F5ABF"/>
  </w:style>
  <w:style w:type="paragraph" w:customStyle="1" w:styleId="277A598B08F54F6EBA7F9A07DE1C4B5E">
    <w:name w:val="277A598B08F54F6EBA7F9A07DE1C4B5E"/>
    <w:rsid w:val="002F5ABF"/>
  </w:style>
  <w:style w:type="paragraph" w:customStyle="1" w:styleId="6BA393647AA24F538A3652D3ABFAA300">
    <w:name w:val="6BA393647AA24F538A3652D3ABFAA300"/>
    <w:rsid w:val="002F5ABF"/>
  </w:style>
  <w:style w:type="paragraph" w:customStyle="1" w:styleId="CD56C22071664E1C941CF5FF4E82A2A9">
    <w:name w:val="CD56C22071664E1C941CF5FF4E82A2A9"/>
    <w:rsid w:val="002F5ABF"/>
  </w:style>
  <w:style w:type="paragraph" w:customStyle="1" w:styleId="C447803C850342559D4B3B45B91B0171">
    <w:name w:val="C447803C850342559D4B3B45B91B0171"/>
    <w:rsid w:val="002F5ABF"/>
  </w:style>
  <w:style w:type="paragraph" w:customStyle="1" w:styleId="EA7BD342DA5D4FB4A6CA7E9F07FFC0D9">
    <w:name w:val="EA7BD342DA5D4FB4A6CA7E9F07FFC0D9"/>
    <w:rsid w:val="00B2583C"/>
  </w:style>
  <w:style w:type="paragraph" w:customStyle="1" w:styleId="A30B2F61CBD749BD80DC098981B3619B">
    <w:name w:val="A30B2F61CBD749BD80DC098981B3619B"/>
    <w:rsid w:val="00B2583C"/>
  </w:style>
  <w:style w:type="paragraph" w:customStyle="1" w:styleId="FFA25C8E7C4D4131898498653CE86707">
    <w:name w:val="FFA25C8E7C4D4131898498653CE86707"/>
    <w:rsid w:val="00B2583C"/>
  </w:style>
  <w:style w:type="paragraph" w:customStyle="1" w:styleId="D804E360F935432F9681D87CFD52DFD0">
    <w:name w:val="D804E360F935432F9681D87CFD52DFD0"/>
    <w:rsid w:val="00B2583C"/>
  </w:style>
  <w:style w:type="paragraph" w:customStyle="1" w:styleId="E6C0420D6A574172A414D565B1DF1682">
    <w:name w:val="E6C0420D6A574172A414D565B1DF1682"/>
    <w:rsid w:val="00B2583C"/>
  </w:style>
  <w:style w:type="paragraph" w:customStyle="1" w:styleId="72C8F22771004268A62F75272595F8FD">
    <w:name w:val="72C8F22771004268A62F75272595F8FD"/>
    <w:rsid w:val="00B2583C"/>
  </w:style>
  <w:style w:type="paragraph" w:customStyle="1" w:styleId="02EA9CE77B964077BC428E08E49BECF5">
    <w:name w:val="02EA9CE77B964077BC428E08E49BECF5"/>
    <w:rsid w:val="00B2583C"/>
  </w:style>
  <w:style w:type="paragraph" w:customStyle="1" w:styleId="D1498B080CA34517800612CE50FF0AE8">
    <w:name w:val="D1498B080CA34517800612CE50FF0AE8"/>
    <w:rsid w:val="00B2583C"/>
  </w:style>
  <w:style w:type="paragraph" w:customStyle="1" w:styleId="0E73D45F4EA646D28AA86A39C57B93E9">
    <w:name w:val="0E73D45F4EA646D28AA86A39C57B93E9"/>
    <w:rsid w:val="00B2583C"/>
  </w:style>
  <w:style w:type="paragraph" w:customStyle="1" w:styleId="A965F9A3084349508FB78EF0732B7E8C">
    <w:name w:val="A965F9A3084349508FB78EF0732B7E8C"/>
    <w:rsid w:val="00B2583C"/>
  </w:style>
  <w:style w:type="paragraph" w:customStyle="1" w:styleId="F14F133EEB154E059DE7897F9547E69D">
    <w:name w:val="F14F133EEB154E059DE7897F9547E69D"/>
    <w:rsid w:val="00B2583C"/>
  </w:style>
  <w:style w:type="paragraph" w:customStyle="1" w:styleId="2DD88A6C5B30453BBD003C5776145E33">
    <w:name w:val="2DD88A6C5B30453BBD003C5776145E33"/>
    <w:rsid w:val="00B2583C"/>
  </w:style>
  <w:style w:type="paragraph" w:customStyle="1" w:styleId="79D30002F8974B8A9242E71F0CD8892A">
    <w:name w:val="79D30002F8974B8A9242E71F0CD8892A"/>
    <w:rsid w:val="00B2583C"/>
  </w:style>
  <w:style w:type="paragraph" w:customStyle="1" w:styleId="A588AE970BE843358D898C01DEA76EF4">
    <w:name w:val="A588AE970BE843358D898C01DEA76EF4"/>
    <w:rsid w:val="00B2583C"/>
  </w:style>
  <w:style w:type="paragraph" w:customStyle="1" w:styleId="DBA3857B67EC458092A2401B1EC708A5">
    <w:name w:val="DBA3857B67EC458092A2401B1EC708A5"/>
    <w:rsid w:val="00B2583C"/>
  </w:style>
  <w:style w:type="paragraph" w:customStyle="1" w:styleId="81D5A88ABC0D47129E229828ECA1958D">
    <w:name w:val="81D5A88ABC0D47129E229828ECA1958D"/>
    <w:rsid w:val="00B2583C"/>
  </w:style>
  <w:style w:type="paragraph" w:customStyle="1" w:styleId="B41BCA3B7EBE4B2AB135A7A254184397">
    <w:name w:val="B41BCA3B7EBE4B2AB135A7A254184397"/>
    <w:rsid w:val="00B2583C"/>
  </w:style>
  <w:style w:type="paragraph" w:customStyle="1" w:styleId="8A3C15217E1C4AF3A6DA3C7E108566AA">
    <w:name w:val="8A3C15217E1C4AF3A6DA3C7E108566AA"/>
    <w:rsid w:val="00B2583C"/>
  </w:style>
  <w:style w:type="paragraph" w:customStyle="1" w:styleId="495C9A0E1A194C41BD88B908BDDBF0DE">
    <w:name w:val="495C9A0E1A194C41BD88B908BDDBF0DE"/>
    <w:rsid w:val="00B2583C"/>
  </w:style>
  <w:style w:type="paragraph" w:customStyle="1" w:styleId="38026627490640A991CF3EC34EC5F683">
    <w:name w:val="38026627490640A991CF3EC34EC5F683"/>
    <w:rsid w:val="00B2583C"/>
  </w:style>
  <w:style w:type="paragraph" w:customStyle="1" w:styleId="699584A1079847018308BF55E9BB660A">
    <w:name w:val="699584A1079847018308BF55E9BB660A"/>
    <w:rsid w:val="00B2583C"/>
  </w:style>
  <w:style w:type="paragraph" w:customStyle="1" w:styleId="AE5B4A5598154EE69C92F66363206322">
    <w:name w:val="AE5B4A5598154EE69C92F66363206322"/>
    <w:rsid w:val="00B2583C"/>
  </w:style>
  <w:style w:type="paragraph" w:customStyle="1" w:styleId="52A8AD8330E5448E9478E1114694058A">
    <w:name w:val="52A8AD8330E5448E9478E1114694058A"/>
    <w:rsid w:val="00B2583C"/>
  </w:style>
  <w:style w:type="paragraph" w:customStyle="1" w:styleId="35A51B6678F047A0BF3D26C2544F7B89">
    <w:name w:val="35A51B6678F047A0BF3D26C2544F7B89"/>
    <w:rsid w:val="00B2583C"/>
  </w:style>
  <w:style w:type="paragraph" w:customStyle="1" w:styleId="044191DD8E584122BD7361FA15DF0466">
    <w:name w:val="044191DD8E584122BD7361FA15DF0466"/>
    <w:rsid w:val="00B2583C"/>
  </w:style>
  <w:style w:type="paragraph" w:customStyle="1" w:styleId="2ADF79C43E6B40B798C694C1BDF24548">
    <w:name w:val="2ADF79C43E6B40B798C694C1BDF24548"/>
    <w:rsid w:val="00B2583C"/>
  </w:style>
  <w:style w:type="paragraph" w:customStyle="1" w:styleId="9B36619B162B4E6C92DD9AF908FF281C">
    <w:name w:val="9B36619B162B4E6C92DD9AF908FF281C"/>
    <w:rsid w:val="00B2583C"/>
  </w:style>
  <w:style w:type="paragraph" w:customStyle="1" w:styleId="368BB4CEF9A84736A8EBF7F6AEB2C50F">
    <w:name w:val="368BB4CEF9A84736A8EBF7F6AEB2C50F"/>
    <w:rsid w:val="00B2583C"/>
  </w:style>
  <w:style w:type="paragraph" w:customStyle="1" w:styleId="ACB93E722AC74DBFBFA483E036A34EC9">
    <w:name w:val="ACB93E722AC74DBFBFA483E036A34EC9"/>
    <w:rsid w:val="00B2583C"/>
  </w:style>
  <w:style w:type="paragraph" w:customStyle="1" w:styleId="C8FFC4A0EDB347E28A832BFDA6DCE981">
    <w:name w:val="C8FFC4A0EDB347E28A832BFDA6DCE981"/>
    <w:rsid w:val="00B2583C"/>
  </w:style>
  <w:style w:type="paragraph" w:customStyle="1" w:styleId="48EEEDA04D1044C1AC3B5463A2AA20ED">
    <w:name w:val="48EEEDA04D1044C1AC3B5463A2AA20ED"/>
    <w:rsid w:val="00B2583C"/>
  </w:style>
  <w:style w:type="paragraph" w:customStyle="1" w:styleId="F7A266885DD54DB9AB469B513F1A4F1C">
    <w:name w:val="F7A266885DD54DB9AB469B513F1A4F1C"/>
    <w:rsid w:val="00B2583C"/>
  </w:style>
  <w:style w:type="paragraph" w:customStyle="1" w:styleId="596F3B525AA94F9D9BE08B2A5C44A717">
    <w:name w:val="596F3B525AA94F9D9BE08B2A5C44A717"/>
    <w:rsid w:val="00B2583C"/>
  </w:style>
  <w:style w:type="paragraph" w:customStyle="1" w:styleId="BC6030C6019145AF937087DD87CDBCE3">
    <w:name w:val="BC6030C6019145AF937087DD87CDBCE3"/>
    <w:rsid w:val="00B2583C"/>
  </w:style>
  <w:style w:type="paragraph" w:customStyle="1" w:styleId="E5D3DE14BE16426CB7C1D26FDE145365">
    <w:name w:val="E5D3DE14BE16426CB7C1D26FDE145365"/>
    <w:rsid w:val="00B2583C"/>
  </w:style>
  <w:style w:type="paragraph" w:customStyle="1" w:styleId="493C3575A44E493E8C5B4DFBDAB08B4A">
    <w:name w:val="493C3575A44E493E8C5B4DFBDAB08B4A"/>
    <w:rsid w:val="00B2583C"/>
  </w:style>
  <w:style w:type="paragraph" w:customStyle="1" w:styleId="EC31FA88FE79426EB2AFF6E23F28C4FE">
    <w:name w:val="EC31FA88FE79426EB2AFF6E23F28C4FE"/>
    <w:rsid w:val="00B2583C"/>
  </w:style>
  <w:style w:type="paragraph" w:customStyle="1" w:styleId="4A4748D05B544DBC860C3D3D6FD5A035">
    <w:name w:val="4A4748D05B544DBC860C3D3D6FD5A035"/>
    <w:rsid w:val="00B2583C"/>
  </w:style>
  <w:style w:type="paragraph" w:customStyle="1" w:styleId="237862CA8732410AAAA3A3082395A03D">
    <w:name w:val="237862CA8732410AAAA3A3082395A03D"/>
    <w:rsid w:val="00B2583C"/>
  </w:style>
  <w:style w:type="paragraph" w:customStyle="1" w:styleId="2C1AA87184524607933F317850A17D1A">
    <w:name w:val="2C1AA87184524607933F317850A17D1A"/>
    <w:rsid w:val="00B2583C"/>
  </w:style>
  <w:style w:type="paragraph" w:customStyle="1" w:styleId="79E3060012BE4A1F9BDEB1BB1E45E0CC">
    <w:name w:val="79E3060012BE4A1F9BDEB1BB1E45E0CC"/>
    <w:rsid w:val="00B2583C"/>
  </w:style>
  <w:style w:type="paragraph" w:customStyle="1" w:styleId="843A258D51A2424CA12883347BDD1ABD">
    <w:name w:val="843A258D51A2424CA12883347BDD1ABD"/>
    <w:rsid w:val="00B2583C"/>
  </w:style>
  <w:style w:type="paragraph" w:customStyle="1" w:styleId="FB5C68D83E4E40BFBFFED3456C7EDF94">
    <w:name w:val="FB5C68D83E4E40BFBFFED3456C7EDF94"/>
    <w:rsid w:val="00B2583C"/>
  </w:style>
  <w:style w:type="paragraph" w:customStyle="1" w:styleId="987DBECBF866419989FDA30D168F8F2A">
    <w:name w:val="987DBECBF866419989FDA30D168F8F2A"/>
    <w:rsid w:val="00B2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minutes</Template>
  <TotalTime>0</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2020-01-27T21:01:00Z</dcterms:created>
  <dcterms:modified xsi:type="dcterms:W3CDTF">2020-01-27T21:01:00Z</dcterms:modified>
  <cp:version/>
</cp:coreProperties>
</file>