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4"/>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14:paraId="4380F68E" w14:textId="77777777" w:rsidTr="249F2640">
        <w:trPr>
          <w:trHeight w:val="1620"/>
        </w:trPr>
        <w:tc>
          <w:tcPr>
            <w:tcW w:w="7650" w:type="dxa"/>
            <w:shd w:val="clear" w:color="auto" w:fill="auto"/>
          </w:tcPr>
          <w:p w14:paraId="0A1A1DCD" w14:textId="77777777" w:rsidR="00A131A8" w:rsidRDefault="0086348D">
            <w:pPr>
              <w:pStyle w:val="Title"/>
            </w:pPr>
            <w:r>
              <w:t>eLearning Coordinators’ Meeting</w:t>
            </w:r>
          </w:p>
        </w:tc>
        <w:tc>
          <w:tcPr>
            <w:tcW w:w="2574" w:type="dxa"/>
            <w:shd w:val="clear" w:color="auto" w:fill="auto"/>
            <w:vAlign w:val="bottom"/>
          </w:tcPr>
          <w:p w14:paraId="0A37501D" w14:textId="77777777" w:rsidR="00A131A8" w:rsidRDefault="0086348D">
            <w:pPr>
              <w:pStyle w:val="Heading3"/>
              <w:jc w:val="left"/>
              <w:outlineLvl w:val="2"/>
            </w:pPr>
            <w:r>
              <w:rPr>
                <w:noProof/>
              </w:rPr>
              <w:drawing>
                <wp:inline distT="0" distB="0" distL="0" distR="0" wp14:anchorId="52B350F1" wp14:editId="07777777">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05915" cy="714375"/>
                          </a:xfrm>
                          <a:prstGeom prst="rect">
                            <a:avLst/>
                          </a:prstGeom>
                          <a:ln/>
                        </pic:spPr>
                      </pic:pic>
                    </a:graphicData>
                  </a:graphic>
                </wp:inline>
              </w:drawing>
            </w:r>
          </w:p>
        </w:tc>
      </w:tr>
    </w:tbl>
    <w:p w14:paraId="5DAB6C7B" w14:textId="77777777" w:rsidR="00A131A8" w:rsidRDefault="00A131A8">
      <w:pPr>
        <w:widowControl w:val="0"/>
        <w:pBdr>
          <w:top w:val="nil"/>
          <w:left w:val="nil"/>
          <w:bottom w:val="nil"/>
          <w:right w:val="nil"/>
          <w:between w:val="nil"/>
        </w:pBdr>
        <w:spacing w:before="0" w:after="0" w:line="276" w:lineRule="auto"/>
      </w:pPr>
    </w:p>
    <w:tbl>
      <w:tblPr>
        <w:tblStyle w:val="3"/>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14:paraId="18138919" w14:textId="77777777" w:rsidTr="00A131A8">
        <w:tc>
          <w:tcPr>
            <w:tcW w:w="1946" w:type="dxa"/>
            <w:tcMar>
              <w:top w:w="144" w:type="dxa"/>
            </w:tcMar>
          </w:tcPr>
          <w:p w14:paraId="6AB4E5C6"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Meeting called by:</w:t>
            </w:r>
          </w:p>
        </w:tc>
        <w:tc>
          <w:tcPr>
            <w:tcW w:w="3184" w:type="dxa"/>
            <w:tcMar>
              <w:top w:w="144" w:type="dxa"/>
            </w:tcMar>
          </w:tcPr>
          <w:p w14:paraId="0F311C0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Rozalind Jester</w:t>
            </w:r>
          </w:p>
        </w:tc>
        <w:tc>
          <w:tcPr>
            <w:tcW w:w="1779" w:type="dxa"/>
            <w:tcMar>
              <w:top w:w="144" w:type="dxa"/>
            </w:tcMar>
          </w:tcPr>
          <w:p w14:paraId="31AF52F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Type of meeting:</w:t>
            </w:r>
          </w:p>
        </w:tc>
        <w:tc>
          <w:tcPr>
            <w:tcW w:w="3315" w:type="dxa"/>
            <w:tcMar>
              <w:top w:w="144" w:type="dxa"/>
            </w:tcMar>
          </w:tcPr>
          <w:p w14:paraId="45F32522" w14:textId="77777777" w:rsidR="00A131A8" w:rsidRPr="0032055C" w:rsidRDefault="00CE4516">
            <w:pPr>
              <w:spacing w:after="80"/>
              <w:rPr>
                <w:rFonts w:asciiTheme="minorHAnsi" w:hAnsiTheme="minorHAnsi" w:cstheme="minorHAnsi"/>
                <w:sz w:val="19"/>
                <w:szCs w:val="19"/>
              </w:rPr>
            </w:pPr>
            <w:r w:rsidRPr="0032055C">
              <w:rPr>
                <w:rFonts w:asciiTheme="minorHAnsi" w:hAnsiTheme="minorHAnsi" w:cstheme="minorHAnsi"/>
                <w:sz w:val="19"/>
                <w:szCs w:val="19"/>
              </w:rPr>
              <w:t>eLearning Coordinator Monthly</w:t>
            </w:r>
            <w:r w:rsidR="004852D7" w:rsidRPr="0032055C">
              <w:rPr>
                <w:rFonts w:asciiTheme="minorHAnsi" w:hAnsiTheme="minorHAnsi" w:cstheme="minorHAnsi"/>
                <w:sz w:val="19"/>
                <w:szCs w:val="19"/>
              </w:rPr>
              <w:t xml:space="preserve"> Meeting</w:t>
            </w:r>
          </w:p>
        </w:tc>
      </w:tr>
      <w:tr w:rsidR="00A131A8" w14:paraId="67F3F363" w14:textId="77777777">
        <w:tc>
          <w:tcPr>
            <w:tcW w:w="1946" w:type="dxa"/>
          </w:tcPr>
          <w:p w14:paraId="3101716D"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Date:</w:t>
            </w:r>
          </w:p>
        </w:tc>
        <w:tc>
          <w:tcPr>
            <w:tcW w:w="3184" w:type="dxa"/>
          </w:tcPr>
          <w:p w14:paraId="07533E53" w14:textId="7DA96B64" w:rsidR="00A131A8" w:rsidRPr="0032055C" w:rsidRDefault="003D2D93">
            <w:pPr>
              <w:spacing w:after="80"/>
              <w:rPr>
                <w:rFonts w:asciiTheme="minorHAnsi" w:hAnsiTheme="minorHAnsi" w:cstheme="minorHAnsi"/>
                <w:sz w:val="19"/>
                <w:szCs w:val="19"/>
              </w:rPr>
            </w:pPr>
            <w:r w:rsidRPr="0032055C">
              <w:rPr>
                <w:rFonts w:asciiTheme="minorHAnsi" w:hAnsiTheme="minorHAnsi" w:cstheme="minorHAnsi"/>
                <w:sz w:val="19"/>
                <w:szCs w:val="19"/>
              </w:rPr>
              <w:t>0</w:t>
            </w:r>
            <w:r w:rsidR="00B62459">
              <w:rPr>
                <w:rFonts w:asciiTheme="minorHAnsi" w:hAnsiTheme="minorHAnsi" w:cstheme="minorHAnsi"/>
                <w:sz w:val="19"/>
                <w:szCs w:val="19"/>
              </w:rPr>
              <w:t>6</w:t>
            </w:r>
            <w:r w:rsidR="0086348D" w:rsidRPr="0032055C">
              <w:rPr>
                <w:rFonts w:asciiTheme="minorHAnsi" w:hAnsiTheme="minorHAnsi" w:cstheme="minorHAnsi"/>
                <w:sz w:val="19"/>
                <w:szCs w:val="19"/>
              </w:rPr>
              <w:t>/</w:t>
            </w:r>
            <w:r w:rsidR="00833CE9">
              <w:rPr>
                <w:rFonts w:asciiTheme="minorHAnsi" w:hAnsiTheme="minorHAnsi" w:cstheme="minorHAnsi"/>
                <w:sz w:val="19"/>
                <w:szCs w:val="19"/>
              </w:rPr>
              <w:t>22</w:t>
            </w:r>
            <w:r w:rsidR="0086348D" w:rsidRPr="0032055C">
              <w:rPr>
                <w:rFonts w:asciiTheme="minorHAnsi" w:hAnsiTheme="minorHAnsi" w:cstheme="minorHAnsi"/>
                <w:sz w:val="19"/>
                <w:szCs w:val="19"/>
              </w:rPr>
              <w:t>/202</w:t>
            </w:r>
            <w:r w:rsidRPr="0032055C">
              <w:rPr>
                <w:rFonts w:asciiTheme="minorHAnsi" w:hAnsiTheme="minorHAnsi" w:cstheme="minorHAnsi"/>
                <w:sz w:val="19"/>
                <w:szCs w:val="19"/>
              </w:rPr>
              <w:t>1</w:t>
            </w:r>
          </w:p>
        </w:tc>
        <w:tc>
          <w:tcPr>
            <w:tcW w:w="1779" w:type="dxa"/>
          </w:tcPr>
          <w:p w14:paraId="5C4879D2"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Location:</w:t>
            </w:r>
          </w:p>
        </w:tc>
        <w:tc>
          <w:tcPr>
            <w:tcW w:w="3315" w:type="dxa"/>
          </w:tcPr>
          <w:p w14:paraId="3BCC43B1"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Zoom Meeting</w:t>
            </w:r>
          </w:p>
        </w:tc>
      </w:tr>
      <w:tr w:rsidR="00A131A8" w14:paraId="36EABB36" w14:textId="77777777">
        <w:tc>
          <w:tcPr>
            <w:tcW w:w="1946" w:type="dxa"/>
          </w:tcPr>
          <w:p w14:paraId="5DFB5DF1"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Time:</w:t>
            </w:r>
          </w:p>
        </w:tc>
        <w:tc>
          <w:tcPr>
            <w:tcW w:w="3184" w:type="dxa"/>
          </w:tcPr>
          <w:p w14:paraId="05EFF1C0" w14:textId="77777777" w:rsidR="00A131A8" w:rsidRPr="0032055C" w:rsidRDefault="00A44580">
            <w:pPr>
              <w:spacing w:after="80"/>
              <w:rPr>
                <w:rFonts w:asciiTheme="minorHAnsi" w:hAnsiTheme="minorHAnsi" w:cstheme="minorHAnsi"/>
                <w:sz w:val="19"/>
                <w:szCs w:val="19"/>
              </w:rPr>
            </w:pPr>
            <w:r w:rsidRPr="0032055C">
              <w:rPr>
                <w:rFonts w:asciiTheme="minorHAnsi" w:hAnsiTheme="minorHAnsi" w:cstheme="minorHAnsi"/>
                <w:sz w:val="19"/>
                <w:szCs w:val="19"/>
              </w:rPr>
              <w:t>10</w:t>
            </w:r>
            <w:r w:rsidR="008C7073" w:rsidRPr="0032055C">
              <w:rPr>
                <w:rFonts w:asciiTheme="minorHAnsi" w:hAnsiTheme="minorHAnsi" w:cstheme="minorHAnsi"/>
                <w:sz w:val="19"/>
                <w:szCs w:val="19"/>
              </w:rPr>
              <w:t>:</w:t>
            </w:r>
            <w:r w:rsidR="007C1C0A" w:rsidRPr="0032055C">
              <w:rPr>
                <w:rFonts w:asciiTheme="minorHAnsi" w:hAnsiTheme="minorHAnsi" w:cstheme="minorHAnsi"/>
                <w:sz w:val="19"/>
                <w:szCs w:val="19"/>
              </w:rPr>
              <w:t>0</w:t>
            </w:r>
            <w:r w:rsidR="00AB3113" w:rsidRPr="0032055C">
              <w:rPr>
                <w:rFonts w:asciiTheme="minorHAnsi" w:hAnsiTheme="minorHAnsi" w:cstheme="minorHAnsi"/>
                <w:sz w:val="19"/>
                <w:szCs w:val="19"/>
              </w:rPr>
              <w:t>0</w:t>
            </w:r>
            <w:r w:rsidR="0086348D" w:rsidRPr="0032055C">
              <w:rPr>
                <w:rFonts w:asciiTheme="minorHAnsi" w:hAnsiTheme="minorHAnsi" w:cstheme="minorHAnsi"/>
                <w:sz w:val="19"/>
                <w:szCs w:val="19"/>
              </w:rPr>
              <w:t xml:space="preserve"> </w:t>
            </w:r>
            <w:r w:rsidR="007C1C0A" w:rsidRPr="0032055C">
              <w:rPr>
                <w:rFonts w:asciiTheme="minorHAnsi" w:hAnsiTheme="minorHAnsi" w:cstheme="minorHAnsi"/>
                <w:sz w:val="19"/>
                <w:szCs w:val="19"/>
              </w:rPr>
              <w:t>A</w:t>
            </w:r>
            <w:r w:rsidR="0086348D" w:rsidRPr="0032055C">
              <w:rPr>
                <w:rFonts w:asciiTheme="minorHAnsi" w:hAnsiTheme="minorHAnsi" w:cstheme="minorHAnsi"/>
                <w:sz w:val="19"/>
                <w:szCs w:val="19"/>
              </w:rPr>
              <w:t>.M.</w:t>
            </w:r>
          </w:p>
        </w:tc>
        <w:tc>
          <w:tcPr>
            <w:tcW w:w="1779" w:type="dxa"/>
          </w:tcPr>
          <w:p w14:paraId="4FCEE39A" w14:textId="77777777" w:rsidR="00A131A8" w:rsidRPr="0032055C" w:rsidRDefault="0086348D">
            <w:pPr>
              <w:pStyle w:val="Heading2"/>
              <w:spacing w:after="80"/>
              <w:outlineLvl w:val="1"/>
              <w:rPr>
                <w:rFonts w:asciiTheme="minorHAnsi" w:hAnsiTheme="minorHAnsi" w:cstheme="minorHAnsi"/>
              </w:rPr>
            </w:pPr>
            <w:r w:rsidRPr="0032055C">
              <w:rPr>
                <w:rFonts w:asciiTheme="minorHAnsi" w:hAnsiTheme="minorHAnsi" w:cstheme="minorHAnsi"/>
              </w:rPr>
              <w:t>Note taker:</w:t>
            </w:r>
          </w:p>
        </w:tc>
        <w:tc>
          <w:tcPr>
            <w:tcW w:w="3315" w:type="dxa"/>
          </w:tcPr>
          <w:p w14:paraId="66BD4732" w14:textId="77777777" w:rsidR="00A131A8" w:rsidRPr="0032055C" w:rsidRDefault="0086348D">
            <w:pPr>
              <w:spacing w:after="80"/>
              <w:rPr>
                <w:rFonts w:asciiTheme="minorHAnsi" w:hAnsiTheme="minorHAnsi" w:cstheme="minorHAnsi"/>
                <w:sz w:val="19"/>
                <w:szCs w:val="19"/>
              </w:rPr>
            </w:pPr>
            <w:r w:rsidRPr="0032055C">
              <w:rPr>
                <w:rFonts w:asciiTheme="minorHAnsi" w:hAnsiTheme="minorHAnsi" w:cstheme="minorHAnsi"/>
                <w:sz w:val="19"/>
                <w:szCs w:val="19"/>
              </w:rPr>
              <w:t>Jillian Patch</w:t>
            </w:r>
          </w:p>
        </w:tc>
      </w:tr>
    </w:tbl>
    <w:p w14:paraId="02EB378F" w14:textId="77777777" w:rsidR="00A131A8" w:rsidRDefault="00A131A8">
      <w:pPr>
        <w:widowControl w:val="0"/>
        <w:pBdr>
          <w:top w:val="nil"/>
          <w:left w:val="nil"/>
          <w:bottom w:val="nil"/>
          <w:right w:val="nil"/>
          <w:between w:val="nil"/>
        </w:pBdr>
        <w:spacing w:before="0" w:after="0" w:line="276" w:lineRule="auto"/>
      </w:pPr>
    </w:p>
    <w:tbl>
      <w:tblPr>
        <w:tblStyle w:val="2"/>
        <w:tblW w:w="10224" w:type="dxa"/>
        <w:tblLayout w:type="fixed"/>
        <w:tblLook w:val="0000" w:firstRow="0" w:lastRow="0" w:firstColumn="0" w:lastColumn="0" w:noHBand="0" w:noVBand="0"/>
      </w:tblPr>
      <w:tblGrid>
        <w:gridCol w:w="7750"/>
        <w:gridCol w:w="2474"/>
      </w:tblGrid>
      <w:tr w:rsidR="00A131A8" w14:paraId="04CE20D5" w14:textId="77777777">
        <w:tc>
          <w:tcPr>
            <w:tcW w:w="7750" w:type="dxa"/>
            <w:tcMar>
              <w:top w:w="144" w:type="dxa"/>
            </w:tcMar>
          </w:tcPr>
          <w:p w14:paraId="6A05A809" w14:textId="77777777" w:rsidR="00A131A8" w:rsidRDefault="00A131A8">
            <w:pPr>
              <w:widowControl w:val="0"/>
              <w:pBdr>
                <w:top w:val="nil"/>
                <w:left w:val="nil"/>
                <w:bottom w:val="nil"/>
                <w:right w:val="nil"/>
                <w:between w:val="nil"/>
              </w:pBdr>
              <w:spacing w:before="0" w:after="0" w:line="276" w:lineRule="auto"/>
            </w:pPr>
          </w:p>
          <w:tbl>
            <w:tblPr>
              <w:tblStyle w:val="1"/>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RPr="00BC5E84" w14:paraId="6A2D5D4A" w14:textId="77777777"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A39BBE3" w14:textId="77777777" w:rsidR="00A131A8" w:rsidRPr="00BC5E84" w:rsidRDefault="00A131A8">
                  <w:pPr>
                    <w:rPr>
                      <w:rFonts w:asciiTheme="minorHAnsi" w:eastAsia="Arial" w:hAnsiTheme="minorHAnsi" w:cstheme="minorHAnsi"/>
                      <w:color w:val="333333"/>
                    </w:rPr>
                  </w:pPr>
                </w:p>
              </w:tc>
              <w:tc>
                <w:tcPr>
                  <w:tcW w:w="1563" w:type="dxa"/>
                  <w:vAlign w:val="center"/>
                </w:tcPr>
                <w:p w14:paraId="41C8F396" w14:textId="77777777" w:rsidR="00A131A8" w:rsidRPr="00BC5E84" w:rsidRDefault="00A131A8">
                  <w:pP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555D47A"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Present</w:t>
                  </w:r>
                </w:p>
              </w:tc>
              <w:tc>
                <w:tcPr>
                  <w:tcW w:w="1350" w:type="dxa"/>
                  <w:vAlign w:val="center"/>
                </w:tcPr>
                <w:p w14:paraId="5EA7D55E"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Absent</w:t>
                  </w:r>
                </w:p>
              </w:tc>
              <w:tc>
                <w:tcPr>
                  <w:tcW w:w="1232" w:type="dxa"/>
                  <w:vAlign w:val="center"/>
                </w:tcPr>
                <w:p w14:paraId="41E13D82" w14:textId="77777777" w:rsidR="00A131A8" w:rsidRPr="00BC5E84" w:rsidRDefault="0086348D">
                  <w:pPr>
                    <w:jc w:val="center"/>
                    <w:cnfStyle w:val="100000000000" w:firstRow="1"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Excused</w:t>
                  </w:r>
                </w:p>
              </w:tc>
            </w:tr>
            <w:tr w:rsidR="00A131A8" w:rsidRPr="00BC5E84" w14:paraId="2C46AA02"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DBAE59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Rozalind Jester</w:t>
                  </w:r>
                </w:p>
              </w:tc>
              <w:tc>
                <w:tcPr>
                  <w:tcW w:w="1563" w:type="dxa"/>
                  <w:vAlign w:val="center"/>
                </w:tcPr>
                <w:p w14:paraId="1F696A76"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Chair</w:t>
                  </w:r>
                </w:p>
              </w:tc>
              <w:tc>
                <w:tcPr>
                  <w:tcW w:w="1350" w:type="dxa"/>
                  <w:vAlign w:val="center"/>
                </w:tcPr>
                <w:p w14:paraId="33096EF0" w14:textId="77777777" w:rsidR="00A131A8" w:rsidRPr="00BC5E84" w:rsidRDefault="00257E07">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72A3D3E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D0B940D"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0FEFF97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1B41E7"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Leslie Bartley</w:t>
                  </w:r>
                </w:p>
              </w:tc>
              <w:tc>
                <w:tcPr>
                  <w:tcW w:w="1563" w:type="dxa"/>
                  <w:vAlign w:val="center"/>
                </w:tcPr>
                <w:p w14:paraId="01EF2C9B"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SOAHSS</w:t>
                  </w:r>
                </w:p>
              </w:tc>
              <w:tc>
                <w:tcPr>
                  <w:tcW w:w="1350" w:type="dxa"/>
                  <w:vAlign w:val="center"/>
                </w:tcPr>
                <w:p w14:paraId="0E27B00A" w14:textId="5B352A60" w:rsidR="00A131A8" w:rsidRPr="00BC5E84" w:rsidRDefault="00833CE9">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Pr>
                      <w:rFonts w:asciiTheme="minorHAnsi" w:eastAsia="Arial" w:hAnsiTheme="minorHAnsi" w:cstheme="minorHAnsi"/>
                      <w:color w:val="333333"/>
                    </w:rPr>
                    <w:t>X</w:t>
                  </w:r>
                </w:p>
              </w:tc>
              <w:tc>
                <w:tcPr>
                  <w:tcW w:w="1350" w:type="dxa"/>
                  <w:vAlign w:val="center"/>
                </w:tcPr>
                <w:p w14:paraId="60061E4C"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7E0CB7FE" w14:textId="21A79233"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4EBE1A3E"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9FDED10" w14:textId="77777777" w:rsidR="00A131A8" w:rsidRPr="00BC5E84" w:rsidRDefault="003D2D93">
                  <w:pPr>
                    <w:rPr>
                      <w:rFonts w:asciiTheme="minorHAnsi" w:eastAsia="Arial" w:hAnsiTheme="minorHAnsi" w:cstheme="minorHAnsi"/>
                      <w:color w:val="333333"/>
                    </w:rPr>
                  </w:pPr>
                  <w:r w:rsidRPr="00BC5E84">
                    <w:rPr>
                      <w:rFonts w:asciiTheme="minorHAnsi" w:eastAsia="Arial" w:hAnsiTheme="minorHAnsi" w:cstheme="minorHAnsi"/>
                      <w:color w:val="333333"/>
                    </w:rPr>
                    <w:t>Regina Miller</w:t>
                  </w:r>
                </w:p>
              </w:tc>
              <w:tc>
                <w:tcPr>
                  <w:tcW w:w="1563" w:type="dxa"/>
                  <w:vAlign w:val="center"/>
                </w:tcPr>
                <w:p w14:paraId="3AC33500"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SOE</w:t>
                  </w:r>
                </w:p>
              </w:tc>
              <w:tc>
                <w:tcPr>
                  <w:tcW w:w="1350" w:type="dxa"/>
                  <w:vAlign w:val="center"/>
                </w:tcPr>
                <w:p w14:paraId="41E61A33" w14:textId="77777777" w:rsidR="00A131A8" w:rsidRPr="00BC5E84" w:rsidRDefault="00C7427D">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44EAFD9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4D5A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A131A8" w:rsidRPr="00BC5E84" w14:paraId="7E1D3807"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3566DB9"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Gayle Deane</w:t>
                  </w:r>
                </w:p>
              </w:tc>
              <w:tc>
                <w:tcPr>
                  <w:tcW w:w="1563" w:type="dxa"/>
                  <w:vAlign w:val="center"/>
                </w:tcPr>
                <w:p w14:paraId="33325FBF" w14:textId="77777777" w:rsidR="00A131A8" w:rsidRPr="00BC5E84" w:rsidRDefault="0086348D">
                  <w:pP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SOHP</w:t>
                  </w:r>
                </w:p>
              </w:tc>
              <w:tc>
                <w:tcPr>
                  <w:tcW w:w="1350" w:type="dxa"/>
                  <w:vAlign w:val="center"/>
                </w:tcPr>
                <w:p w14:paraId="2A5697B1" w14:textId="77777777" w:rsidR="00A131A8" w:rsidRPr="00BC5E84" w:rsidRDefault="00EB283A">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3DEEC669"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3656B9AB" w14:textId="77777777" w:rsidR="00A131A8" w:rsidRPr="00BC5E84" w:rsidRDefault="00A131A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333333"/>
                    </w:rPr>
                  </w:pPr>
                </w:p>
              </w:tc>
            </w:tr>
            <w:tr w:rsidR="00A131A8" w:rsidRPr="00BC5E84" w14:paraId="22B94BC6" w14:textId="77777777"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4176AC0" w14:textId="77777777" w:rsidR="00BC5E84" w:rsidRPr="00BC5E84" w:rsidRDefault="00BC5E84">
                  <w:pPr>
                    <w:rPr>
                      <w:rFonts w:asciiTheme="minorHAnsi" w:eastAsia="Arial" w:hAnsiTheme="minorHAnsi" w:cstheme="minorHAnsi"/>
                      <w:b w:val="0"/>
                      <w:color w:val="333333"/>
                    </w:rPr>
                  </w:pPr>
                  <w:r w:rsidRPr="00BC5E84">
                    <w:rPr>
                      <w:rFonts w:asciiTheme="minorHAnsi" w:eastAsia="Arial" w:hAnsiTheme="minorHAnsi" w:cstheme="minorHAnsi"/>
                      <w:color w:val="333333"/>
                    </w:rPr>
                    <w:t>Dmitry Yusin</w:t>
                  </w:r>
                </w:p>
              </w:tc>
              <w:tc>
                <w:tcPr>
                  <w:tcW w:w="1563" w:type="dxa"/>
                  <w:vAlign w:val="center"/>
                </w:tcPr>
                <w:p w14:paraId="463EBCCA"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2AA7E729" w14:textId="77777777" w:rsidR="00A131A8" w:rsidRPr="00BC5E84" w:rsidRDefault="00EA0331">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45FB081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049F31CB"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2D99DDFD" w14:textId="77777777"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87FDED2" w14:textId="77777777" w:rsidR="00BC5E84" w:rsidRPr="00BC5E84" w:rsidRDefault="00BC5E84">
                  <w:pPr>
                    <w:rPr>
                      <w:rFonts w:asciiTheme="minorHAnsi" w:hAnsiTheme="minorHAnsi" w:cstheme="minorHAnsi"/>
                      <w:color w:val="333333"/>
                    </w:rPr>
                  </w:pPr>
                  <w:r w:rsidRPr="00BC5E84">
                    <w:rPr>
                      <w:rFonts w:asciiTheme="minorHAnsi" w:hAnsiTheme="minorHAnsi" w:cstheme="minorHAnsi"/>
                      <w:color w:val="333333"/>
                    </w:rPr>
                    <w:t>Daniel Marulanda</w:t>
                  </w:r>
                </w:p>
              </w:tc>
              <w:tc>
                <w:tcPr>
                  <w:tcW w:w="1563" w:type="dxa"/>
                  <w:vAlign w:val="center"/>
                </w:tcPr>
                <w:p w14:paraId="503089A0"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SOPAS</w:t>
                  </w:r>
                </w:p>
              </w:tc>
              <w:tc>
                <w:tcPr>
                  <w:tcW w:w="1350" w:type="dxa"/>
                  <w:vAlign w:val="center"/>
                </w:tcPr>
                <w:p w14:paraId="6AE3BE76" w14:textId="77777777" w:rsidR="00BC5E84" w:rsidRPr="00BC5E84" w:rsidRDefault="000E5D6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c>
                <w:tcPr>
                  <w:tcW w:w="1350" w:type="dxa"/>
                  <w:vAlign w:val="center"/>
                </w:tcPr>
                <w:p w14:paraId="53128261"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62486C05"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r>
            <w:tr w:rsidR="00A131A8" w:rsidRPr="00BC5E84" w14:paraId="5517C945" w14:textId="77777777"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B3D0814" w14:textId="77777777" w:rsidR="00BC5E84" w:rsidRPr="00BC5E84" w:rsidRDefault="0086348D">
                  <w:pPr>
                    <w:rPr>
                      <w:rFonts w:asciiTheme="minorHAnsi" w:eastAsia="Arial" w:hAnsiTheme="minorHAnsi" w:cstheme="minorHAnsi"/>
                      <w:b w:val="0"/>
                      <w:color w:val="333333"/>
                    </w:rPr>
                  </w:pPr>
                  <w:r w:rsidRPr="00BC5E84">
                    <w:rPr>
                      <w:rFonts w:asciiTheme="minorHAnsi" w:eastAsia="Arial" w:hAnsiTheme="minorHAnsi" w:cstheme="minorHAnsi"/>
                      <w:color w:val="333333"/>
                    </w:rPr>
                    <w:t>Michael Sauer</w:t>
                  </w:r>
                </w:p>
              </w:tc>
              <w:tc>
                <w:tcPr>
                  <w:tcW w:w="1563" w:type="dxa"/>
                  <w:vAlign w:val="center"/>
                </w:tcPr>
                <w:p w14:paraId="7E0A08A3" w14:textId="77777777" w:rsidR="00A131A8" w:rsidRPr="00BC5E84" w:rsidRDefault="0086348D">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SOPAS</w:t>
                  </w:r>
                </w:p>
              </w:tc>
              <w:tc>
                <w:tcPr>
                  <w:tcW w:w="1350" w:type="dxa"/>
                  <w:vAlign w:val="center"/>
                </w:tcPr>
                <w:p w14:paraId="18F67DA1" w14:textId="77777777" w:rsidR="00A131A8" w:rsidRPr="00BC5E84" w:rsidRDefault="004456E2">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r w:rsidRPr="00BC5E84">
                    <w:rPr>
                      <w:rFonts w:asciiTheme="minorHAnsi" w:eastAsia="Arial" w:hAnsiTheme="minorHAnsi" w:cstheme="minorHAnsi"/>
                      <w:color w:val="333333"/>
                    </w:rPr>
                    <w:t>X</w:t>
                  </w:r>
                </w:p>
              </w:tc>
              <w:tc>
                <w:tcPr>
                  <w:tcW w:w="1350" w:type="dxa"/>
                  <w:vAlign w:val="center"/>
                </w:tcPr>
                <w:p w14:paraId="4101652C"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4B99056E"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r w:rsidR="00BC5E84" w:rsidRPr="00BC5E84" w14:paraId="38CA6260" w14:textId="77777777" w:rsidTr="00A131A8">
              <w:trPr>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1455B687" w14:textId="77777777" w:rsidR="00BC5E84" w:rsidRPr="00BC5E84" w:rsidRDefault="00BC5E84">
                  <w:pPr>
                    <w:rPr>
                      <w:rFonts w:asciiTheme="minorHAnsi" w:hAnsiTheme="minorHAnsi" w:cstheme="minorHAnsi"/>
                      <w:color w:val="333333"/>
                    </w:rPr>
                  </w:pPr>
                  <w:r>
                    <w:rPr>
                      <w:rFonts w:asciiTheme="minorHAnsi" w:hAnsiTheme="minorHAnsi" w:cstheme="minorHAnsi"/>
                      <w:color w:val="333333"/>
                    </w:rPr>
                    <w:t>George Kodsey</w:t>
                  </w:r>
                </w:p>
              </w:tc>
              <w:tc>
                <w:tcPr>
                  <w:tcW w:w="1563" w:type="dxa"/>
                  <w:vAlign w:val="center"/>
                </w:tcPr>
                <w:p w14:paraId="6D457793" w14:textId="77777777" w:rsidR="00BC5E84" w:rsidRPr="00BC5E84" w:rsidRDefault="00BC5E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SOBT</w:t>
                  </w:r>
                </w:p>
              </w:tc>
              <w:tc>
                <w:tcPr>
                  <w:tcW w:w="1350" w:type="dxa"/>
                  <w:vAlign w:val="center"/>
                </w:tcPr>
                <w:p w14:paraId="1551937A" w14:textId="16F8A095"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350" w:type="dxa"/>
                  <w:vAlign w:val="center"/>
                </w:tcPr>
                <w:p w14:paraId="1299C43A" w14:textId="77777777" w:rsidR="00BC5E84" w:rsidRPr="00BC5E84" w:rsidRDefault="00BC5E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p>
              </w:tc>
              <w:tc>
                <w:tcPr>
                  <w:tcW w:w="1232" w:type="dxa"/>
                  <w:vAlign w:val="center"/>
                </w:tcPr>
                <w:p w14:paraId="4DDBEF00" w14:textId="243EC42C" w:rsidR="00BC5E84" w:rsidRPr="00BC5E84" w:rsidRDefault="00833CE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rPr>
                  </w:pPr>
                  <w:r>
                    <w:rPr>
                      <w:rFonts w:asciiTheme="minorHAnsi" w:hAnsiTheme="minorHAnsi" w:cstheme="minorHAnsi"/>
                      <w:color w:val="333333"/>
                    </w:rPr>
                    <w:t>X</w:t>
                  </w:r>
                </w:p>
              </w:tc>
            </w:tr>
            <w:tr w:rsidR="00A131A8" w:rsidRPr="00BC5E84" w14:paraId="59B959F4" w14:textId="77777777" w:rsidTr="00A131A8">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FB45EF4" w14:textId="77777777" w:rsidR="00A131A8" w:rsidRPr="00BC5E84" w:rsidRDefault="0086348D">
                  <w:pPr>
                    <w:rPr>
                      <w:rFonts w:asciiTheme="minorHAnsi" w:eastAsia="Arial" w:hAnsiTheme="minorHAnsi" w:cstheme="minorHAnsi"/>
                      <w:color w:val="333333"/>
                    </w:rPr>
                  </w:pPr>
                  <w:r w:rsidRPr="00BC5E84">
                    <w:rPr>
                      <w:rFonts w:asciiTheme="minorHAnsi" w:eastAsia="Arial" w:hAnsiTheme="minorHAnsi" w:cstheme="minorHAnsi"/>
                      <w:color w:val="333333"/>
                    </w:rPr>
                    <w:t>Guests:</w:t>
                  </w:r>
                </w:p>
              </w:tc>
              <w:tc>
                <w:tcPr>
                  <w:tcW w:w="1563" w:type="dxa"/>
                  <w:vAlign w:val="center"/>
                </w:tcPr>
                <w:p w14:paraId="3461D779"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3CF2D8B6" w14:textId="77777777" w:rsidR="00A131A8" w:rsidRPr="00BC5E84" w:rsidRDefault="00A131A8">
                  <w:pP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0FB78278"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1FC3994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p w14:paraId="0562CB0E"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350" w:type="dxa"/>
                  <w:vAlign w:val="center"/>
                </w:tcPr>
                <w:p w14:paraId="34CE0A41"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c>
                <w:tcPr>
                  <w:tcW w:w="1232" w:type="dxa"/>
                  <w:vAlign w:val="center"/>
                </w:tcPr>
                <w:p w14:paraId="62EBF3C5" w14:textId="77777777" w:rsidR="00A131A8" w:rsidRPr="00BC5E84" w:rsidRDefault="00A131A8">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333333"/>
                    </w:rPr>
                  </w:pPr>
                </w:p>
              </w:tc>
            </w:tr>
          </w:tbl>
          <w:p w14:paraId="6D98A12B" w14:textId="77777777" w:rsidR="00A131A8" w:rsidRDefault="00A131A8"/>
        </w:tc>
        <w:tc>
          <w:tcPr>
            <w:tcW w:w="2474" w:type="dxa"/>
            <w:tcMar>
              <w:top w:w="144" w:type="dxa"/>
            </w:tcMar>
          </w:tcPr>
          <w:p w14:paraId="2946DB82" w14:textId="77777777" w:rsidR="00A131A8" w:rsidRDefault="00A131A8"/>
        </w:tc>
      </w:tr>
    </w:tbl>
    <w:p w14:paraId="49CA2FA4" w14:textId="77777777" w:rsidR="00A131A8" w:rsidRDefault="0086348D">
      <w:pPr>
        <w:pStyle w:val="Heading1"/>
      </w:pPr>
      <w:r>
        <w:t>Minutes</w:t>
      </w:r>
    </w:p>
    <w:p w14:paraId="048D4731" w14:textId="77777777" w:rsidR="002D14CE" w:rsidRPr="00BC5E84" w:rsidRDefault="002D14CE" w:rsidP="00D64B76">
      <w:pPr>
        <w:spacing w:before="0" w:after="120" w:line="276" w:lineRule="auto"/>
        <w:rPr>
          <w:bCs/>
        </w:rPr>
      </w:pPr>
      <w:bookmarkStart w:id="0" w:name="bookmark=id.30j0zll" w:colFirst="0" w:colLast="0"/>
      <w:bookmarkEnd w:id="0"/>
      <w:r w:rsidRPr="00BC5E84">
        <w:rPr>
          <w:b/>
        </w:rPr>
        <w:t>Agenda Item 1:</w:t>
      </w:r>
      <w:r w:rsidR="001F7FBD" w:rsidRPr="00BC5E84">
        <w:rPr>
          <w:b/>
        </w:rPr>
        <w:t xml:space="preserve"> </w:t>
      </w:r>
      <w:r w:rsidR="00B62459">
        <w:t>Check-in and Updates</w:t>
      </w:r>
      <w:r w:rsidR="007050A6">
        <w:tab/>
      </w:r>
      <w:r w:rsidR="007050A6">
        <w:tab/>
      </w:r>
      <w:r w:rsidR="00BC5E84">
        <w:rPr>
          <w:bCs/>
        </w:rPr>
        <w:tab/>
      </w:r>
      <w:r w:rsidR="00E00148">
        <w:rPr>
          <w:bCs/>
        </w:rPr>
        <w:tab/>
      </w:r>
      <w:r w:rsidR="00E00148">
        <w:rPr>
          <w:bCs/>
        </w:rPr>
        <w:tab/>
      </w:r>
      <w:r w:rsidR="00E00148">
        <w:rPr>
          <w:bCs/>
        </w:rPr>
        <w:tab/>
      </w:r>
      <w:r w:rsidRPr="00BC5E84">
        <w:rPr>
          <w:b/>
        </w:rPr>
        <w:t xml:space="preserve">Presenter: </w:t>
      </w:r>
      <w:r w:rsidR="00E835D4">
        <w:t>all Coordinators</w:t>
      </w:r>
    </w:p>
    <w:p w14:paraId="5997CC1D" w14:textId="5758E473" w:rsidR="00D64B76" w:rsidRPr="00833CE9" w:rsidRDefault="00833CE9" w:rsidP="00833CE9">
      <w:pPr>
        <w:pStyle w:val="ListParagraph"/>
        <w:numPr>
          <w:ilvl w:val="0"/>
          <w:numId w:val="3"/>
        </w:numPr>
        <w:spacing w:after="120" w:line="276" w:lineRule="auto"/>
        <w:rPr>
          <w:b/>
        </w:rPr>
      </w:pPr>
      <w:r>
        <w:t xml:space="preserve">Dr. Marulanda reported that he completed </w:t>
      </w:r>
      <w:r w:rsidR="000979CF">
        <w:t xml:space="preserve">the last assignment in </w:t>
      </w:r>
      <w:r>
        <w:t>his Applying the QM Rubric Face-to-Face Facilitator Course.</w:t>
      </w:r>
    </w:p>
    <w:p w14:paraId="057E97CF" w14:textId="7DE1E747" w:rsidR="00833CE9" w:rsidRDefault="00833CE9" w:rsidP="00833CE9">
      <w:pPr>
        <w:pStyle w:val="ListParagraph"/>
        <w:numPr>
          <w:ilvl w:val="0"/>
          <w:numId w:val="3"/>
        </w:numPr>
        <w:spacing w:after="120" w:line="276" w:lineRule="auto"/>
      </w:pPr>
      <w:r w:rsidRPr="00833CE9">
        <w:t xml:space="preserve">Dr. Yusin </w:t>
      </w:r>
      <w:r>
        <w:t>reported that he completed the Peer Reviewer Course and is certified.</w:t>
      </w:r>
    </w:p>
    <w:p w14:paraId="5E727C43" w14:textId="421E1047" w:rsidR="00833CE9" w:rsidRDefault="00833CE9" w:rsidP="00833CE9">
      <w:pPr>
        <w:pStyle w:val="ListParagraph"/>
        <w:numPr>
          <w:ilvl w:val="0"/>
          <w:numId w:val="3"/>
        </w:numPr>
        <w:spacing w:after="120" w:line="276" w:lineRule="auto"/>
      </w:pPr>
      <w:r>
        <w:t xml:space="preserve">Dr. Jester submitted the updated eLearning Coordinator description to the Provost, the Academic Technology Committee, and the head of the Union as well as the minutes that </w:t>
      </w:r>
      <w:r w:rsidR="00DB719A">
        <w:t>include the coordinators’ approval of the document.</w:t>
      </w:r>
    </w:p>
    <w:p w14:paraId="6C1F5895" w14:textId="439ECCA2" w:rsidR="00162867" w:rsidRPr="00833CE9" w:rsidRDefault="00162867" w:rsidP="00833CE9">
      <w:pPr>
        <w:pStyle w:val="ListParagraph"/>
        <w:numPr>
          <w:ilvl w:val="0"/>
          <w:numId w:val="3"/>
        </w:numPr>
        <w:spacing w:after="120" w:line="276" w:lineRule="auto"/>
      </w:pPr>
      <w:r>
        <w:t>Dr. Jester also informed the coordinators of a conflict with the August 3</w:t>
      </w:r>
      <w:r w:rsidRPr="00162867">
        <w:rPr>
          <w:vertAlign w:val="superscript"/>
        </w:rPr>
        <w:t>rd</w:t>
      </w:r>
      <w:r>
        <w:t xml:space="preserve"> meeting with her schedule. She opened the floor for the coordinators to either reschedule or conduct the meeting without her. The coordinators agreed to keep the meeting with Dr. Jester being excused from attendance.</w:t>
      </w:r>
    </w:p>
    <w:p w14:paraId="6B699379" w14:textId="77777777" w:rsidR="00B62459" w:rsidRDefault="00B62459" w:rsidP="00B62459">
      <w:pPr>
        <w:spacing w:before="120" w:after="120" w:line="276" w:lineRule="auto"/>
        <w:rPr>
          <w:b/>
        </w:rPr>
      </w:pPr>
    </w:p>
    <w:p w14:paraId="2F8CA336" w14:textId="6F0A0789" w:rsidR="00B62459" w:rsidRPr="00BC5E84" w:rsidRDefault="00B62459" w:rsidP="00B62459">
      <w:pPr>
        <w:spacing w:before="120" w:after="120" w:line="276" w:lineRule="auto"/>
        <w:rPr>
          <w:b/>
        </w:rPr>
      </w:pPr>
      <w:r w:rsidRPr="00BC5E84">
        <w:rPr>
          <w:b/>
        </w:rPr>
        <w:t xml:space="preserve">Agenda Item </w:t>
      </w:r>
      <w:r w:rsidR="00833CE9">
        <w:rPr>
          <w:b/>
        </w:rPr>
        <w:t>2</w:t>
      </w:r>
      <w:r w:rsidRPr="00BC5E84">
        <w:rPr>
          <w:b/>
        </w:rPr>
        <w:t xml:space="preserve">: </w:t>
      </w:r>
      <w:r w:rsidR="00B32CA6">
        <w:t>Revise</w:t>
      </w:r>
      <w:r w:rsidR="00833CE9">
        <w:t xml:space="preserve"> the</w:t>
      </w:r>
      <w:r>
        <w:t xml:space="preserve"> ATC Guidelines and COPs Page</w:t>
      </w:r>
      <w:r>
        <w:tab/>
      </w:r>
      <w:r>
        <w:tab/>
      </w:r>
      <w:r>
        <w:tab/>
      </w:r>
      <w:r w:rsidRPr="00BC5E84">
        <w:rPr>
          <w:b/>
        </w:rPr>
        <w:t>Presenter:</w:t>
      </w:r>
      <w:r w:rsidRPr="00BC5E84">
        <w:t xml:space="preserve"> Rozalind Jester</w:t>
      </w:r>
    </w:p>
    <w:p w14:paraId="3FE9F23F" w14:textId="27617E75" w:rsidR="00B62459" w:rsidRPr="00DB719A" w:rsidRDefault="00ED2305" w:rsidP="00833CE9">
      <w:pPr>
        <w:pStyle w:val="ListParagraph"/>
        <w:numPr>
          <w:ilvl w:val="0"/>
          <w:numId w:val="13"/>
        </w:numPr>
        <w:spacing w:before="120" w:after="120" w:line="276" w:lineRule="auto"/>
        <w:rPr>
          <w:b/>
        </w:rPr>
      </w:pPr>
      <w:r>
        <w:t xml:space="preserve">The </w:t>
      </w:r>
      <w:r w:rsidR="00F9443A">
        <w:t>c</w:t>
      </w:r>
      <w:r>
        <w:t xml:space="preserve">oordinators </w:t>
      </w:r>
      <w:r w:rsidR="00A64CBB">
        <w:t>reviewed the changes and revisions that have been made and suggested in the ATC Guidelines Document in Teams.</w:t>
      </w:r>
      <w:r w:rsidR="000F7A07">
        <w:t xml:space="preserve"> The direct link to this document is: </w:t>
      </w:r>
      <w:hyperlink r:id="rId12" w:history="1">
        <w:r w:rsidR="00DB719A" w:rsidRPr="00D844A9">
          <w:rPr>
            <w:rStyle w:val="Hyperlink"/>
          </w:rPr>
          <w:t>https://fsw.sharepoint.com/:w:/s/eLearningCoordinators/EZRcqYXc3CNEipTsPaPKzloBivgMp2PGk38mQHTRzYV1oA?e=laui97</w:t>
        </w:r>
      </w:hyperlink>
    </w:p>
    <w:p w14:paraId="3A65D6DF" w14:textId="77B7CAC6" w:rsidR="00B32CA6" w:rsidRDefault="00B32CA6" w:rsidP="00833CE9">
      <w:pPr>
        <w:pStyle w:val="ListParagraph"/>
        <w:numPr>
          <w:ilvl w:val="0"/>
          <w:numId w:val="13"/>
        </w:numPr>
        <w:spacing w:before="120" w:after="120" w:line="276" w:lineRule="auto"/>
      </w:pPr>
      <w:r w:rsidRPr="00B32CA6">
        <w:t>The coordinators finalized the structure of the document and assigned sections for each coordinator to revise.</w:t>
      </w:r>
    </w:p>
    <w:p w14:paraId="60EAF601" w14:textId="3F437F90" w:rsidR="00B32CA6" w:rsidRDefault="00B32CA6" w:rsidP="00B32CA6">
      <w:pPr>
        <w:pStyle w:val="ListParagraph"/>
        <w:numPr>
          <w:ilvl w:val="1"/>
          <w:numId w:val="13"/>
        </w:numPr>
        <w:spacing w:before="120" w:after="120" w:line="276" w:lineRule="auto"/>
      </w:pPr>
      <w:r>
        <w:t>Components of Successful Delivery</w:t>
      </w:r>
    </w:p>
    <w:p w14:paraId="1B81817E" w14:textId="72348C44" w:rsidR="00B32CA6" w:rsidRDefault="00B32CA6" w:rsidP="00B32CA6">
      <w:pPr>
        <w:pStyle w:val="ListParagraph"/>
        <w:numPr>
          <w:ilvl w:val="2"/>
          <w:numId w:val="13"/>
        </w:numPr>
        <w:spacing w:before="120" w:after="120" w:line="276" w:lineRule="auto"/>
      </w:pPr>
      <w:r>
        <w:t>Student Access</w:t>
      </w:r>
      <w:r w:rsidR="001604E7">
        <w:t xml:space="preserve"> – Dr. Yusin</w:t>
      </w:r>
      <w:r w:rsidR="00EF494E">
        <w:t>, Dr Kodsey</w:t>
      </w:r>
    </w:p>
    <w:p w14:paraId="17B4FE87" w14:textId="3C9EDE66" w:rsidR="00B32CA6" w:rsidRDefault="00B32CA6" w:rsidP="00B32CA6">
      <w:pPr>
        <w:pStyle w:val="ListParagraph"/>
        <w:numPr>
          <w:ilvl w:val="3"/>
          <w:numId w:val="13"/>
        </w:numPr>
        <w:spacing w:before="120" w:after="120" w:line="276" w:lineRule="auto"/>
      </w:pPr>
      <w:r>
        <w:lastRenderedPageBreak/>
        <w:t>Connectivity</w:t>
      </w:r>
    </w:p>
    <w:p w14:paraId="35C6C48C" w14:textId="35BC1CEE" w:rsidR="00B32CA6" w:rsidRDefault="00B32CA6" w:rsidP="00B32CA6">
      <w:pPr>
        <w:pStyle w:val="ListParagraph"/>
        <w:numPr>
          <w:ilvl w:val="3"/>
          <w:numId w:val="13"/>
        </w:numPr>
        <w:spacing w:before="120" w:after="120" w:line="276" w:lineRule="auto"/>
      </w:pPr>
      <w:r>
        <w:t>Mobile Devices</w:t>
      </w:r>
    </w:p>
    <w:p w14:paraId="0CAE97F4" w14:textId="46AC5104" w:rsidR="00B32CA6" w:rsidRDefault="00B32CA6" w:rsidP="00B32CA6">
      <w:pPr>
        <w:pStyle w:val="ListParagraph"/>
        <w:numPr>
          <w:ilvl w:val="3"/>
          <w:numId w:val="13"/>
        </w:numPr>
        <w:spacing w:before="120" w:after="120" w:line="276" w:lineRule="auto"/>
      </w:pPr>
      <w:r>
        <w:t>Special Requirements: Software and Apps</w:t>
      </w:r>
    </w:p>
    <w:p w14:paraId="5BACD28B" w14:textId="199656F7" w:rsidR="00B32CA6" w:rsidRDefault="00B32CA6" w:rsidP="00B32CA6">
      <w:pPr>
        <w:pStyle w:val="ListParagraph"/>
        <w:numPr>
          <w:ilvl w:val="3"/>
          <w:numId w:val="13"/>
        </w:numPr>
        <w:spacing w:before="120" w:after="120" w:line="276" w:lineRule="auto"/>
      </w:pPr>
      <w:r>
        <w:t>Accessibility</w:t>
      </w:r>
    </w:p>
    <w:p w14:paraId="37930E75" w14:textId="40925CCD" w:rsidR="00B32CA6" w:rsidRDefault="00B32CA6" w:rsidP="00B32CA6">
      <w:pPr>
        <w:pStyle w:val="ListParagraph"/>
        <w:numPr>
          <w:ilvl w:val="3"/>
          <w:numId w:val="13"/>
        </w:numPr>
        <w:spacing w:before="120" w:after="120" w:line="276" w:lineRule="auto"/>
      </w:pPr>
      <w:r>
        <w:t>Digital Literacy</w:t>
      </w:r>
    </w:p>
    <w:p w14:paraId="49FF0787" w14:textId="0725E90A" w:rsidR="00B32CA6" w:rsidRDefault="00B32CA6" w:rsidP="00B32CA6">
      <w:pPr>
        <w:pStyle w:val="ListParagraph"/>
        <w:numPr>
          <w:ilvl w:val="2"/>
          <w:numId w:val="13"/>
        </w:numPr>
        <w:spacing w:before="120" w:after="120" w:line="276" w:lineRule="auto"/>
      </w:pPr>
      <w:r>
        <w:t>Establish Student and Instructor Expectations</w:t>
      </w:r>
      <w:r w:rsidR="001604E7">
        <w:t xml:space="preserve"> – Professor Deane</w:t>
      </w:r>
    </w:p>
    <w:p w14:paraId="432F4C2E" w14:textId="3296D8A5" w:rsidR="00B32CA6" w:rsidRDefault="00B32CA6" w:rsidP="00B32CA6">
      <w:pPr>
        <w:pStyle w:val="ListParagraph"/>
        <w:numPr>
          <w:ilvl w:val="2"/>
          <w:numId w:val="13"/>
        </w:numPr>
        <w:spacing w:before="120" w:after="120" w:line="276" w:lineRule="auto"/>
      </w:pPr>
      <w:r>
        <w:t>Regular and Substantive Interaction</w:t>
      </w:r>
      <w:r w:rsidR="001604E7">
        <w:t xml:space="preserve"> - Dr. Jester</w:t>
      </w:r>
    </w:p>
    <w:p w14:paraId="64BE53B7" w14:textId="0BD76BFF" w:rsidR="00B32CA6" w:rsidRDefault="00B32CA6" w:rsidP="00B32CA6">
      <w:pPr>
        <w:pStyle w:val="ListParagraph"/>
        <w:numPr>
          <w:ilvl w:val="2"/>
          <w:numId w:val="13"/>
        </w:numPr>
        <w:spacing w:before="120" w:after="120" w:line="276" w:lineRule="auto"/>
      </w:pPr>
      <w:r>
        <w:t>Time Management</w:t>
      </w:r>
      <w:r w:rsidR="001604E7">
        <w:t xml:space="preserve"> – Dr. Miller</w:t>
      </w:r>
    </w:p>
    <w:p w14:paraId="6635E5DA" w14:textId="3183B702" w:rsidR="00B32CA6" w:rsidRDefault="00375FBD" w:rsidP="00B32CA6">
      <w:pPr>
        <w:pStyle w:val="ListParagraph"/>
        <w:numPr>
          <w:ilvl w:val="1"/>
          <w:numId w:val="13"/>
        </w:numPr>
        <w:spacing w:before="120" w:after="120" w:line="276" w:lineRule="auto"/>
      </w:pPr>
      <w:r>
        <w:t>Best Practices</w:t>
      </w:r>
      <w:r w:rsidR="000F7A07">
        <w:t xml:space="preserve"> </w:t>
      </w:r>
    </w:p>
    <w:p w14:paraId="05BEAC4A" w14:textId="22F24ED5" w:rsidR="00375FBD" w:rsidRDefault="00375FBD" w:rsidP="00B32CA6">
      <w:pPr>
        <w:pStyle w:val="ListParagraph"/>
        <w:numPr>
          <w:ilvl w:val="2"/>
          <w:numId w:val="13"/>
        </w:numPr>
        <w:spacing w:before="120" w:after="120" w:line="276" w:lineRule="auto"/>
      </w:pPr>
      <w:r>
        <w:t xml:space="preserve">Pre-Semester </w:t>
      </w:r>
      <w:r w:rsidR="001604E7">
        <w:t>Preparation</w:t>
      </w:r>
      <w:r w:rsidR="000F7A07">
        <w:t xml:space="preserve"> Dr. Bartley</w:t>
      </w:r>
    </w:p>
    <w:p w14:paraId="71862C1E" w14:textId="5E4AAFDB" w:rsidR="00B32CA6" w:rsidRDefault="00B32CA6" w:rsidP="00B32CA6">
      <w:pPr>
        <w:pStyle w:val="ListParagraph"/>
        <w:numPr>
          <w:ilvl w:val="2"/>
          <w:numId w:val="13"/>
        </w:numPr>
        <w:spacing w:before="120" w:after="120" w:line="276" w:lineRule="auto"/>
      </w:pPr>
      <w:r>
        <w:t>Course Introductions</w:t>
      </w:r>
      <w:r w:rsidR="000F7A07">
        <w:t xml:space="preserve"> – Dr. Bartley</w:t>
      </w:r>
    </w:p>
    <w:p w14:paraId="43D89D01" w14:textId="49F06CEF" w:rsidR="00B32CA6" w:rsidRPr="000F7A07" w:rsidRDefault="00B32CA6" w:rsidP="00B32CA6">
      <w:pPr>
        <w:pStyle w:val="ListParagraph"/>
        <w:numPr>
          <w:ilvl w:val="2"/>
          <w:numId w:val="13"/>
        </w:numPr>
        <w:spacing w:before="120" w:after="120" w:line="276" w:lineRule="auto"/>
        <w:rPr>
          <w:lang w:val="fr-FR"/>
        </w:rPr>
      </w:pPr>
      <w:proofErr w:type="spellStart"/>
      <w:r w:rsidRPr="000F7A07">
        <w:rPr>
          <w:lang w:val="fr-FR"/>
        </w:rPr>
        <w:t>Syllabi</w:t>
      </w:r>
      <w:proofErr w:type="spellEnd"/>
      <w:r w:rsidRPr="000F7A07">
        <w:rPr>
          <w:lang w:val="fr-FR"/>
        </w:rPr>
        <w:t xml:space="preserve"> and Attendance </w:t>
      </w:r>
      <w:proofErr w:type="spellStart"/>
      <w:r w:rsidR="000F7A07" w:rsidRPr="000F7A07">
        <w:rPr>
          <w:lang w:val="fr-FR"/>
        </w:rPr>
        <w:t>V</w:t>
      </w:r>
      <w:r w:rsidR="000F7A07">
        <w:rPr>
          <w:lang w:val="fr-FR"/>
        </w:rPr>
        <w:t>e</w:t>
      </w:r>
      <w:r w:rsidR="000F7A07" w:rsidRPr="000F7A07">
        <w:rPr>
          <w:lang w:val="fr-FR"/>
        </w:rPr>
        <w:t>rification</w:t>
      </w:r>
      <w:proofErr w:type="spellEnd"/>
      <w:r w:rsidR="000F7A07" w:rsidRPr="000F7A07">
        <w:rPr>
          <w:lang w:val="fr-FR"/>
        </w:rPr>
        <w:t xml:space="preserve"> – Dr. </w:t>
      </w:r>
      <w:r w:rsidR="000F7A07">
        <w:rPr>
          <w:lang w:val="fr-FR"/>
        </w:rPr>
        <w:t>M</w:t>
      </w:r>
      <w:r w:rsidR="000F7A07" w:rsidRPr="000F7A07">
        <w:rPr>
          <w:lang w:val="fr-FR"/>
        </w:rPr>
        <w:t>a</w:t>
      </w:r>
      <w:r w:rsidR="000F7A07">
        <w:rPr>
          <w:lang w:val="fr-FR"/>
        </w:rPr>
        <w:t>rulanda</w:t>
      </w:r>
    </w:p>
    <w:p w14:paraId="7750B460" w14:textId="7A3794F1" w:rsidR="00B32CA6" w:rsidRDefault="00B32CA6" w:rsidP="00B32CA6">
      <w:pPr>
        <w:pStyle w:val="ListParagraph"/>
        <w:numPr>
          <w:ilvl w:val="2"/>
          <w:numId w:val="13"/>
        </w:numPr>
        <w:spacing w:before="120" w:after="120" w:line="276" w:lineRule="auto"/>
      </w:pPr>
      <w:r>
        <w:t>Course Communication</w:t>
      </w:r>
      <w:r w:rsidR="000F7A07">
        <w:t xml:space="preserve"> – Dr. Marulanda</w:t>
      </w:r>
    </w:p>
    <w:p w14:paraId="3BEE09EA" w14:textId="62EE87F5" w:rsidR="00375FBD" w:rsidRDefault="00375FBD" w:rsidP="00B32CA6">
      <w:pPr>
        <w:pStyle w:val="ListParagraph"/>
        <w:numPr>
          <w:ilvl w:val="2"/>
          <w:numId w:val="13"/>
        </w:numPr>
        <w:spacing w:before="120" w:after="120" w:line="276" w:lineRule="auto"/>
      </w:pPr>
      <w:r>
        <w:t>Links to FSW Online College Operation Procedures (COPs)</w:t>
      </w:r>
      <w:r w:rsidR="001604E7">
        <w:t xml:space="preserve"> – Dr. Jester</w:t>
      </w:r>
    </w:p>
    <w:p w14:paraId="27F5FD74" w14:textId="3136ADC2" w:rsidR="00B32CA6" w:rsidRDefault="00B32CA6" w:rsidP="00B32CA6">
      <w:pPr>
        <w:pStyle w:val="ListParagraph"/>
        <w:numPr>
          <w:ilvl w:val="1"/>
          <w:numId w:val="13"/>
        </w:numPr>
        <w:spacing w:before="120" w:after="120" w:line="276" w:lineRule="auto"/>
      </w:pPr>
      <w:r>
        <w:t>Instructor Support and Profession Development</w:t>
      </w:r>
      <w:r w:rsidR="001604E7">
        <w:t xml:space="preserve"> - Dr. Jester</w:t>
      </w:r>
      <w:r w:rsidR="000F7A07">
        <w:t>, Dr. Sauer</w:t>
      </w:r>
    </w:p>
    <w:p w14:paraId="71C6CE80" w14:textId="3A84B1A8" w:rsidR="00B32CA6" w:rsidRDefault="00375FBD" w:rsidP="00B32CA6">
      <w:pPr>
        <w:pStyle w:val="ListParagraph"/>
        <w:numPr>
          <w:ilvl w:val="2"/>
          <w:numId w:val="13"/>
        </w:numPr>
        <w:spacing w:before="120" w:after="120" w:line="276" w:lineRule="auto"/>
      </w:pPr>
      <w:r>
        <w:t>Supplemental Training</w:t>
      </w:r>
    </w:p>
    <w:p w14:paraId="0FA04809" w14:textId="081316B2" w:rsidR="00375FBD" w:rsidRDefault="00375FBD" w:rsidP="00B32CA6">
      <w:pPr>
        <w:pStyle w:val="ListParagraph"/>
        <w:numPr>
          <w:ilvl w:val="2"/>
          <w:numId w:val="13"/>
        </w:numPr>
        <w:spacing w:before="120" w:after="120" w:line="276" w:lineRule="auto"/>
      </w:pPr>
      <w:r>
        <w:t>IT Help Desk</w:t>
      </w:r>
      <w:r w:rsidR="001604E7">
        <w:t xml:space="preserve"> </w:t>
      </w:r>
    </w:p>
    <w:p w14:paraId="202C2CA2" w14:textId="05894EEC" w:rsidR="00375FBD" w:rsidRDefault="00375FBD" w:rsidP="00B32CA6">
      <w:pPr>
        <w:pStyle w:val="ListParagraph"/>
        <w:numPr>
          <w:ilvl w:val="2"/>
          <w:numId w:val="13"/>
        </w:numPr>
        <w:spacing w:before="120" w:after="120" w:line="276" w:lineRule="auto"/>
      </w:pPr>
      <w:r>
        <w:t>Canvas 24/7</w:t>
      </w:r>
    </w:p>
    <w:p w14:paraId="669BF318" w14:textId="483809A0" w:rsidR="00375FBD" w:rsidRPr="00B32CA6" w:rsidRDefault="00375FBD" w:rsidP="00B32CA6">
      <w:pPr>
        <w:pStyle w:val="ListParagraph"/>
        <w:numPr>
          <w:ilvl w:val="2"/>
          <w:numId w:val="13"/>
        </w:numPr>
        <w:spacing w:before="120" w:after="120" w:line="276" w:lineRule="auto"/>
      </w:pPr>
      <w:r>
        <w:t>OIT Website</w:t>
      </w:r>
      <w:r w:rsidR="001604E7">
        <w:t xml:space="preserve"> – Dr. Sauer</w:t>
      </w:r>
    </w:p>
    <w:p w14:paraId="7B37AF76" w14:textId="77777777" w:rsidR="00833CE9" w:rsidRPr="00833CE9" w:rsidRDefault="00833CE9" w:rsidP="00833CE9">
      <w:pPr>
        <w:spacing w:before="120" w:after="120" w:line="276" w:lineRule="auto"/>
        <w:rPr>
          <w:b/>
        </w:rPr>
      </w:pPr>
    </w:p>
    <w:p w14:paraId="74596670" w14:textId="3BF7C70B" w:rsidR="00D423B1" w:rsidRPr="00BC5E84" w:rsidRDefault="00D423B1" w:rsidP="00D423B1">
      <w:pPr>
        <w:spacing w:after="120" w:line="276" w:lineRule="auto"/>
      </w:pPr>
      <w:r w:rsidRPr="00D423B1">
        <w:rPr>
          <w:b/>
          <w:highlight w:val="yellow"/>
        </w:rPr>
        <w:t>Action Item:</w:t>
      </w:r>
      <w:r w:rsidRPr="00D423B1">
        <w:rPr>
          <w:b/>
        </w:rPr>
        <w:t xml:space="preserve"> </w:t>
      </w:r>
      <w:r w:rsidR="001604E7">
        <w:t>Compose or revise the content for your assigned section(s) for the ATC Guidelines and COPs Page</w:t>
      </w:r>
    </w:p>
    <w:p w14:paraId="6755D0E6" w14:textId="77777777" w:rsidR="00D423B1" w:rsidRPr="00D423B1" w:rsidRDefault="00D423B1" w:rsidP="00D423B1">
      <w:pPr>
        <w:spacing w:before="120" w:after="120" w:line="276" w:lineRule="auto"/>
        <w:rPr>
          <w:b/>
        </w:rPr>
      </w:pPr>
      <w:r w:rsidRPr="00D423B1">
        <w:rPr>
          <w:b/>
        </w:rPr>
        <w:t xml:space="preserve">Person Responsible: </w:t>
      </w:r>
      <w:r>
        <w:t>all eLearning Coordinators</w:t>
      </w:r>
    </w:p>
    <w:p w14:paraId="5A6A4D7C" w14:textId="090107EF" w:rsidR="00D423B1" w:rsidRDefault="00D423B1" w:rsidP="00D423B1">
      <w:pPr>
        <w:spacing w:before="120" w:after="120" w:line="276" w:lineRule="auto"/>
      </w:pPr>
      <w:r w:rsidRPr="00D423B1">
        <w:rPr>
          <w:b/>
        </w:rPr>
        <w:t xml:space="preserve">Due Date: </w:t>
      </w:r>
      <w:r w:rsidR="000F7A07">
        <w:t>June 30</w:t>
      </w:r>
      <w:r w:rsidRPr="00823332">
        <w:t>, 2021</w:t>
      </w:r>
    </w:p>
    <w:p w14:paraId="33D330B4" w14:textId="3ABB2409" w:rsidR="000F7A07" w:rsidRPr="00BC5E84" w:rsidRDefault="000F7A07" w:rsidP="000F7A07">
      <w:pPr>
        <w:spacing w:after="120" w:line="276" w:lineRule="auto"/>
      </w:pPr>
      <w:r w:rsidRPr="00D423B1">
        <w:rPr>
          <w:b/>
          <w:highlight w:val="yellow"/>
        </w:rPr>
        <w:t>Action Item:</w:t>
      </w:r>
      <w:r w:rsidRPr="00D423B1">
        <w:rPr>
          <w:b/>
        </w:rPr>
        <w:t xml:space="preserve"> </w:t>
      </w:r>
      <w:r>
        <w:t>Read through and review the revised</w:t>
      </w:r>
      <w:r>
        <w:t xml:space="preserve"> ATC Guidelines and COPs Page</w:t>
      </w:r>
    </w:p>
    <w:p w14:paraId="4800360B" w14:textId="77777777" w:rsidR="000F7A07" w:rsidRPr="00D423B1" w:rsidRDefault="000F7A07" w:rsidP="000F7A07">
      <w:pPr>
        <w:spacing w:before="120" w:after="120" w:line="276" w:lineRule="auto"/>
        <w:rPr>
          <w:b/>
        </w:rPr>
      </w:pPr>
      <w:r w:rsidRPr="00D423B1">
        <w:rPr>
          <w:b/>
        </w:rPr>
        <w:t xml:space="preserve">Person Responsible: </w:t>
      </w:r>
      <w:r>
        <w:t>all eLearning Coordinators</w:t>
      </w:r>
    </w:p>
    <w:p w14:paraId="3A10DBF6" w14:textId="01D3639A" w:rsidR="000F7A07" w:rsidRPr="00D423B1" w:rsidRDefault="000F7A07" w:rsidP="00D423B1">
      <w:pPr>
        <w:spacing w:before="120" w:after="120" w:line="276" w:lineRule="auto"/>
        <w:rPr>
          <w:b/>
        </w:rPr>
      </w:pPr>
      <w:r w:rsidRPr="00D423B1">
        <w:rPr>
          <w:b/>
        </w:rPr>
        <w:t xml:space="preserve">Due Date: </w:t>
      </w:r>
      <w:r>
        <w:t>July 6</w:t>
      </w:r>
      <w:r w:rsidRPr="00823332">
        <w:t>, 2021</w:t>
      </w:r>
    </w:p>
    <w:p w14:paraId="1F72F646" w14:textId="77777777" w:rsidR="00A409AC" w:rsidRDefault="00A409AC" w:rsidP="00A409AC">
      <w:pPr>
        <w:spacing w:before="120" w:after="120" w:line="276" w:lineRule="auto"/>
        <w:rPr>
          <w:b/>
        </w:rPr>
      </w:pPr>
    </w:p>
    <w:p w14:paraId="7CC4495F" w14:textId="3019A64D" w:rsidR="00A409AC" w:rsidRPr="00E835D4" w:rsidRDefault="00A409AC" w:rsidP="00A409AC">
      <w:pPr>
        <w:spacing w:before="120" w:after="120" w:line="276" w:lineRule="auto"/>
        <w:rPr>
          <w:b/>
        </w:rPr>
      </w:pPr>
      <w:r w:rsidRPr="00E835D4">
        <w:rPr>
          <w:b/>
        </w:rPr>
        <w:t xml:space="preserve">Agenda Item </w:t>
      </w:r>
      <w:r w:rsidR="00833CE9">
        <w:rPr>
          <w:b/>
        </w:rPr>
        <w:t>3</w:t>
      </w:r>
      <w:r w:rsidRPr="00E835D4">
        <w:rPr>
          <w:b/>
        </w:rPr>
        <w:t xml:space="preserve">: </w:t>
      </w:r>
      <w:r w:rsidR="00E00148">
        <w:t xml:space="preserve">Discuss </w:t>
      </w:r>
      <w:r w:rsidR="00BC4B70">
        <w:t>Future Agenda Items</w:t>
      </w:r>
      <w:r w:rsidR="00E00148">
        <w:tab/>
      </w:r>
      <w:r>
        <w:tab/>
      </w:r>
      <w:r>
        <w:tab/>
      </w:r>
      <w:r w:rsidR="00BC4B70">
        <w:tab/>
      </w:r>
      <w:r w:rsidRPr="00E835D4">
        <w:rPr>
          <w:b/>
        </w:rPr>
        <w:t>Presenter:</w:t>
      </w:r>
      <w:r w:rsidRPr="00BC5E84">
        <w:t xml:space="preserve"> all Coordinators</w:t>
      </w:r>
    </w:p>
    <w:p w14:paraId="1851D22F" w14:textId="2D8820C4" w:rsidR="00033658" w:rsidRDefault="008B5114" w:rsidP="00DB719A">
      <w:pPr>
        <w:pStyle w:val="ListParagraph"/>
        <w:numPr>
          <w:ilvl w:val="0"/>
          <w:numId w:val="15"/>
        </w:numPr>
        <w:spacing w:before="0" w:after="120" w:line="276" w:lineRule="auto"/>
      </w:pPr>
      <w:r>
        <w:t xml:space="preserve">Dr. Jester </w:t>
      </w:r>
      <w:r w:rsidR="00162867">
        <w:t>shared data regarding the most enrolled courses in Fall 2021. This might be used to determine how to prioritize criterion for choosing courses for review in the Online Course Quality Assurance Plan.</w:t>
      </w:r>
      <w:r w:rsidR="00DB719A">
        <w:t xml:space="preserve"> </w:t>
      </w:r>
      <w:r w:rsidR="00033658">
        <w:t>Course</w:t>
      </w:r>
      <w:r w:rsidR="00DB719A">
        <w:t>s</w:t>
      </w:r>
      <w:r w:rsidR="00033658">
        <w:t xml:space="preserve"> with a high impact that have recently been redeveloped </w:t>
      </w:r>
      <w:proofErr w:type="gramStart"/>
      <w:r w:rsidR="00033658">
        <w:t>would be put on</w:t>
      </w:r>
      <w:proofErr w:type="gramEnd"/>
      <w:r w:rsidR="00033658">
        <w:t xml:space="preserve"> hold for review. Instead the coordinators would focus on courses that have not been redeveloped in some time.</w:t>
      </w:r>
    </w:p>
    <w:p w14:paraId="613698F8" w14:textId="7CE5B4D2" w:rsidR="00033658" w:rsidRDefault="00033658" w:rsidP="00833CE9">
      <w:pPr>
        <w:pStyle w:val="ListParagraph"/>
        <w:numPr>
          <w:ilvl w:val="0"/>
          <w:numId w:val="15"/>
        </w:numPr>
        <w:spacing w:before="0" w:after="120" w:line="276" w:lineRule="auto"/>
      </w:pPr>
      <w:r>
        <w:t xml:space="preserve">Dr. Marulanda also </w:t>
      </w:r>
      <w:r w:rsidR="00DB719A">
        <w:t xml:space="preserve">suggested </w:t>
      </w:r>
      <w:r>
        <w:t>add</w:t>
      </w:r>
      <w:r w:rsidR="00DB719A">
        <w:t>ing</w:t>
      </w:r>
      <w:r>
        <w:t xml:space="preserve"> the percentage of sections for</w:t>
      </w:r>
      <w:r w:rsidR="00DB719A">
        <w:t xml:space="preserve"> a</w:t>
      </w:r>
      <w:r>
        <w:t xml:space="preserve"> course that are taught by adjuncts</w:t>
      </w:r>
      <w:r w:rsidR="00DB719A">
        <w:t xml:space="preserve"> as a possible evaluation criterion.</w:t>
      </w:r>
    </w:p>
    <w:p w14:paraId="14D5325C" w14:textId="630D9AE2" w:rsidR="00033658" w:rsidRDefault="00033658" w:rsidP="00833CE9">
      <w:pPr>
        <w:pStyle w:val="ListParagraph"/>
        <w:numPr>
          <w:ilvl w:val="0"/>
          <w:numId w:val="15"/>
        </w:numPr>
        <w:spacing w:before="0" w:after="120" w:line="276" w:lineRule="auto"/>
      </w:pPr>
      <w:r>
        <w:t>Professor Deane also suggested that the data from the Fall 2019 enrollment be reviewed, in case the transition back to traditional courses may affect online enrollment numbers</w:t>
      </w:r>
    </w:p>
    <w:p w14:paraId="19ED6467" w14:textId="33D3C3DB" w:rsidR="00BC4B70" w:rsidRDefault="00DB719A" w:rsidP="00DB719A">
      <w:pPr>
        <w:pStyle w:val="ListParagraph"/>
        <w:numPr>
          <w:ilvl w:val="0"/>
          <w:numId w:val="15"/>
        </w:numPr>
        <w:spacing w:before="0" w:after="120" w:line="276" w:lineRule="auto"/>
      </w:pPr>
      <w:r>
        <w:t xml:space="preserve">The coordinators agreed </w:t>
      </w:r>
      <w:proofErr w:type="spellStart"/>
      <w:r>
        <w:t>the</w:t>
      </w:r>
      <w:proofErr w:type="spellEnd"/>
      <w:r>
        <w:t xml:space="preserve"> would prioritize the revision of the </w:t>
      </w:r>
      <w:proofErr w:type="spellStart"/>
      <w:r w:rsidR="00BC4B70">
        <w:t>Proctorio</w:t>
      </w:r>
      <w:proofErr w:type="spellEnd"/>
      <w:r w:rsidR="00BC4B70">
        <w:t xml:space="preserve"> Guidelines</w:t>
      </w:r>
      <w:r>
        <w:t xml:space="preserve"> and the Official </w:t>
      </w:r>
      <w:r w:rsidR="00BC4B70">
        <w:t>QM Course Review</w:t>
      </w:r>
      <w:r>
        <w:t xml:space="preserve"> form for the remainder of their Summer meetings.</w:t>
      </w:r>
    </w:p>
    <w:p w14:paraId="5299C0D6" w14:textId="77777777" w:rsidR="00162867" w:rsidRDefault="00162867" w:rsidP="008B5114">
      <w:pPr>
        <w:spacing w:after="120" w:line="276" w:lineRule="auto"/>
        <w:rPr>
          <w:b/>
          <w:highlight w:val="yellow"/>
        </w:rPr>
      </w:pPr>
    </w:p>
    <w:p w14:paraId="6EDE21E0" w14:textId="783372AD" w:rsidR="008B5114" w:rsidRPr="00BC5E84" w:rsidRDefault="008B5114" w:rsidP="008B5114">
      <w:pPr>
        <w:spacing w:after="120" w:line="276" w:lineRule="auto"/>
      </w:pPr>
      <w:r w:rsidRPr="008B5114">
        <w:rPr>
          <w:b/>
          <w:highlight w:val="yellow"/>
        </w:rPr>
        <w:t>Action Item:</w:t>
      </w:r>
      <w:r w:rsidRPr="008B5114">
        <w:rPr>
          <w:b/>
        </w:rPr>
        <w:t xml:space="preserve"> </w:t>
      </w:r>
      <w:r w:rsidR="00033658">
        <w:t xml:space="preserve">Revise the data presented </w:t>
      </w:r>
      <w:r w:rsidR="00DB719A">
        <w:t xml:space="preserve">for the Fall 2021 enrollment </w:t>
      </w:r>
      <w:r w:rsidR="00033658">
        <w:t>to remove the sections that are closed for enrollment</w:t>
      </w:r>
      <w:r>
        <w:t>.</w:t>
      </w:r>
      <w:r w:rsidR="00033658">
        <w:t xml:space="preserve"> Also, collect the enrollment data from the high impact course</w:t>
      </w:r>
      <w:r w:rsidR="00DB719A">
        <w:t>s</w:t>
      </w:r>
      <w:bookmarkStart w:id="1" w:name="_GoBack"/>
      <w:bookmarkEnd w:id="1"/>
      <w:r w:rsidR="00033658">
        <w:t xml:space="preserve"> of Fall 2019 and the percentage of adjuncts that teach the high impact courses for the fall 2021 enrollment.</w:t>
      </w:r>
    </w:p>
    <w:p w14:paraId="4D2416B3" w14:textId="77777777" w:rsidR="008B5114" w:rsidRPr="008B5114" w:rsidRDefault="008B5114" w:rsidP="008B5114">
      <w:pPr>
        <w:spacing w:before="120" w:after="120" w:line="276" w:lineRule="auto"/>
        <w:rPr>
          <w:b/>
        </w:rPr>
      </w:pPr>
      <w:r w:rsidRPr="008B5114">
        <w:rPr>
          <w:b/>
        </w:rPr>
        <w:t xml:space="preserve">Person Responsible: </w:t>
      </w:r>
      <w:r>
        <w:t>Rozalind Jester</w:t>
      </w:r>
    </w:p>
    <w:p w14:paraId="012D4C3C" w14:textId="43926E2E" w:rsidR="00E00148" w:rsidRPr="008B5114" w:rsidRDefault="008B5114" w:rsidP="008B5114">
      <w:pPr>
        <w:spacing w:before="120" w:after="120" w:line="276" w:lineRule="auto"/>
        <w:rPr>
          <w:b/>
        </w:rPr>
      </w:pPr>
      <w:r w:rsidRPr="008B5114">
        <w:rPr>
          <w:b/>
        </w:rPr>
        <w:t xml:space="preserve">Due Date: </w:t>
      </w:r>
      <w:r>
        <w:t>Ju</w:t>
      </w:r>
      <w:r w:rsidR="00033658">
        <w:t>ly 6</w:t>
      </w:r>
      <w:r w:rsidRPr="00823332">
        <w:t>, 2021</w:t>
      </w:r>
    </w:p>
    <w:p w14:paraId="61CDCEAD" w14:textId="77777777" w:rsidR="00E00148" w:rsidRPr="00E00148" w:rsidRDefault="00E00148" w:rsidP="00E00148">
      <w:pPr>
        <w:spacing w:before="0" w:after="120" w:line="276" w:lineRule="auto"/>
      </w:pPr>
    </w:p>
    <w:p w14:paraId="58B268E8" w14:textId="164F5529" w:rsidR="00F80ABB" w:rsidRPr="007050A6" w:rsidRDefault="00F80ABB" w:rsidP="007050A6">
      <w:pPr>
        <w:spacing w:before="0" w:after="120" w:line="276" w:lineRule="auto"/>
        <w:rPr>
          <w:i/>
        </w:rPr>
      </w:pPr>
      <w:r w:rsidRPr="007050A6">
        <w:rPr>
          <w:i/>
        </w:rPr>
        <w:t>Respectfully submitted by Jillian Patch at 1</w:t>
      </w:r>
      <w:r w:rsidR="00BC4B70">
        <w:rPr>
          <w:i/>
        </w:rPr>
        <w:t>1</w:t>
      </w:r>
      <w:r w:rsidRPr="007050A6">
        <w:rPr>
          <w:i/>
        </w:rPr>
        <w:t>:</w:t>
      </w:r>
      <w:r w:rsidR="00BC4B70">
        <w:rPr>
          <w:i/>
        </w:rPr>
        <w:t>30</w:t>
      </w:r>
      <w:r w:rsidRPr="007050A6">
        <w:rPr>
          <w:i/>
        </w:rPr>
        <w:t xml:space="preserve"> </w:t>
      </w:r>
      <w:r w:rsidR="00BC4B70">
        <w:rPr>
          <w:i/>
        </w:rPr>
        <w:t>A</w:t>
      </w:r>
      <w:r w:rsidRPr="007050A6">
        <w:rPr>
          <w:i/>
        </w:rPr>
        <w:t>M.</w:t>
      </w:r>
    </w:p>
    <w:sectPr w:rsidR="00F80ABB" w:rsidRPr="007050A6">
      <w:footerReference w:type="default" r:id="rId13"/>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D01F1" w14:textId="77777777" w:rsidR="009E7FE4" w:rsidRDefault="009E7FE4">
      <w:pPr>
        <w:spacing w:before="0" w:after="0"/>
      </w:pPr>
      <w:r>
        <w:separator/>
      </w:r>
    </w:p>
  </w:endnote>
  <w:endnote w:type="continuationSeparator" w:id="0">
    <w:p w14:paraId="60227135" w14:textId="77777777" w:rsidR="009E7FE4" w:rsidRDefault="009E7F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30AE" w14:textId="77777777"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503549">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83DC4" w14:textId="77777777" w:rsidR="009E7FE4" w:rsidRDefault="009E7FE4">
      <w:pPr>
        <w:spacing w:before="0" w:after="0"/>
      </w:pPr>
      <w:r>
        <w:separator/>
      </w:r>
    </w:p>
  </w:footnote>
  <w:footnote w:type="continuationSeparator" w:id="0">
    <w:p w14:paraId="7E458F14" w14:textId="77777777" w:rsidR="009E7FE4" w:rsidRDefault="009E7FE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3410"/>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933B75"/>
    <w:multiLevelType w:val="hybridMultilevel"/>
    <w:tmpl w:val="57C0BE16"/>
    <w:lvl w:ilvl="0" w:tplc="F5321BAE">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A768B4"/>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952363"/>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263726"/>
    <w:multiLevelType w:val="hybridMultilevel"/>
    <w:tmpl w:val="DC16EC3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785ED2"/>
    <w:multiLevelType w:val="hybridMultilevel"/>
    <w:tmpl w:val="CF5EF8A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2850D3"/>
    <w:multiLevelType w:val="hybridMultilevel"/>
    <w:tmpl w:val="81FC1A52"/>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AE5D11"/>
    <w:multiLevelType w:val="hybridMultilevel"/>
    <w:tmpl w:val="E438DC3C"/>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B27F09"/>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463885"/>
    <w:multiLevelType w:val="hybridMultilevel"/>
    <w:tmpl w:val="DC16EC3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90201A"/>
    <w:multiLevelType w:val="hybridMultilevel"/>
    <w:tmpl w:val="8E1C6070"/>
    <w:lvl w:ilvl="0" w:tplc="04090013">
      <w:start w:val="1"/>
      <w:numFmt w:val="upperRoman"/>
      <w:lvlText w:val="%1."/>
      <w:lvlJc w:val="right"/>
      <w:pPr>
        <w:ind w:left="180" w:hanging="180"/>
      </w:p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61216C12"/>
    <w:multiLevelType w:val="hybridMultilevel"/>
    <w:tmpl w:val="2592C210"/>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50822E5"/>
    <w:multiLevelType w:val="hybridMultilevel"/>
    <w:tmpl w:val="9196C138"/>
    <w:lvl w:ilvl="0" w:tplc="08D8CB34">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C62963"/>
    <w:multiLevelType w:val="hybridMultilevel"/>
    <w:tmpl w:val="0C4C42B0"/>
    <w:lvl w:ilvl="0" w:tplc="D9AC55E2">
      <w:start w:val="1"/>
      <w:numFmt w:val="upperRoman"/>
      <w:lvlText w:val="%1."/>
      <w:lvlJc w:val="righ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num w:numId="1">
    <w:abstractNumId w:val="14"/>
  </w:num>
  <w:num w:numId="2">
    <w:abstractNumId w:val="6"/>
  </w:num>
  <w:num w:numId="3">
    <w:abstractNumId w:val="1"/>
  </w:num>
  <w:num w:numId="4">
    <w:abstractNumId w:val="5"/>
  </w:num>
  <w:num w:numId="5">
    <w:abstractNumId w:val="11"/>
  </w:num>
  <w:num w:numId="6">
    <w:abstractNumId w:val="8"/>
  </w:num>
  <w:num w:numId="7">
    <w:abstractNumId w:val="10"/>
  </w:num>
  <w:num w:numId="8">
    <w:abstractNumId w:val="0"/>
  </w:num>
  <w:num w:numId="9">
    <w:abstractNumId w:val="9"/>
  </w:num>
  <w:num w:numId="10">
    <w:abstractNumId w:val="4"/>
  </w:num>
  <w:num w:numId="11">
    <w:abstractNumId w:val="13"/>
  </w:num>
  <w:num w:numId="12">
    <w:abstractNumId w:val="3"/>
  </w:num>
  <w:num w:numId="13">
    <w:abstractNumId w:val="2"/>
  </w:num>
  <w:num w:numId="14">
    <w:abstractNumId w:val="7"/>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3507"/>
    <w:rsid w:val="0002436B"/>
    <w:rsid w:val="00027541"/>
    <w:rsid w:val="00033658"/>
    <w:rsid w:val="00036974"/>
    <w:rsid w:val="000513DA"/>
    <w:rsid w:val="00075CA1"/>
    <w:rsid w:val="0007678C"/>
    <w:rsid w:val="00081CC8"/>
    <w:rsid w:val="000979CF"/>
    <w:rsid w:val="000A0981"/>
    <w:rsid w:val="000A3801"/>
    <w:rsid w:val="000B39A3"/>
    <w:rsid w:val="000B7CD8"/>
    <w:rsid w:val="000E5D69"/>
    <w:rsid w:val="000E5EF6"/>
    <w:rsid w:val="000F2105"/>
    <w:rsid w:val="000F7A07"/>
    <w:rsid w:val="00106FC4"/>
    <w:rsid w:val="001208CA"/>
    <w:rsid w:val="00121109"/>
    <w:rsid w:val="0013777E"/>
    <w:rsid w:val="0015676E"/>
    <w:rsid w:val="00156CB5"/>
    <w:rsid w:val="001604E7"/>
    <w:rsid w:val="00162745"/>
    <w:rsid w:val="00162867"/>
    <w:rsid w:val="00166DCA"/>
    <w:rsid w:val="00167708"/>
    <w:rsid w:val="001858C8"/>
    <w:rsid w:val="001A138C"/>
    <w:rsid w:val="001B0A4F"/>
    <w:rsid w:val="001B1F7E"/>
    <w:rsid w:val="001C4154"/>
    <w:rsid w:val="001C4A12"/>
    <w:rsid w:val="001D1EF5"/>
    <w:rsid w:val="001D4561"/>
    <w:rsid w:val="001D7E00"/>
    <w:rsid w:val="001F7FBD"/>
    <w:rsid w:val="00206024"/>
    <w:rsid w:val="00210F72"/>
    <w:rsid w:val="00213669"/>
    <w:rsid w:val="0022074E"/>
    <w:rsid w:val="00226F2D"/>
    <w:rsid w:val="00230F0B"/>
    <w:rsid w:val="00236F39"/>
    <w:rsid w:val="00245730"/>
    <w:rsid w:val="00254929"/>
    <w:rsid w:val="00257E07"/>
    <w:rsid w:val="002776FC"/>
    <w:rsid w:val="0029470F"/>
    <w:rsid w:val="002A0435"/>
    <w:rsid w:val="002A0EDB"/>
    <w:rsid w:val="002A1952"/>
    <w:rsid w:val="002B3BE5"/>
    <w:rsid w:val="002B4269"/>
    <w:rsid w:val="002B74A3"/>
    <w:rsid w:val="002D14CE"/>
    <w:rsid w:val="002D3CA5"/>
    <w:rsid w:val="002D71AB"/>
    <w:rsid w:val="002F00D2"/>
    <w:rsid w:val="002F6B6E"/>
    <w:rsid w:val="0032055C"/>
    <w:rsid w:val="00321497"/>
    <w:rsid w:val="00323201"/>
    <w:rsid w:val="00327968"/>
    <w:rsid w:val="00343377"/>
    <w:rsid w:val="00344AB0"/>
    <w:rsid w:val="00350001"/>
    <w:rsid w:val="00351FB9"/>
    <w:rsid w:val="00355951"/>
    <w:rsid w:val="00366730"/>
    <w:rsid w:val="00375DC1"/>
    <w:rsid w:val="00375FBD"/>
    <w:rsid w:val="00380577"/>
    <w:rsid w:val="00392951"/>
    <w:rsid w:val="003C590E"/>
    <w:rsid w:val="003D144E"/>
    <w:rsid w:val="003D2D93"/>
    <w:rsid w:val="004024DC"/>
    <w:rsid w:val="00403B86"/>
    <w:rsid w:val="00405B7D"/>
    <w:rsid w:val="0040693C"/>
    <w:rsid w:val="00413EF7"/>
    <w:rsid w:val="00432B3D"/>
    <w:rsid w:val="004456E2"/>
    <w:rsid w:val="00446163"/>
    <w:rsid w:val="004576C3"/>
    <w:rsid w:val="00467AAC"/>
    <w:rsid w:val="00470C00"/>
    <w:rsid w:val="00470C56"/>
    <w:rsid w:val="00472CDE"/>
    <w:rsid w:val="00480D9F"/>
    <w:rsid w:val="004852D7"/>
    <w:rsid w:val="004A174C"/>
    <w:rsid w:val="004A4E61"/>
    <w:rsid w:val="004D0860"/>
    <w:rsid w:val="004F2822"/>
    <w:rsid w:val="00503549"/>
    <w:rsid w:val="00510310"/>
    <w:rsid w:val="00540F5C"/>
    <w:rsid w:val="00571BAE"/>
    <w:rsid w:val="005908B1"/>
    <w:rsid w:val="00596027"/>
    <w:rsid w:val="005C2BF5"/>
    <w:rsid w:val="005E6514"/>
    <w:rsid w:val="005E7694"/>
    <w:rsid w:val="005E7DF2"/>
    <w:rsid w:val="005F3841"/>
    <w:rsid w:val="006015D7"/>
    <w:rsid w:val="00605EFC"/>
    <w:rsid w:val="00610541"/>
    <w:rsid w:val="00644625"/>
    <w:rsid w:val="00695643"/>
    <w:rsid w:val="00695F72"/>
    <w:rsid w:val="006A650F"/>
    <w:rsid w:val="006B66A7"/>
    <w:rsid w:val="006C5FC3"/>
    <w:rsid w:val="00701923"/>
    <w:rsid w:val="007050A6"/>
    <w:rsid w:val="00716E2F"/>
    <w:rsid w:val="00717481"/>
    <w:rsid w:val="00724348"/>
    <w:rsid w:val="00743E94"/>
    <w:rsid w:val="007478BF"/>
    <w:rsid w:val="007573FB"/>
    <w:rsid w:val="00770C92"/>
    <w:rsid w:val="00777ED6"/>
    <w:rsid w:val="00786BB9"/>
    <w:rsid w:val="007A17ED"/>
    <w:rsid w:val="007A7762"/>
    <w:rsid w:val="007C1C0A"/>
    <w:rsid w:val="007D1130"/>
    <w:rsid w:val="007D60BB"/>
    <w:rsid w:val="007D6CB1"/>
    <w:rsid w:val="007D725C"/>
    <w:rsid w:val="007E1C5C"/>
    <w:rsid w:val="007E76D0"/>
    <w:rsid w:val="00802E29"/>
    <w:rsid w:val="008050FE"/>
    <w:rsid w:val="00805869"/>
    <w:rsid w:val="00817858"/>
    <w:rsid w:val="00820A12"/>
    <w:rsid w:val="00823332"/>
    <w:rsid w:val="00824097"/>
    <w:rsid w:val="00833CE9"/>
    <w:rsid w:val="008372BB"/>
    <w:rsid w:val="00837DEB"/>
    <w:rsid w:val="0085250F"/>
    <w:rsid w:val="0086348D"/>
    <w:rsid w:val="008705F0"/>
    <w:rsid w:val="008B5114"/>
    <w:rsid w:val="008B5869"/>
    <w:rsid w:val="008C2864"/>
    <w:rsid w:val="008C5AE2"/>
    <w:rsid w:val="008C7073"/>
    <w:rsid w:val="008E2865"/>
    <w:rsid w:val="008F7369"/>
    <w:rsid w:val="00904C80"/>
    <w:rsid w:val="009174FC"/>
    <w:rsid w:val="00922C95"/>
    <w:rsid w:val="00931AFE"/>
    <w:rsid w:val="00952679"/>
    <w:rsid w:val="009640F8"/>
    <w:rsid w:val="00984F4A"/>
    <w:rsid w:val="009A2270"/>
    <w:rsid w:val="009A6078"/>
    <w:rsid w:val="009B32D3"/>
    <w:rsid w:val="009B6ECF"/>
    <w:rsid w:val="009C7233"/>
    <w:rsid w:val="009D2311"/>
    <w:rsid w:val="009D2701"/>
    <w:rsid w:val="009E6300"/>
    <w:rsid w:val="009E6FCF"/>
    <w:rsid w:val="009E7FE4"/>
    <w:rsid w:val="00A131A8"/>
    <w:rsid w:val="00A409AC"/>
    <w:rsid w:val="00A421BD"/>
    <w:rsid w:val="00A44580"/>
    <w:rsid w:val="00A51A20"/>
    <w:rsid w:val="00A51FE7"/>
    <w:rsid w:val="00A52331"/>
    <w:rsid w:val="00A64CBB"/>
    <w:rsid w:val="00A7159D"/>
    <w:rsid w:val="00A9012B"/>
    <w:rsid w:val="00A92CDB"/>
    <w:rsid w:val="00AB3113"/>
    <w:rsid w:val="00AB510C"/>
    <w:rsid w:val="00AC5AAB"/>
    <w:rsid w:val="00AE0822"/>
    <w:rsid w:val="00AE6C0C"/>
    <w:rsid w:val="00AF3647"/>
    <w:rsid w:val="00AF7337"/>
    <w:rsid w:val="00B16AA3"/>
    <w:rsid w:val="00B32CA6"/>
    <w:rsid w:val="00B50332"/>
    <w:rsid w:val="00B521BD"/>
    <w:rsid w:val="00B55A3D"/>
    <w:rsid w:val="00B62459"/>
    <w:rsid w:val="00B625D1"/>
    <w:rsid w:val="00B83AAF"/>
    <w:rsid w:val="00BA3060"/>
    <w:rsid w:val="00BA546A"/>
    <w:rsid w:val="00BA6D3A"/>
    <w:rsid w:val="00BC4B70"/>
    <w:rsid w:val="00BC5E84"/>
    <w:rsid w:val="00BC6F78"/>
    <w:rsid w:val="00BC7385"/>
    <w:rsid w:val="00BE0352"/>
    <w:rsid w:val="00BF7303"/>
    <w:rsid w:val="00C05E1E"/>
    <w:rsid w:val="00C10715"/>
    <w:rsid w:val="00C136F0"/>
    <w:rsid w:val="00C15F06"/>
    <w:rsid w:val="00C27D75"/>
    <w:rsid w:val="00C41A7B"/>
    <w:rsid w:val="00C5653F"/>
    <w:rsid w:val="00C634A0"/>
    <w:rsid w:val="00C6463A"/>
    <w:rsid w:val="00C7427D"/>
    <w:rsid w:val="00C940BD"/>
    <w:rsid w:val="00CA0DD8"/>
    <w:rsid w:val="00CA33B9"/>
    <w:rsid w:val="00CA4B86"/>
    <w:rsid w:val="00CB1FA8"/>
    <w:rsid w:val="00CB3DA9"/>
    <w:rsid w:val="00CE06F2"/>
    <w:rsid w:val="00CE4516"/>
    <w:rsid w:val="00CF0201"/>
    <w:rsid w:val="00CF2573"/>
    <w:rsid w:val="00CF3179"/>
    <w:rsid w:val="00CF468E"/>
    <w:rsid w:val="00CF62B4"/>
    <w:rsid w:val="00D03613"/>
    <w:rsid w:val="00D21B16"/>
    <w:rsid w:val="00D41218"/>
    <w:rsid w:val="00D423B1"/>
    <w:rsid w:val="00D5575A"/>
    <w:rsid w:val="00D630B4"/>
    <w:rsid w:val="00D64B76"/>
    <w:rsid w:val="00D7337C"/>
    <w:rsid w:val="00D916DB"/>
    <w:rsid w:val="00D95164"/>
    <w:rsid w:val="00DA1650"/>
    <w:rsid w:val="00DB5B21"/>
    <w:rsid w:val="00DB719A"/>
    <w:rsid w:val="00DC1569"/>
    <w:rsid w:val="00DE3DBD"/>
    <w:rsid w:val="00E00148"/>
    <w:rsid w:val="00E01F19"/>
    <w:rsid w:val="00E30CAF"/>
    <w:rsid w:val="00E31848"/>
    <w:rsid w:val="00E31D6E"/>
    <w:rsid w:val="00E32A86"/>
    <w:rsid w:val="00E45A05"/>
    <w:rsid w:val="00E47AA0"/>
    <w:rsid w:val="00E66575"/>
    <w:rsid w:val="00E70300"/>
    <w:rsid w:val="00E778A0"/>
    <w:rsid w:val="00E818A6"/>
    <w:rsid w:val="00E835D4"/>
    <w:rsid w:val="00EA0331"/>
    <w:rsid w:val="00EA750C"/>
    <w:rsid w:val="00EB283A"/>
    <w:rsid w:val="00ED2305"/>
    <w:rsid w:val="00EF2B51"/>
    <w:rsid w:val="00EF494E"/>
    <w:rsid w:val="00EF7A8F"/>
    <w:rsid w:val="00F051F0"/>
    <w:rsid w:val="00F11712"/>
    <w:rsid w:val="00F21CCD"/>
    <w:rsid w:val="00F31D0B"/>
    <w:rsid w:val="00F43627"/>
    <w:rsid w:val="00F527F7"/>
    <w:rsid w:val="00F54673"/>
    <w:rsid w:val="00F60579"/>
    <w:rsid w:val="00F61ABC"/>
    <w:rsid w:val="00F749B2"/>
    <w:rsid w:val="00F80ABB"/>
    <w:rsid w:val="00F9146A"/>
    <w:rsid w:val="00F9443A"/>
    <w:rsid w:val="00FA04B4"/>
    <w:rsid w:val="00FA27AA"/>
    <w:rsid w:val="00FB4AE5"/>
    <w:rsid w:val="00FD70B0"/>
    <w:rsid w:val="00FD7949"/>
    <w:rsid w:val="00FF7F47"/>
    <w:rsid w:val="249F2640"/>
    <w:rsid w:val="287BC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64B0"/>
  <w15:docId w15:val="{F2FFFB29-34A5-41BD-813D-8DF9A0F9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D93"/>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4">
    <w:name w:val="4"/>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3">
    <w:name w:val="3"/>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
    <w:name w:val="2"/>
    <w:basedOn w:val="TableNormal"/>
    <w:tblPr>
      <w:tblStyleRowBandSize w:val="1"/>
      <w:tblStyleColBandSize w:val="1"/>
      <w:tblCellMar>
        <w:top w:w="14" w:type="dxa"/>
        <w:left w:w="0" w:type="dxa"/>
        <w:bottom w:w="14" w:type="dxa"/>
        <w:right w:w="0" w:type="dxa"/>
      </w:tblCellMar>
    </w:tblPr>
  </w:style>
  <w:style w:type="table" w:customStyle="1" w:styleId="1">
    <w:name w:val="1"/>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85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91">
      <w:bodyDiv w:val="1"/>
      <w:marLeft w:val="0"/>
      <w:marRight w:val="0"/>
      <w:marTop w:val="0"/>
      <w:marBottom w:val="0"/>
      <w:divBdr>
        <w:top w:val="none" w:sz="0" w:space="0" w:color="auto"/>
        <w:left w:val="none" w:sz="0" w:space="0" w:color="auto"/>
        <w:bottom w:val="none" w:sz="0" w:space="0" w:color="auto"/>
        <w:right w:val="none" w:sz="0" w:space="0" w:color="auto"/>
      </w:divBdr>
    </w:div>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02106377">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 w:id="2014184680">
      <w:bodyDiv w:val="1"/>
      <w:marLeft w:val="0"/>
      <w:marRight w:val="0"/>
      <w:marTop w:val="0"/>
      <w:marBottom w:val="0"/>
      <w:divBdr>
        <w:top w:val="none" w:sz="0" w:space="0" w:color="auto"/>
        <w:left w:val="none" w:sz="0" w:space="0" w:color="auto"/>
        <w:bottom w:val="none" w:sz="0" w:space="0" w:color="auto"/>
        <w:right w:val="none" w:sz="0" w:space="0" w:color="auto"/>
      </w:divBdr>
      <w:divsChild>
        <w:div w:id="191916466">
          <w:marLeft w:val="0"/>
          <w:marRight w:val="0"/>
          <w:marTop w:val="0"/>
          <w:marBottom w:val="0"/>
          <w:divBdr>
            <w:top w:val="none" w:sz="0" w:space="0" w:color="auto"/>
            <w:left w:val="none" w:sz="0" w:space="0" w:color="auto"/>
            <w:bottom w:val="none" w:sz="0" w:space="0" w:color="auto"/>
            <w:right w:val="none" w:sz="0" w:space="0" w:color="auto"/>
          </w:divBdr>
          <w:divsChild>
            <w:div w:id="430318899">
              <w:marLeft w:val="0"/>
              <w:marRight w:val="0"/>
              <w:marTop w:val="0"/>
              <w:marBottom w:val="0"/>
              <w:divBdr>
                <w:top w:val="none" w:sz="0" w:space="0" w:color="auto"/>
                <w:left w:val="none" w:sz="0" w:space="0" w:color="auto"/>
                <w:bottom w:val="none" w:sz="0" w:space="0" w:color="auto"/>
                <w:right w:val="none" w:sz="0" w:space="0" w:color="auto"/>
              </w:divBdr>
            </w:div>
            <w:div w:id="387925350">
              <w:marLeft w:val="0"/>
              <w:marRight w:val="0"/>
              <w:marTop w:val="0"/>
              <w:marBottom w:val="0"/>
              <w:divBdr>
                <w:top w:val="none" w:sz="0" w:space="0" w:color="auto"/>
                <w:left w:val="none" w:sz="0" w:space="0" w:color="auto"/>
                <w:bottom w:val="none" w:sz="0" w:space="0" w:color="auto"/>
                <w:right w:val="none" w:sz="0" w:space="0" w:color="auto"/>
              </w:divBdr>
            </w:div>
            <w:div w:id="1904094315">
              <w:marLeft w:val="0"/>
              <w:marRight w:val="0"/>
              <w:marTop w:val="0"/>
              <w:marBottom w:val="0"/>
              <w:divBdr>
                <w:top w:val="none" w:sz="0" w:space="0" w:color="auto"/>
                <w:left w:val="none" w:sz="0" w:space="0" w:color="auto"/>
                <w:bottom w:val="none" w:sz="0" w:space="0" w:color="auto"/>
                <w:right w:val="none" w:sz="0" w:space="0" w:color="auto"/>
              </w:divBdr>
            </w:div>
            <w:div w:id="681738049">
              <w:marLeft w:val="0"/>
              <w:marRight w:val="0"/>
              <w:marTop w:val="0"/>
              <w:marBottom w:val="0"/>
              <w:divBdr>
                <w:top w:val="none" w:sz="0" w:space="0" w:color="auto"/>
                <w:left w:val="none" w:sz="0" w:space="0" w:color="auto"/>
                <w:bottom w:val="none" w:sz="0" w:space="0" w:color="auto"/>
                <w:right w:val="none" w:sz="0" w:space="0" w:color="auto"/>
              </w:divBdr>
            </w:div>
            <w:div w:id="527449419">
              <w:marLeft w:val="0"/>
              <w:marRight w:val="0"/>
              <w:marTop w:val="0"/>
              <w:marBottom w:val="0"/>
              <w:divBdr>
                <w:top w:val="none" w:sz="0" w:space="0" w:color="auto"/>
                <w:left w:val="none" w:sz="0" w:space="0" w:color="auto"/>
                <w:bottom w:val="none" w:sz="0" w:space="0" w:color="auto"/>
                <w:right w:val="none" w:sz="0" w:space="0" w:color="auto"/>
              </w:divBdr>
            </w:div>
            <w:div w:id="21262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sw.sharepoint.com/:w:/s/eLearningCoordinators/EZRcqYXc3CNEipTsPaPKzloBivgMp2PGk38mQHTRzYV1oA?e=laui9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38947A2468847428D900563D55C5FD4" ma:contentTypeVersion="8" ma:contentTypeDescription="Create a new document." ma:contentTypeScope="" ma:versionID="668d82262268de4f2d8e70d3d3c6805f">
  <xsd:schema xmlns:xsd="http://www.w3.org/2001/XMLSchema" xmlns:xs="http://www.w3.org/2001/XMLSchema" xmlns:p="http://schemas.microsoft.com/office/2006/metadata/properties" xmlns:ns2="4451b29a-6b7f-47af-a918-fb1bb711bd14" targetNamespace="http://schemas.microsoft.com/office/2006/metadata/properties" ma:root="true" ma:fieldsID="b2e157ca2eb84ded433ee5339366bb4f" ns2:_="">
    <xsd:import namespace="4451b29a-6b7f-47af-a918-fb1bb711b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1b29a-6b7f-47af-a918-fb1bb711b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57B916-F221-4E0E-ABC5-98984E9B4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1b29a-6b7f-47af-a918-fb1bb711b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62129A-7713-4CA1-BBBB-8B3C6C9B3F7C}">
  <ds:schemaRefs>
    <ds:schemaRef ds:uri="http://schemas.microsoft.com/sharepoint/v3/contenttype/forms"/>
  </ds:schemaRefs>
</ds:datastoreItem>
</file>

<file path=customXml/itemProps4.xml><?xml version="1.0" encoding="utf-8"?>
<ds:datastoreItem xmlns:ds="http://schemas.openxmlformats.org/officeDocument/2006/customXml" ds:itemID="{E5AA5305-3106-41EA-9DC9-9862F4DCF8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Jillian S. Patch</cp:lastModifiedBy>
  <cp:revision>7</cp:revision>
  <dcterms:created xsi:type="dcterms:W3CDTF">2021-06-08T12:23:00Z</dcterms:created>
  <dcterms:modified xsi:type="dcterms:W3CDTF">2021-06-22T21:36:00Z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0x010100138947A2468847428D900563D55C5FD4</vt:lpwstr>
  </property>
</Properties>
</file>