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38665" w14:textId="6A7372A1" w:rsidR="00E23162" w:rsidRPr="005275B7" w:rsidRDefault="00E4378A" w:rsidP="00E4378A">
      <w:pPr>
        <w:jc w:val="center"/>
        <w:rPr>
          <w:b/>
          <w:bCs/>
          <w:sz w:val="28"/>
          <w:szCs w:val="28"/>
        </w:rPr>
      </w:pPr>
      <w:r w:rsidRPr="005275B7">
        <w:rPr>
          <w:b/>
          <w:bCs/>
          <w:sz w:val="28"/>
          <w:szCs w:val="28"/>
        </w:rPr>
        <w:t>Academic Technology Committee</w:t>
      </w:r>
    </w:p>
    <w:p w14:paraId="5EF681F4" w14:textId="6C9D69DF" w:rsidR="00A36C25" w:rsidRPr="005275B7" w:rsidRDefault="00A36C25" w:rsidP="00E4378A">
      <w:pPr>
        <w:jc w:val="center"/>
        <w:rPr>
          <w:b/>
          <w:bCs/>
          <w:sz w:val="28"/>
          <w:szCs w:val="28"/>
        </w:rPr>
      </w:pPr>
      <w:r w:rsidRPr="005275B7">
        <w:rPr>
          <w:b/>
          <w:bCs/>
          <w:sz w:val="28"/>
          <w:szCs w:val="28"/>
        </w:rPr>
        <w:t>Minutes from April 16 Meeting</w:t>
      </w:r>
    </w:p>
    <w:p w14:paraId="0C466100" w14:textId="65B5D1A4" w:rsidR="00A36C25" w:rsidRPr="005275B7" w:rsidRDefault="00E4378A" w:rsidP="00A36C25">
      <w:pPr>
        <w:rPr>
          <w:b/>
          <w:bCs/>
        </w:rPr>
      </w:pPr>
      <w:r>
        <w:t xml:space="preserve"> </w:t>
      </w:r>
      <w:r w:rsidR="005275B7" w:rsidRPr="005275B7">
        <w:rPr>
          <w:b/>
          <w:bCs/>
        </w:rPr>
        <w:t xml:space="preserve">Call </w:t>
      </w:r>
      <w:proofErr w:type="gramStart"/>
      <w:r w:rsidR="005275B7" w:rsidRPr="005275B7">
        <w:rPr>
          <w:b/>
          <w:bCs/>
        </w:rPr>
        <w:t>To</w:t>
      </w:r>
      <w:proofErr w:type="gramEnd"/>
      <w:r w:rsidR="005275B7" w:rsidRPr="005275B7">
        <w:rPr>
          <w:b/>
          <w:bCs/>
        </w:rPr>
        <w:t xml:space="preserve"> Order </w:t>
      </w:r>
    </w:p>
    <w:p w14:paraId="6357F67A" w14:textId="401C3D75" w:rsidR="00A36C25" w:rsidRPr="005275B7" w:rsidRDefault="00A36C25" w:rsidP="00A36C25">
      <w:pPr>
        <w:tabs>
          <w:tab w:val="right" w:pos="9360"/>
        </w:tabs>
        <w:rPr>
          <w:sz w:val="24"/>
          <w:szCs w:val="24"/>
        </w:rPr>
      </w:pPr>
      <w:r w:rsidRPr="005275B7">
        <w:rPr>
          <w:sz w:val="24"/>
          <w:szCs w:val="24"/>
        </w:rPr>
        <w:t>The meeting was called to order and the minutes from the February meeting were approved.</w:t>
      </w:r>
      <w:r w:rsidRPr="005275B7">
        <w:rPr>
          <w:sz w:val="24"/>
          <w:szCs w:val="24"/>
        </w:rPr>
        <w:tab/>
      </w:r>
    </w:p>
    <w:p w14:paraId="166E934A" w14:textId="75604F51" w:rsidR="00A36C25" w:rsidRDefault="00A36C25" w:rsidP="00A36C25">
      <w:pPr>
        <w:tabs>
          <w:tab w:val="right" w:pos="9360"/>
        </w:tabs>
        <w:rPr>
          <w:sz w:val="24"/>
          <w:szCs w:val="24"/>
        </w:rPr>
      </w:pPr>
      <w:r w:rsidRPr="005275B7">
        <w:rPr>
          <w:sz w:val="24"/>
          <w:szCs w:val="24"/>
        </w:rPr>
        <w:t>The chair welcomed new members to the committee.</w:t>
      </w:r>
    </w:p>
    <w:p w14:paraId="0ACFBA89" w14:textId="1400095C" w:rsidR="005275B7" w:rsidRPr="005275B7" w:rsidRDefault="005275B7" w:rsidP="00A36C25">
      <w:pPr>
        <w:tabs>
          <w:tab w:val="right" w:pos="9360"/>
        </w:tabs>
        <w:rPr>
          <w:b/>
          <w:bCs/>
          <w:sz w:val="24"/>
          <w:szCs w:val="24"/>
        </w:rPr>
      </w:pPr>
      <w:r w:rsidRPr="005275B7">
        <w:rPr>
          <w:b/>
          <w:bCs/>
          <w:sz w:val="24"/>
          <w:szCs w:val="24"/>
        </w:rPr>
        <w:t>eLearning Coordinators</w:t>
      </w:r>
    </w:p>
    <w:p w14:paraId="429F6818" w14:textId="6073BEF9" w:rsidR="00A36C25" w:rsidRDefault="00A36C25" w:rsidP="00A36C25">
      <w:pPr>
        <w:tabs>
          <w:tab w:val="right" w:pos="9360"/>
        </w:tabs>
        <w:rPr>
          <w:sz w:val="24"/>
          <w:szCs w:val="24"/>
        </w:rPr>
      </w:pPr>
      <w:r w:rsidRPr="005275B7">
        <w:rPr>
          <w:sz w:val="24"/>
          <w:szCs w:val="24"/>
        </w:rPr>
        <w:t xml:space="preserve">The eLearning Coordinators were approved by the committee: Gayle Dean, Nursing; Leslie Bartley, </w:t>
      </w:r>
      <w:r w:rsidR="00704AF7" w:rsidRPr="005275B7">
        <w:rPr>
          <w:sz w:val="24"/>
          <w:szCs w:val="24"/>
        </w:rPr>
        <w:t xml:space="preserve">Arts, Humanities, and Social Sciences; Regina Miller, School of Education; George </w:t>
      </w:r>
      <w:proofErr w:type="spellStart"/>
      <w:r w:rsidR="00704AF7" w:rsidRPr="005275B7">
        <w:rPr>
          <w:sz w:val="24"/>
          <w:szCs w:val="24"/>
        </w:rPr>
        <w:t>Kodsey</w:t>
      </w:r>
      <w:proofErr w:type="spellEnd"/>
      <w:r w:rsidR="00704AF7" w:rsidRPr="005275B7">
        <w:rPr>
          <w:sz w:val="24"/>
          <w:szCs w:val="24"/>
        </w:rPr>
        <w:t xml:space="preserve">, School of Business and Technology; Mike Sauer, School of Applied and Pure Sciences; Dimitry </w:t>
      </w:r>
      <w:proofErr w:type="spellStart"/>
      <w:r w:rsidR="00704AF7" w:rsidRPr="005275B7">
        <w:rPr>
          <w:sz w:val="24"/>
          <w:szCs w:val="24"/>
        </w:rPr>
        <w:t>Yosin</w:t>
      </w:r>
      <w:proofErr w:type="spellEnd"/>
      <w:r w:rsidR="00704AF7" w:rsidRPr="005275B7">
        <w:rPr>
          <w:sz w:val="24"/>
          <w:szCs w:val="24"/>
        </w:rPr>
        <w:t xml:space="preserve">, School of Applied and Pure </w:t>
      </w:r>
      <w:proofErr w:type="spellStart"/>
      <w:r w:rsidR="00704AF7" w:rsidRPr="005275B7">
        <w:rPr>
          <w:sz w:val="24"/>
          <w:szCs w:val="24"/>
        </w:rPr>
        <w:t>Scienes</w:t>
      </w:r>
      <w:proofErr w:type="spellEnd"/>
      <w:r w:rsidR="00704AF7" w:rsidRPr="005275B7">
        <w:rPr>
          <w:sz w:val="24"/>
          <w:szCs w:val="24"/>
        </w:rPr>
        <w:t xml:space="preserve">; Daniel </w:t>
      </w:r>
      <w:proofErr w:type="spellStart"/>
      <w:r w:rsidR="00704AF7" w:rsidRPr="005275B7">
        <w:rPr>
          <w:sz w:val="24"/>
          <w:szCs w:val="24"/>
        </w:rPr>
        <w:t>Marulanda</w:t>
      </w:r>
      <w:proofErr w:type="spellEnd"/>
      <w:r w:rsidR="00704AF7" w:rsidRPr="005275B7">
        <w:rPr>
          <w:sz w:val="24"/>
          <w:szCs w:val="24"/>
        </w:rPr>
        <w:t>, School of Applied and Pure Sciences.  Since most people were interested in the course design aspect of the job description, the committee decided to let the coordinators and the Director of eLearning tweak the job duties according to what is most pressing.</w:t>
      </w:r>
    </w:p>
    <w:p w14:paraId="53724B45" w14:textId="37CE3FEB" w:rsidR="005275B7" w:rsidRPr="005275B7" w:rsidRDefault="005275B7" w:rsidP="00A36C25">
      <w:pPr>
        <w:tabs>
          <w:tab w:val="right" w:pos="9360"/>
        </w:tabs>
        <w:rPr>
          <w:b/>
          <w:bCs/>
          <w:sz w:val="24"/>
          <w:szCs w:val="24"/>
        </w:rPr>
      </w:pPr>
      <w:r w:rsidRPr="005275B7">
        <w:rPr>
          <w:b/>
          <w:bCs/>
          <w:sz w:val="24"/>
          <w:szCs w:val="24"/>
        </w:rPr>
        <w:t xml:space="preserve">COP Approved </w:t>
      </w:r>
    </w:p>
    <w:p w14:paraId="30F3E9A7" w14:textId="7E76E200" w:rsidR="00704AF7" w:rsidRDefault="00422C02" w:rsidP="00A36C25">
      <w:pPr>
        <w:tabs>
          <w:tab w:val="right" w:pos="9360"/>
        </w:tabs>
        <w:rPr>
          <w:sz w:val="24"/>
          <w:szCs w:val="24"/>
        </w:rPr>
      </w:pPr>
      <w:r w:rsidRPr="005275B7">
        <w:rPr>
          <w:sz w:val="24"/>
          <w:szCs w:val="24"/>
        </w:rPr>
        <w:t>Roz presented the updated COP regarding course development which was approved by the committee.</w:t>
      </w:r>
    </w:p>
    <w:p w14:paraId="31C90CB7" w14:textId="5AC4E6EB" w:rsidR="005275B7" w:rsidRPr="005275B7" w:rsidRDefault="005275B7" w:rsidP="00A36C25">
      <w:pPr>
        <w:tabs>
          <w:tab w:val="right" w:pos="9360"/>
        </w:tabs>
        <w:rPr>
          <w:b/>
          <w:bCs/>
          <w:sz w:val="24"/>
          <w:szCs w:val="24"/>
        </w:rPr>
      </w:pPr>
      <w:r w:rsidRPr="005275B7">
        <w:rPr>
          <w:b/>
          <w:bCs/>
          <w:sz w:val="24"/>
          <w:szCs w:val="24"/>
        </w:rPr>
        <w:t xml:space="preserve">Elevate eLearning Initiative </w:t>
      </w:r>
    </w:p>
    <w:p w14:paraId="4201891C" w14:textId="4EDB9D90" w:rsidR="00422C02" w:rsidRDefault="00422C02" w:rsidP="00422C02">
      <w:pPr>
        <w:tabs>
          <w:tab w:val="right" w:pos="9360"/>
        </w:tabs>
        <w:rPr>
          <w:sz w:val="24"/>
          <w:szCs w:val="24"/>
        </w:rPr>
      </w:pPr>
      <w:r w:rsidRPr="005275B7">
        <w:rPr>
          <w:sz w:val="24"/>
          <w:szCs w:val="24"/>
        </w:rPr>
        <w:t xml:space="preserve">Roz introduced the new Elevate eLearning Initiative that will begin this summer.  The purpose of this initiative is to create an innovative experience for online students where they will build the skills that directly support their academic success.  The Elevate eLearning task force will collaborate to create an experience for students to help them succeed in online learning. </w:t>
      </w:r>
    </w:p>
    <w:p w14:paraId="5A386F22" w14:textId="3A7799A3" w:rsidR="005275B7" w:rsidRPr="005275B7" w:rsidRDefault="005275B7" w:rsidP="00422C02">
      <w:pPr>
        <w:tabs>
          <w:tab w:val="right" w:pos="9360"/>
        </w:tabs>
        <w:rPr>
          <w:b/>
          <w:bCs/>
          <w:sz w:val="24"/>
          <w:szCs w:val="24"/>
        </w:rPr>
      </w:pPr>
      <w:r w:rsidRPr="005275B7">
        <w:rPr>
          <w:b/>
          <w:bCs/>
          <w:sz w:val="24"/>
          <w:szCs w:val="24"/>
        </w:rPr>
        <w:t>IT Projects and Plans</w:t>
      </w:r>
    </w:p>
    <w:p w14:paraId="7147FAB4" w14:textId="16F58D76" w:rsidR="00422C02" w:rsidRPr="005275B7" w:rsidRDefault="00DC3DCE" w:rsidP="00422C02">
      <w:pPr>
        <w:tabs>
          <w:tab w:val="right" w:pos="9360"/>
        </w:tabs>
        <w:rPr>
          <w:sz w:val="24"/>
          <w:szCs w:val="24"/>
        </w:rPr>
      </w:pPr>
      <w:r w:rsidRPr="005275B7">
        <w:rPr>
          <w:sz w:val="24"/>
          <w:szCs w:val="24"/>
        </w:rPr>
        <w:t xml:space="preserve">Jason Dudley reported on some of the projects he either has completed or will complete in the future to improve with academic technology in the classroom.  </w:t>
      </w:r>
    </w:p>
    <w:p w14:paraId="41D713AA" w14:textId="77777777" w:rsidR="00DC3DCE" w:rsidRPr="005275B7" w:rsidRDefault="00DC3DCE" w:rsidP="00DC3DCE">
      <w:pPr>
        <w:numPr>
          <w:ilvl w:val="0"/>
          <w:numId w:val="1"/>
        </w:numPr>
        <w:tabs>
          <w:tab w:val="right" w:pos="9360"/>
        </w:tabs>
        <w:rPr>
          <w:sz w:val="24"/>
          <w:szCs w:val="24"/>
        </w:rPr>
      </w:pPr>
      <w:r w:rsidRPr="005275B7">
        <w:rPr>
          <w:sz w:val="24"/>
          <w:szCs w:val="24"/>
        </w:rPr>
        <w:t>Updating 100 classrooms to the new FLEX technologies</w:t>
      </w:r>
    </w:p>
    <w:p w14:paraId="731A2B75" w14:textId="77777777" w:rsidR="00DC3DCE" w:rsidRPr="005275B7" w:rsidRDefault="00DC3DCE" w:rsidP="00DC3DCE">
      <w:pPr>
        <w:numPr>
          <w:ilvl w:val="0"/>
          <w:numId w:val="1"/>
        </w:numPr>
        <w:tabs>
          <w:tab w:val="right" w:pos="9360"/>
        </w:tabs>
        <w:rPr>
          <w:sz w:val="24"/>
          <w:szCs w:val="24"/>
        </w:rPr>
      </w:pPr>
      <w:r w:rsidRPr="005275B7">
        <w:rPr>
          <w:sz w:val="24"/>
          <w:szCs w:val="24"/>
        </w:rPr>
        <w:t>Replacing and Upgrading the wireless network</w:t>
      </w:r>
    </w:p>
    <w:p w14:paraId="4E022B61" w14:textId="77777777" w:rsidR="00DC3DCE" w:rsidRPr="005275B7" w:rsidRDefault="00DC3DCE" w:rsidP="00DC3DCE">
      <w:pPr>
        <w:numPr>
          <w:ilvl w:val="0"/>
          <w:numId w:val="1"/>
        </w:numPr>
        <w:tabs>
          <w:tab w:val="right" w:pos="9360"/>
        </w:tabs>
        <w:rPr>
          <w:sz w:val="24"/>
          <w:szCs w:val="24"/>
        </w:rPr>
      </w:pPr>
      <w:r w:rsidRPr="005275B7">
        <w:rPr>
          <w:sz w:val="24"/>
          <w:szCs w:val="24"/>
        </w:rPr>
        <w:t xml:space="preserve">Upgrading the IT infrastructure </w:t>
      </w:r>
      <w:proofErr w:type="gramStart"/>
      <w:r w:rsidRPr="005275B7">
        <w:rPr>
          <w:sz w:val="24"/>
          <w:szCs w:val="24"/>
        </w:rPr>
        <w:t>in order to</w:t>
      </w:r>
      <w:proofErr w:type="gramEnd"/>
      <w:r w:rsidRPr="005275B7">
        <w:rPr>
          <w:sz w:val="24"/>
          <w:szCs w:val="24"/>
        </w:rPr>
        <w:t xml:space="preserve"> be able to increase bandwidth across FSW</w:t>
      </w:r>
    </w:p>
    <w:p w14:paraId="4446F617" w14:textId="77777777" w:rsidR="00DC3DCE" w:rsidRPr="005275B7" w:rsidRDefault="00DC3DCE" w:rsidP="00DC3DCE">
      <w:pPr>
        <w:numPr>
          <w:ilvl w:val="0"/>
          <w:numId w:val="1"/>
        </w:numPr>
        <w:tabs>
          <w:tab w:val="right" w:pos="9360"/>
        </w:tabs>
        <w:rPr>
          <w:sz w:val="24"/>
          <w:szCs w:val="24"/>
        </w:rPr>
      </w:pPr>
      <w:r w:rsidRPr="005275B7">
        <w:rPr>
          <w:sz w:val="24"/>
          <w:szCs w:val="24"/>
        </w:rPr>
        <w:t>Increasing Security Infrastructure</w:t>
      </w:r>
    </w:p>
    <w:p w14:paraId="715B9FA0" w14:textId="77777777" w:rsidR="00DC3DCE" w:rsidRPr="005275B7" w:rsidRDefault="00DC3DCE" w:rsidP="00DC3DCE">
      <w:pPr>
        <w:numPr>
          <w:ilvl w:val="0"/>
          <w:numId w:val="1"/>
        </w:numPr>
        <w:tabs>
          <w:tab w:val="right" w:pos="9360"/>
        </w:tabs>
        <w:rPr>
          <w:sz w:val="24"/>
          <w:szCs w:val="24"/>
        </w:rPr>
      </w:pPr>
      <w:r w:rsidRPr="005275B7">
        <w:rPr>
          <w:sz w:val="24"/>
          <w:szCs w:val="24"/>
        </w:rPr>
        <w:t>LinkedIn Learning for Student Use</w:t>
      </w:r>
    </w:p>
    <w:p w14:paraId="6307C412" w14:textId="77777777" w:rsidR="00DC3DCE" w:rsidRPr="005275B7" w:rsidRDefault="00DC3DCE" w:rsidP="00DC3DCE">
      <w:pPr>
        <w:numPr>
          <w:ilvl w:val="0"/>
          <w:numId w:val="1"/>
        </w:numPr>
        <w:tabs>
          <w:tab w:val="right" w:pos="9360"/>
        </w:tabs>
        <w:rPr>
          <w:sz w:val="24"/>
          <w:szCs w:val="24"/>
        </w:rPr>
      </w:pPr>
      <w:r w:rsidRPr="005275B7">
        <w:rPr>
          <w:sz w:val="24"/>
          <w:szCs w:val="24"/>
        </w:rPr>
        <w:t>Automation of Transcript Processing</w:t>
      </w:r>
    </w:p>
    <w:p w14:paraId="3BF9C5A0" w14:textId="77777777" w:rsidR="00DC3DCE" w:rsidRPr="005275B7" w:rsidRDefault="00DC3DCE" w:rsidP="00DC3DCE">
      <w:pPr>
        <w:numPr>
          <w:ilvl w:val="0"/>
          <w:numId w:val="1"/>
        </w:numPr>
        <w:tabs>
          <w:tab w:val="right" w:pos="9360"/>
        </w:tabs>
        <w:rPr>
          <w:sz w:val="24"/>
          <w:szCs w:val="24"/>
        </w:rPr>
      </w:pPr>
      <w:r w:rsidRPr="005275B7">
        <w:rPr>
          <w:sz w:val="24"/>
          <w:szCs w:val="24"/>
        </w:rPr>
        <w:t>Student Self Pay Kiosks</w:t>
      </w:r>
    </w:p>
    <w:p w14:paraId="05DB52C5" w14:textId="194DCF52" w:rsidR="00DC3DCE" w:rsidRDefault="00DC3DCE" w:rsidP="00DC3DCE">
      <w:pPr>
        <w:tabs>
          <w:tab w:val="right" w:pos="9360"/>
        </w:tabs>
        <w:rPr>
          <w:sz w:val="24"/>
          <w:szCs w:val="24"/>
        </w:rPr>
      </w:pPr>
      <w:r w:rsidRPr="005275B7">
        <w:rPr>
          <w:sz w:val="24"/>
          <w:szCs w:val="24"/>
        </w:rPr>
        <w:lastRenderedPageBreak/>
        <w:t>Luckily, funding for these projects has come from COVID monies, so the IT budget has been increased for the time being.  Faculty were encouraged to contact Jason if they had any technology needs or issues.</w:t>
      </w:r>
    </w:p>
    <w:p w14:paraId="59172CBE" w14:textId="2A132FB6" w:rsidR="005275B7" w:rsidRPr="005275B7" w:rsidRDefault="005275B7" w:rsidP="00DC3DCE">
      <w:pPr>
        <w:tabs>
          <w:tab w:val="right" w:pos="9360"/>
        </w:tabs>
        <w:rPr>
          <w:b/>
          <w:bCs/>
          <w:sz w:val="24"/>
          <w:szCs w:val="24"/>
        </w:rPr>
      </w:pPr>
      <w:r w:rsidRPr="005275B7">
        <w:rPr>
          <w:b/>
          <w:bCs/>
          <w:sz w:val="24"/>
          <w:szCs w:val="24"/>
        </w:rPr>
        <w:t>Technology Survey</w:t>
      </w:r>
    </w:p>
    <w:p w14:paraId="781F51DB" w14:textId="175AE13D" w:rsidR="00DC3DCE" w:rsidRPr="005275B7" w:rsidRDefault="00DC3DCE" w:rsidP="00DC3DCE">
      <w:pPr>
        <w:tabs>
          <w:tab w:val="right" w:pos="9360"/>
        </w:tabs>
        <w:rPr>
          <w:sz w:val="24"/>
          <w:szCs w:val="24"/>
        </w:rPr>
      </w:pPr>
      <w:r w:rsidRPr="005275B7">
        <w:rPr>
          <w:sz w:val="24"/>
          <w:szCs w:val="24"/>
        </w:rPr>
        <w:t xml:space="preserve">The chair presented the results of the technology survey that was conducted this semester.  It was suggested that we create a narrative of the survey results that could be shared with faculty and administration.  Ellie will work on the draft and Roz volunteered to help with some graphics and editing. </w:t>
      </w:r>
    </w:p>
    <w:p w14:paraId="73D04102" w14:textId="3D1A31C2" w:rsidR="00DC3DCE" w:rsidRDefault="00DC3DCE" w:rsidP="00DC3DCE">
      <w:pPr>
        <w:tabs>
          <w:tab w:val="right" w:pos="9360"/>
        </w:tabs>
        <w:rPr>
          <w:sz w:val="24"/>
          <w:szCs w:val="24"/>
        </w:rPr>
      </w:pPr>
      <w:r w:rsidRPr="005275B7">
        <w:rPr>
          <w:sz w:val="24"/>
          <w:szCs w:val="24"/>
        </w:rPr>
        <w:t>The final draft will be sent out in the fall for committee approval before being distributed to faculty and administration.</w:t>
      </w:r>
    </w:p>
    <w:p w14:paraId="30F3B4BF" w14:textId="3ADA78EE" w:rsidR="005275B7" w:rsidRPr="005275B7" w:rsidRDefault="005275B7" w:rsidP="00DC3DCE">
      <w:pPr>
        <w:tabs>
          <w:tab w:val="right" w:pos="9360"/>
        </w:tabs>
        <w:rPr>
          <w:b/>
          <w:bCs/>
          <w:sz w:val="24"/>
          <w:szCs w:val="24"/>
        </w:rPr>
      </w:pPr>
      <w:proofErr w:type="spellStart"/>
      <w:r w:rsidRPr="005275B7">
        <w:rPr>
          <w:b/>
          <w:bCs/>
          <w:sz w:val="24"/>
          <w:szCs w:val="24"/>
        </w:rPr>
        <w:t>Proctorio</w:t>
      </w:r>
      <w:proofErr w:type="spellEnd"/>
    </w:p>
    <w:p w14:paraId="00FF5196" w14:textId="6A5E11F5" w:rsidR="00DC3DCE" w:rsidRDefault="00DC3DCE" w:rsidP="00DC3DCE">
      <w:pPr>
        <w:tabs>
          <w:tab w:val="right" w:pos="9360"/>
        </w:tabs>
        <w:rPr>
          <w:sz w:val="24"/>
          <w:szCs w:val="24"/>
        </w:rPr>
      </w:pPr>
      <w:r w:rsidRPr="005275B7">
        <w:rPr>
          <w:sz w:val="24"/>
          <w:szCs w:val="24"/>
        </w:rPr>
        <w:t xml:space="preserve">Jason gave an update on the </w:t>
      </w:r>
      <w:proofErr w:type="spellStart"/>
      <w:r w:rsidRPr="005275B7">
        <w:rPr>
          <w:sz w:val="24"/>
          <w:szCs w:val="24"/>
        </w:rPr>
        <w:t>Proctorio</w:t>
      </w:r>
      <w:proofErr w:type="spellEnd"/>
      <w:r w:rsidRPr="005275B7">
        <w:rPr>
          <w:sz w:val="24"/>
          <w:szCs w:val="24"/>
        </w:rPr>
        <w:t xml:space="preserve"> issue.  We will be piloting </w:t>
      </w:r>
      <w:r w:rsidR="00E23162" w:rsidRPr="005275B7">
        <w:rPr>
          <w:sz w:val="24"/>
          <w:szCs w:val="24"/>
        </w:rPr>
        <w:t xml:space="preserve">Proctor U as an alternative to </w:t>
      </w:r>
      <w:proofErr w:type="spellStart"/>
      <w:r w:rsidR="00E23162" w:rsidRPr="005275B7">
        <w:rPr>
          <w:sz w:val="24"/>
          <w:szCs w:val="24"/>
        </w:rPr>
        <w:t>Proctorio</w:t>
      </w:r>
      <w:proofErr w:type="spellEnd"/>
      <w:r w:rsidR="00E23162" w:rsidRPr="005275B7">
        <w:rPr>
          <w:sz w:val="24"/>
          <w:szCs w:val="24"/>
        </w:rPr>
        <w:t xml:space="preserve"> this fall.  The </w:t>
      </w:r>
      <w:proofErr w:type="spellStart"/>
      <w:r w:rsidR="00E23162" w:rsidRPr="005275B7">
        <w:rPr>
          <w:sz w:val="24"/>
          <w:szCs w:val="24"/>
        </w:rPr>
        <w:t>Proctorio</w:t>
      </w:r>
      <w:proofErr w:type="spellEnd"/>
      <w:r w:rsidR="00E23162" w:rsidRPr="005275B7">
        <w:rPr>
          <w:sz w:val="24"/>
          <w:szCs w:val="24"/>
        </w:rPr>
        <w:t xml:space="preserve"> subcommittee will continue to meet over the summer to plan for the pilot. Training sessions will be set up during duty days for those who want to participate in the pilot.</w:t>
      </w:r>
    </w:p>
    <w:p w14:paraId="35E3D97E" w14:textId="552F2900" w:rsidR="005275B7" w:rsidRPr="005275B7" w:rsidRDefault="005275B7" w:rsidP="00DC3DCE">
      <w:pPr>
        <w:tabs>
          <w:tab w:val="right" w:pos="9360"/>
        </w:tabs>
        <w:rPr>
          <w:sz w:val="24"/>
          <w:szCs w:val="24"/>
        </w:rPr>
      </w:pPr>
      <w:r>
        <w:rPr>
          <w:sz w:val="24"/>
          <w:szCs w:val="24"/>
        </w:rPr>
        <w:t>The meeting was adjourned.</w:t>
      </w:r>
    </w:p>
    <w:p w14:paraId="355EB269" w14:textId="58FFE913" w:rsidR="000626A4" w:rsidRPr="005275B7" w:rsidRDefault="00DC3DCE" w:rsidP="00A36C25">
      <w:pPr>
        <w:rPr>
          <w:sz w:val="24"/>
          <w:szCs w:val="24"/>
        </w:rPr>
      </w:pPr>
      <w:r w:rsidRPr="005275B7">
        <w:rPr>
          <w:sz w:val="24"/>
          <w:szCs w:val="24"/>
        </w:rPr>
        <w:t xml:space="preserve"> </w:t>
      </w:r>
    </w:p>
    <w:sectPr w:rsidR="000626A4" w:rsidRPr="005275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A940B8"/>
    <w:multiLevelType w:val="multilevel"/>
    <w:tmpl w:val="442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25"/>
    <w:rsid w:val="00422C02"/>
    <w:rsid w:val="005275B7"/>
    <w:rsid w:val="00704AF7"/>
    <w:rsid w:val="007664A4"/>
    <w:rsid w:val="00A36C25"/>
    <w:rsid w:val="00CE036C"/>
    <w:rsid w:val="00DC3DCE"/>
    <w:rsid w:val="00E23162"/>
    <w:rsid w:val="00E4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F17E"/>
  <w15:chartTrackingRefBased/>
  <w15:docId w15:val="{A37EDA71-08AB-4198-BBAB-29AA3A9B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9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Bunting</dc:creator>
  <cp:keywords/>
  <dc:description/>
  <cp:lastModifiedBy>Ellie Bunting</cp:lastModifiedBy>
  <cp:revision>2</cp:revision>
  <dcterms:created xsi:type="dcterms:W3CDTF">2021-09-07T19:50:00Z</dcterms:created>
  <dcterms:modified xsi:type="dcterms:W3CDTF">2021-09-07T19:50:00Z</dcterms:modified>
</cp:coreProperties>
</file>