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C2EA6" w14:textId="224335BC" w:rsidR="00F93D79" w:rsidRPr="002F76DA" w:rsidRDefault="005716EA" w:rsidP="003603AA">
      <w:pPr>
        <w:pStyle w:val="Heading1"/>
      </w:pPr>
      <w:r>
        <w:t>Meeting Minutes</w:t>
      </w:r>
    </w:p>
    <w:p w14:paraId="3D2651B9" w14:textId="76A67D89" w:rsidR="00110BBD" w:rsidRPr="005716EA" w:rsidRDefault="005716EA" w:rsidP="00110BBD">
      <w:pPr>
        <w:pStyle w:val="Date"/>
        <w:spacing w:line="360" w:lineRule="auto"/>
        <w:rPr>
          <w:rFonts w:asciiTheme="majorHAnsi" w:hAnsiTheme="majorHAnsi"/>
          <w:b/>
          <w:bCs/>
          <w:sz w:val="20"/>
        </w:rPr>
      </w:pPr>
      <w:r w:rsidRPr="005716EA">
        <w:rPr>
          <w:rFonts w:asciiTheme="majorHAnsi" w:hAnsiTheme="majorHAnsi"/>
          <w:b/>
          <w:bCs/>
          <w:sz w:val="20"/>
        </w:rPr>
        <w:t>February 2021</w:t>
      </w:r>
    </w:p>
    <w:p w14:paraId="021A01A0" w14:textId="61253B22" w:rsidR="00110BBD" w:rsidRDefault="005E6F09" w:rsidP="005E6F09">
      <w:pPr>
        <w:pStyle w:val="ListNumber"/>
        <w:numPr>
          <w:ilvl w:val="0"/>
          <w:numId w:val="0"/>
        </w:numPr>
        <w:rPr>
          <w:rFonts w:eastAsiaTheme="majorEastAsia"/>
          <w:b w:val="0"/>
          <w:bCs/>
        </w:rPr>
      </w:pPr>
      <w:r w:rsidRPr="005E6F09">
        <w:rPr>
          <w:rFonts w:eastAsiaTheme="majorEastAsia"/>
          <w:b w:val="0"/>
          <w:bCs/>
        </w:rPr>
        <w:t>The meeting was called to order and minutes from the January meeting were approved.</w:t>
      </w:r>
    </w:p>
    <w:p w14:paraId="6C5A793D" w14:textId="6ED4A3ED" w:rsidR="005E6F09" w:rsidRDefault="005E6F09" w:rsidP="005E6F09">
      <w:pPr>
        <w:pStyle w:val="ListNumber"/>
        <w:numPr>
          <w:ilvl w:val="0"/>
          <w:numId w:val="0"/>
        </w:numPr>
        <w:rPr>
          <w:rFonts w:eastAsiaTheme="majorEastAsia"/>
          <w:b w:val="0"/>
          <w:bCs/>
        </w:rPr>
      </w:pPr>
      <w:r>
        <w:rPr>
          <w:rFonts w:eastAsiaTheme="majorEastAsia"/>
          <w:b w:val="0"/>
          <w:bCs/>
        </w:rPr>
        <w:t>The MOU for the eLearning Coordinators was approved and will now go to the Provost.  We hope to have the applications sent out in March so we can look them over and make recommendations at the April meeting.</w:t>
      </w:r>
    </w:p>
    <w:p w14:paraId="6EA1BA66" w14:textId="3BC8DD92" w:rsidR="005E6F09" w:rsidRPr="005E6F09" w:rsidRDefault="005E6F09" w:rsidP="005E6F09">
      <w:pPr>
        <w:pStyle w:val="ListNumber"/>
        <w:numPr>
          <w:ilvl w:val="0"/>
          <w:numId w:val="0"/>
        </w:numPr>
        <w:rPr>
          <w:b w:val="0"/>
          <w:bCs/>
        </w:rPr>
      </w:pPr>
      <w:r>
        <w:rPr>
          <w:rFonts w:eastAsiaTheme="majorEastAsia"/>
          <w:b w:val="0"/>
          <w:bCs/>
        </w:rPr>
        <w:t xml:space="preserve">Since all of the eLearning coordinators will be required to join the Academic Technology </w:t>
      </w:r>
      <w:proofErr w:type="gramStart"/>
      <w:r>
        <w:rPr>
          <w:rFonts w:eastAsiaTheme="majorEastAsia"/>
          <w:b w:val="0"/>
          <w:bCs/>
        </w:rPr>
        <w:t>Committee,  a</w:t>
      </w:r>
      <w:proofErr w:type="gramEnd"/>
      <w:r>
        <w:rPr>
          <w:rFonts w:eastAsiaTheme="majorEastAsia"/>
          <w:b w:val="0"/>
          <w:bCs/>
        </w:rPr>
        <w:t xml:space="preserve"> discussion was held on whether or not we should limit the number of committee members so the committee doesn’t get too large.  The decision was made to keep the committee as it is and not limit membership. </w:t>
      </w:r>
    </w:p>
    <w:p w14:paraId="3E3255CE" w14:textId="190CBD73" w:rsidR="005E6F09" w:rsidRDefault="005E6F09" w:rsidP="005E6F09">
      <w:pPr>
        <w:pStyle w:val="ListNumber2"/>
        <w:numPr>
          <w:ilvl w:val="0"/>
          <w:numId w:val="0"/>
        </w:numPr>
      </w:pPr>
      <w:r>
        <w:t xml:space="preserve">The chair went over the results of the technology survey which was sent out in January.  A suggestion was made to summarize these results in a narrative that can be shared with other faculty and the administration.  The chair volunteered to come up with </w:t>
      </w:r>
      <w:proofErr w:type="gramStart"/>
      <w:r>
        <w:t>some kind of a</w:t>
      </w:r>
      <w:proofErr w:type="gramEnd"/>
      <w:r>
        <w:t xml:space="preserve"> summary report by the April meeting.</w:t>
      </w:r>
    </w:p>
    <w:p w14:paraId="18CC9C74" w14:textId="5EF01326" w:rsidR="005E6F09" w:rsidRDefault="005E6F09" w:rsidP="005E6F09">
      <w:pPr>
        <w:pStyle w:val="ListNumber2"/>
        <w:numPr>
          <w:ilvl w:val="0"/>
          <w:numId w:val="0"/>
        </w:numPr>
      </w:pPr>
      <w:r>
        <w:t xml:space="preserve">Peggy Romeo and Jason Dudley presented the findings of the </w:t>
      </w:r>
      <w:proofErr w:type="spellStart"/>
      <w:r>
        <w:t>Proctorio</w:t>
      </w:r>
      <w:proofErr w:type="spellEnd"/>
      <w:r>
        <w:t xml:space="preserve"> Sub-Committee which is still looking into alternatives to </w:t>
      </w:r>
      <w:proofErr w:type="spellStart"/>
      <w:r>
        <w:t>Proctorio</w:t>
      </w:r>
      <w:proofErr w:type="spellEnd"/>
      <w:r>
        <w:t xml:space="preserve">. </w:t>
      </w:r>
    </w:p>
    <w:p w14:paraId="3B1B7F28" w14:textId="1B67B9CC" w:rsidR="005E6F09" w:rsidRDefault="005E6F09" w:rsidP="005E6F09">
      <w:pPr>
        <w:pStyle w:val="ListNumber2"/>
        <w:numPr>
          <w:ilvl w:val="0"/>
          <w:numId w:val="0"/>
        </w:numPr>
      </w:pPr>
      <w:r>
        <w:t xml:space="preserve">The college is once again going to receive </w:t>
      </w:r>
      <w:proofErr w:type="gramStart"/>
      <w:r w:rsidR="00F568DE">
        <w:t>Cares</w:t>
      </w:r>
      <w:proofErr w:type="gramEnd"/>
      <w:r w:rsidR="00F568DE">
        <w:t xml:space="preserve"> money and Eileen has asked this committee to give her a list of anything faculty might need that fits into the parameters of the money.  Jason said he has some ideas from the technology side that he will present at our next meeting.</w:t>
      </w:r>
    </w:p>
    <w:p w14:paraId="754F83E0" w14:textId="4808DEDB" w:rsidR="00F568DE" w:rsidRDefault="00F568DE" w:rsidP="005E6F09">
      <w:pPr>
        <w:pStyle w:val="ListNumber2"/>
        <w:numPr>
          <w:ilvl w:val="0"/>
          <w:numId w:val="0"/>
        </w:numPr>
      </w:pPr>
      <w:r>
        <w:t xml:space="preserve">Once we get all of this </w:t>
      </w:r>
      <w:r w:rsidR="005716EA">
        <w:t>put together, we can update the Academic Technology Plan.</w:t>
      </w:r>
    </w:p>
    <w:p w14:paraId="175A5346" w14:textId="33E7F945" w:rsidR="005716EA" w:rsidRDefault="005716EA" w:rsidP="005E6F09">
      <w:pPr>
        <w:pStyle w:val="ListNumber2"/>
        <w:numPr>
          <w:ilvl w:val="0"/>
          <w:numId w:val="0"/>
        </w:numPr>
      </w:pPr>
      <w:r>
        <w:t>The meeting was adjourned.</w:t>
      </w:r>
    </w:p>
    <w:sectPr w:rsidR="005716EA" w:rsidSect="005F25B0">
      <w:headerReference w:type="even" r:id="rId12"/>
      <w:headerReference w:type="default" r:id="rId13"/>
      <w:footerReference w:type="even" r:id="rId14"/>
      <w:footerReference w:type="default" r:id="rId15"/>
      <w:headerReference w:type="first" r:id="rId16"/>
      <w:footerReference w:type="first" r:id="rId17"/>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1826A" w14:textId="77777777" w:rsidR="004814DF" w:rsidRDefault="004814DF" w:rsidP="001E7D29">
      <w:pPr>
        <w:spacing w:after="0" w:line="240" w:lineRule="auto"/>
      </w:pPr>
      <w:r>
        <w:separator/>
      </w:r>
    </w:p>
  </w:endnote>
  <w:endnote w:type="continuationSeparator" w:id="0">
    <w:p w14:paraId="2D49439F" w14:textId="77777777" w:rsidR="004814DF" w:rsidRDefault="004814DF"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22D69" w14:textId="77777777" w:rsidR="005716EA" w:rsidRDefault="0057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B51EE" w14:textId="77777777" w:rsidR="005716EA" w:rsidRDefault="00571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3C81" w14:textId="77777777" w:rsidR="005716EA" w:rsidRDefault="0057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64247" w14:textId="77777777" w:rsidR="004814DF" w:rsidRDefault="004814DF" w:rsidP="001E7D29">
      <w:pPr>
        <w:spacing w:after="0" w:line="240" w:lineRule="auto"/>
      </w:pPr>
      <w:r>
        <w:separator/>
      </w:r>
    </w:p>
  </w:footnote>
  <w:footnote w:type="continuationSeparator" w:id="0">
    <w:p w14:paraId="7BC4802D" w14:textId="77777777" w:rsidR="004814DF" w:rsidRDefault="004814DF"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F738A" w14:textId="77777777" w:rsidR="005716EA" w:rsidRDefault="00571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21C2" w14:textId="77777777" w:rsidR="002E4F42" w:rsidRDefault="002E4F42" w:rsidP="005F25B0">
    <w:pPr>
      <w:pStyle w:val="Header"/>
    </w:pPr>
    <w:r w:rsidRPr="00084752">
      <w:rPr>
        <w:noProof/>
        <w:lang w:val="en-GB"/>
      </w:rPr>
      <mc:AlternateContent>
        <mc:Choice Requires="wpg">
          <w:drawing>
            <wp:anchor distT="0" distB="0" distL="114300" distR="114300" simplePos="0" relativeHeight="251659264" behindDoc="1" locked="0" layoutInCell="1" allowOverlap="1" wp14:anchorId="2D06C127" wp14:editId="772CAFC2">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575F3CF9" id="Group 29" o:spid="_x0000_s1026" alt="&quot;&quot;" style="position:absolute;margin-left:0;margin-top:0;width:595pt;height:855.55pt;z-index:-25165721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600" w:firstRow="0" w:lastRow="0" w:firstColumn="0" w:lastColumn="0" w:noHBand="1" w:noVBand="1"/>
    </w:tblPr>
    <w:tblGrid>
      <w:gridCol w:w="6660"/>
      <w:gridCol w:w="3420"/>
    </w:tblGrid>
    <w:tr w:rsidR="005F25B0" w14:paraId="0AA4B5FE" w14:textId="77777777" w:rsidTr="00A76F95">
      <w:tc>
        <w:tcPr>
          <w:tcW w:w="6660" w:type="dxa"/>
        </w:tcPr>
        <w:p w14:paraId="19DA2D6E" w14:textId="77777777" w:rsidR="005F25B0" w:rsidRDefault="005F25B0" w:rsidP="005F25B0">
          <w:pPr>
            <w:ind w:left="0"/>
          </w:pPr>
        </w:p>
      </w:tc>
      <w:tc>
        <w:tcPr>
          <w:tcW w:w="3420" w:type="dxa"/>
          <w:shd w:val="clear" w:color="auto" w:fill="auto"/>
        </w:tcPr>
        <w:p w14:paraId="620D8883" w14:textId="52ECC720" w:rsidR="005F25B0" w:rsidRPr="005F25B0" w:rsidRDefault="005F25B0" w:rsidP="005F25B0">
          <w:pPr>
            <w:pStyle w:val="LocationDateTime"/>
            <w:framePr w:wrap="around"/>
          </w:pPr>
          <w:r w:rsidRPr="005F25B0">
            <w:rPr>
              <w:noProof/>
            </w:rPr>
            <w:drawing>
              <wp:inline distT="0" distB="0" distL="0" distR="0" wp14:anchorId="085FA755" wp14:editId="58A3131D">
                <wp:extent cx="137160" cy="137160"/>
                <wp:effectExtent l="0" t="0" r="0" b="0"/>
                <wp:docPr id="33" name="Graphic 3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
                          <a:extLs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29731479"/>
              <w:temporary/>
              <w:showingPlcHdr/>
              <w15:appearance w15:val="hidden"/>
            </w:sdtPr>
            <w:sdtEndPr>
              <w:rPr>
                <w:rStyle w:val="Emphasis"/>
              </w:rPr>
            </w:sdtEndPr>
            <w:sdtContent>
              <w:r w:rsidRPr="005F25B0">
                <w:rPr>
                  <w:rStyle w:val="Emphasis"/>
                </w:rPr>
                <w:t>Location:</w:t>
              </w:r>
            </w:sdtContent>
          </w:sdt>
          <w:r w:rsidRPr="005F25B0">
            <w:t xml:space="preserve"> </w:t>
          </w:r>
          <w:r w:rsidR="00F155FD">
            <w:t>Zoom</w:t>
          </w:r>
        </w:p>
        <w:p w14:paraId="3C3AE23B" w14:textId="35049C93" w:rsidR="005F25B0" w:rsidRPr="005F25B0" w:rsidRDefault="005F25B0" w:rsidP="005F25B0">
          <w:pPr>
            <w:pStyle w:val="LocationDateTime"/>
            <w:framePr w:wrap="around"/>
          </w:pPr>
          <w:r w:rsidRPr="005F25B0">
            <w:rPr>
              <w:noProof/>
            </w:rPr>
            <w:drawing>
              <wp:inline distT="0" distB="0" distL="0" distR="0" wp14:anchorId="032111F6" wp14:editId="26BAB65A">
                <wp:extent cx="137160" cy="137160"/>
                <wp:effectExtent l="0" t="0" r="0" b="0"/>
                <wp:docPr id="34" name="Graphic 3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3">
                          <a:extLs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986088832"/>
              <w:temporary/>
              <w:showingPlcHdr/>
              <w15:appearance w15:val="hidden"/>
            </w:sdtPr>
            <w:sdtEndPr>
              <w:rPr>
                <w:rStyle w:val="Emphasis"/>
              </w:rPr>
            </w:sdtEndPr>
            <w:sdtContent>
              <w:r w:rsidR="004701E1">
                <w:rPr>
                  <w:rStyle w:val="Emphasis"/>
                </w:rPr>
                <w:t>Date</w:t>
              </w:r>
              <w:r w:rsidR="004701E1" w:rsidRPr="005F25B0">
                <w:rPr>
                  <w:rStyle w:val="Emphasis"/>
                </w:rPr>
                <w:t>:</w:t>
              </w:r>
            </w:sdtContent>
          </w:sdt>
          <w:r w:rsidRPr="005F25B0">
            <w:t xml:space="preserve"> </w:t>
          </w:r>
          <w:r w:rsidR="00F155FD">
            <w:t>1</w:t>
          </w:r>
          <w:r w:rsidR="005716EA">
            <w:t xml:space="preserve">6 April </w:t>
          </w:r>
          <w:r w:rsidR="00F155FD">
            <w:t>2021</w:t>
          </w:r>
        </w:p>
        <w:p w14:paraId="3A05C6B4" w14:textId="6077C9FD" w:rsidR="005F25B0" w:rsidRPr="005F25B0" w:rsidRDefault="005F25B0" w:rsidP="005F25B0">
          <w:pPr>
            <w:pStyle w:val="LocationDateTime"/>
            <w:framePr w:wrap="around"/>
          </w:pPr>
          <w:r w:rsidRPr="005F25B0">
            <w:rPr>
              <w:noProof/>
            </w:rPr>
            <w:drawing>
              <wp:inline distT="0" distB="0" distL="0" distR="0" wp14:anchorId="63F26613" wp14:editId="6542CD67">
                <wp:extent cx="137160" cy="137160"/>
                <wp:effectExtent l="0" t="0" r="0" b="0"/>
                <wp:docPr id="35" name="Graphic 3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5">
                          <a:extLst>
                            <a:ext uri="{96DAC541-7B7A-43D3-8B79-37D633B846F1}">
                              <asvg:svgBlip xmlns:asvg="http://schemas.microsoft.com/office/drawing/2016/SVG/main" r:embed="rId6"/>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428504731"/>
              <w:temporary/>
              <w:showingPlcHdr/>
              <w15:appearance w15:val="hidden"/>
            </w:sdtPr>
            <w:sdtEndPr>
              <w:rPr>
                <w:rStyle w:val="Emphasis"/>
              </w:rPr>
            </w:sdtEndPr>
            <w:sdtContent>
              <w:r w:rsidR="004701E1">
                <w:rPr>
                  <w:rStyle w:val="Emphasis"/>
                </w:rPr>
                <w:t>Time</w:t>
              </w:r>
              <w:r w:rsidR="004701E1" w:rsidRPr="005F25B0">
                <w:rPr>
                  <w:rStyle w:val="Emphasis"/>
                </w:rPr>
                <w:t>:</w:t>
              </w:r>
            </w:sdtContent>
          </w:sdt>
          <w:r w:rsidRPr="005F25B0">
            <w:t xml:space="preserve"> </w:t>
          </w:r>
          <w:r w:rsidR="00F155FD">
            <w:t>2-3 pm</w:t>
          </w:r>
        </w:p>
      </w:tc>
    </w:tr>
    <w:tr w:rsidR="005F25B0" w14:paraId="5B451B69" w14:textId="77777777" w:rsidTr="00A76F95">
      <w:trPr>
        <w:trHeight w:val="864"/>
      </w:trPr>
      <w:tc>
        <w:tcPr>
          <w:tcW w:w="6660" w:type="dxa"/>
          <w:tcMar>
            <w:left w:w="0" w:type="dxa"/>
            <w:right w:w="115" w:type="dxa"/>
          </w:tcMar>
          <w:vAlign w:val="center"/>
        </w:tcPr>
        <w:p w14:paraId="6BE69981" w14:textId="77777777" w:rsidR="005F25B0" w:rsidRDefault="005F25B0" w:rsidP="005F25B0">
          <w:pPr>
            <w:pStyle w:val="Header"/>
          </w:pPr>
          <w:r w:rsidRPr="002F76DA">
            <w:rPr>
              <w:noProof/>
            </w:rPr>
            <mc:AlternateContent>
              <mc:Choice Requires="wps">
                <w:drawing>
                  <wp:inline distT="0" distB="0" distL="0" distR="0" wp14:anchorId="4ECED4D7" wp14:editId="6FC80F93">
                    <wp:extent cx="2486660" cy="407670"/>
                    <wp:effectExtent l="19050" t="19050" r="27940" b="26035"/>
                    <wp:docPr id="21" name="Shap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6660" cy="40767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C5CF7F7" w14:textId="1420F802" w:rsidR="005F25B0" w:rsidRPr="00084752" w:rsidRDefault="00F155FD"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wps:txbx>
                          <wps:bodyPr wrap="square" lIns="19050" tIns="19050" rIns="19050" bIns="19050" anchor="ctr">
                            <a:spAutoFit/>
                          </wps:bodyPr>
                        </wps:wsp>
                      </a:graphicData>
                    </a:graphic>
                  </wp:inline>
                </w:drawing>
              </mc:Choice>
              <mc:Fallback>
                <w:pict>
                  <v:rect w14:anchorId="4ECED4D7" id="Shape 61" o:spid="_x0000_s1026" alt="&quot;&quot;" style="width:195.8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" filled="f" strokecolor="white [3212]" strokeweight="3pt">
                    <v:stroke miterlimit="4"/>
                    <v:textbox style="mso-fit-shape-to-text:t" inset="1.5pt,1.5pt,1.5pt,1.5pt">
                      <w:txbxContent>
                        <w:p w14:paraId="2C5CF7F7" w14:textId="1420F802" w:rsidR="005F25B0" w:rsidRPr="00084752" w:rsidRDefault="00F155FD"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v:textbox>
                    <w10:anchorlock/>
                  </v:rect>
                </w:pict>
              </mc:Fallback>
            </mc:AlternateContent>
          </w:r>
        </w:p>
      </w:tc>
      <w:tc>
        <w:tcPr>
          <w:tcW w:w="3420" w:type="dxa"/>
          <w:vAlign w:val="center"/>
        </w:tcPr>
        <w:p w14:paraId="089BC79A" w14:textId="77777777" w:rsidR="005F25B0" w:rsidRDefault="005F25B0" w:rsidP="005F25B0">
          <w:pPr>
            <w:pStyle w:val="Header"/>
          </w:pPr>
        </w:p>
      </w:tc>
    </w:tr>
  </w:tbl>
  <w:p w14:paraId="05397B64" w14:textId="77777777" w:rsidR="005F25B0" w:rsidRDefault="005F25B0">
    <w:pPr>
      <w:pStyle w:val="Header"/>
    </w:pPr>
    <w:r w:rsidRPr="00084752">
      <w:rPr>
        <w:noProof/>
        <w:lang w:val="en-GB"/>
      </w:rPr>
      <mc:AlternateContent>
        <mc:Choice Requires="wpg">
          <w:drawing>
            <wp:anchor distT="0" distB="0" distL="114300" distR="114300" simplePos="0" relativeHeight="251661312" behindDoc="1" locked="0" layoutInCell="1" allowOverlap="1" wp14:anchorId="690A6194" wp14:editId="4E4E4940">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37F1C297" id="Group 22" o:spid="_x0000_s1026" alt="&quot;&quot;" style="position:absolute;margin-left:0;margin-top:0;width:595pt;height:855.55pt;z-index:-251655168;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8"/>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7"/>
  </w:num>
  <w:num w:numId="40">
    <w:abstractNumId w:val="28"/>
  </w:num>
  <w:num w:numId="41">
    <w:abstractNumId w:val="21"/>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FD"/>
    <w:rsid w:val="0000418E"/>
    <w:rsid w:val="00016839"/>
    <w:rsid w:val="00042FB3"/>
    <w:rsid w:val="00057671"/>
    <w:rsid w:val="00084752"/>
    <w:rsid w:val="00086540"/>
    <w:rsid w:val="000D445D"/>
    <w:rsid w:val="000F4987"/>
    <w:rsid w:val="000F65EC"/>
    <w:rsid w:val="00103670"/>
    <w:rsid w:val="00110BBD"/>
    <w:rsid w:val="0011573E"/>
    <w:rsid w:val="0012634B"/>
    <w:rsid w:val="001269DE"/>
    <w:rsid w:val="00140DAE"/>
    <w:rsid w:val="0015180F"/>
    <w:rsid w:val="001746FC"/>
    <w:rsid w:val="00193653"/>
    <w:rsid w:val="001A6AC0"/>
    <w:rsid w:val="001C329C"/>
    <w:rsid w:val="001E7D29"/>
    <w:rsid w:val="00222713"/>
    <w:rsid w:val="002404F5"/>
    <w:rsid w:val="00275260"/>
    <w:rsid w:val="00276FA1"/>
    <w:rsid w:val="00285B87"/>
    <w:rsid w:val="00291B4A"/>
    <w:rsid w:val="002C3D7E"/>
    <w:rsid w:val="002E4F42"/>
    <w:rsid w:val="002F76DA"/>
    <w:rsid w:val="0032131A"/>
    <w:rsid w:val="003310BF"/>
    <w:rsid w:val="00333DF8"/>
    <w:rsid w:val="00352B99"/>
    <w:rsid w:val="00357641"/>
    <w:rsid w:val="003603AA"/>
    <w:rsid w:val="00360B6E"/>
    <w:rsid w:val="00361DEE"/>
    <w:rsid w:val="00394EF4"/>
    <w:rsid w:val="003A1CB3"/>
    <w:rsid w:val="003E5EB5"/>
    <w:rsid w:val="00410612"/>
    <w:rsid w:val="00411F8B"/>
    <w:rsid w:val="004203B0"/>
    <w:rsid w:val="004230D9"/>
    <w:rsid w:val="00450670"/>
    <w:rsid w:val="004701E1"/>
    <w:rsid w:val="004724BD"/>
    <w:rsid w:val="00477352"/>
    <w:rsid w:val="004814DF"/>
    <w:rsid w:val="00491C23"/>
    <w:rsid w:val="004B5C09"/>
    <w:rsid w:val="004E227E"/>
    <w:rsid w:val="00500DD1"/>
    <w:rsid w:val="00521AE3"/>
    <w:rsid w:val="00535B54"/>
    <w:rsid w:val="00554276"/>
    <w:rsid w:val="00564D17"/>
    <w:rsid w:val="00570173"/>
    <w:rsid w:val="005716EA"/>
    <w:rsid w:val="005A3A8B"/>
    <w:rsid w:val="005D3902"/>
    <w:rsid w:val="005E0ED9"/>
    <w:rsid w:val="005E6F09"/>
    <w:rsid w:val="005F25B0"/>
    <w:rsid w:val="00616B41"/>
    <w:rsid w:val="00620AE8"/>
    <w:rsid w:val="0064628C"/>
    <w:rsid w:val="0065214E"/>
    <w:rsid w:val="00655EE2"/>
    <w:rsid w:val="00680296"/>
    <w:rsid w:val="006853BC"/>
    <w:rsid w:val="00687389"/>
    <w:rsid w:val="006928C1"/>
    <w:rsid w:val="006D5463"/>
    <w:rsid w:val="006E015E"/>
    <w:rsid w:val="006F03D4"/>
    <w:rsid w:val="00700B1F"/>
    <w:rsid w:val="007257E9"/>
    <w:rsid w:val="00740105"/>
    <w:rsid w:val="00744B1E"/>
    <w:rsid w:val="00756AD4"/>
    <w:rsid w:val="00756D9C"/>
    <w:rsid w:val="007619BD"/>
    <w:rsid w:val="00771C24"/>
    <w:rsid w:val="00781863"/>
    <w:rsid w:val="00792701"/>
    <w:rsid w:val="007D5836"/>
    <w:rsid w:val="007F34A4"/>
    <w:rsid w:val="00815563"/>
    <w:rsid w:val="008240DA"/>
    <w:rsid w:val="008429E5"/>
    <w:rsid w:val="00867EA4"/>
    <w:rsid w:val="00880C14"/>
    <w:rsid w:val="00897D88"/>
    <w:rsid w:val="008A0319"/>
    <w:rsid w:val="008D0732"/>
    <w:rsid w:val="008D43E9"/>
    <w:rsid w:val="008E3C0E"/>
    <w:rsid w:val="008E421A"/>
    <w:rsid w:val="008E476B"/>
    <w:rsid w:val="008F0F63"/>
    <w:rsid w:val="00927C63"/>
    <w:rsid w:val="00932F50"/>
    <w:rsid w:val="0094637B"/>
    <w:rsid w:val="00955A78"/>
    <w:rsid w:val="009921B8"/>
    <w:rsid w:val="009D4984"/>
    <w:rsid w:val="009D6901"/>
    <w:rsid w:val="009F4E19"/>
    <w:rsid w:val="00A07662"/>
    <w:rsid w:val="00A1006B"/>
    <w:rsid w:val="00A21B71"/>
    <w:rsid w:val="00A25111"/>
    <w:rsid w:val="00A3439E"/>
    <w:rsid w:val="00A37F9E"/>
    <w:rsid w:val="00A40085"/>
    <w:rsid w:val="00A47DF6"/>
    <w:rsid w:val="00A60E11"/>
    <w:rsid w:val="00A63D35"/>
    <w:rsid w:val="00A9231C"/>
    <w:rsid w:val="00AA2532"/>
    <w:rsid w:val="00AC72FB"/>
    <w:rsid w:val="00AE1F88"/>
    <w:rsid w:val="00AE361F"/>
    <w:rsid w:val="00AE5370"/>
    <w:rsid w:val="00B247A9"/>
    <w:rsid w:val="00B435B5"/>
    <w:rsid w:val="00B565D8"/>
    <w:rsid w:val="00B5779A"/>
    <w:rsid w:val="00B64D24"/>
    <w:rsid w:val="00B7147D"/>
    <w:rsid w:val="00B75CFC"/>
    <w:rsid w:val="00B853F9"/>
    <w:rsid w:val="00B92231"/>
    <w:rsid w:val="00BA2CE6"/>
    <w:rsid w:val="00BB018B"/>
    <w:rsid w:val="00BD1747"/>
    <w:rsid w:val="00BD2B06"/>
    <w:rsid w:val="00BE367F"/>
    <w:rsid w:val="00C14973"/>
    <w:rsid w:val="00C1643D"/>
    <w:rsid w:val="00C261A9"/>
    <w:rsid w:val="00C42793"/>
    <w:rsid w:val="00C47362"/>
    <w:rsid w:val="00C601ED"/>
    <w:rsid w:val="00CE5A5C"/>
    <w:rsid w:val="00D14CC6"/>
    <w:rsid w:val="00D31AB7"/>
    <w:rsid w:val="00D50D23"/>
    <w:rsid w:val="00D512BB"/>
    <w:rsid w:val="00D53571"/>
    <w:rsid w:val="00DA3B1A"/>
    <w:rsid w:val="00DC6078"/>
    <w:rsid w:val="00DC79AD"/>
    <w:rsid w:val="00DD2075"/>
    <w:rsid w:val="00DF2868"/>
    <w:rsid w:val="00E557A0"/>
    <w:rsid w:val="00E907BC"/>
    <w:rsid w:val="00EF6435"/>
    <w:rsid w:val="00F10F6B"/>
    <w:rsid w:val="00F155FD"/>
    <w:rsid w:val="00F23697"/>
    <w:rsid w:val="00F36BB7"/>
    <w:rsid w:val="00F568DE"/>
    <w:rsid w:val="00F87EAA"/>
    <w:rsid w:val="00F92B25"/>
    <w:rsid w:val="00F93D79"/>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5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Double%20stripe%20agenda.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customXml/itemProps3.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5.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2021-04-14T22:06:00Z</dcterms:created>
  <dcterms:modified xsi:type="dcterms:W3CDTF">2021-04-14T22:06:00Z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