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E1A7A" w14:textId="125D476A" w:rsidR="00200A8E" w:rsidRPr="00702478" w:rsidRDefault="00702478" w:rsidP="00200A8E">
      <w:pPr>
        <w:jc w:val="center"/>
        <w:rPr>
          <w:b/>
          <w:bCs/>
        </w:rPr>
      </w:pPr>
      <w:r w:rsidRPr="00702478">
        <w:rPr>
          <w:b/>
          <w:bCs/>
        </w:rPr>
        <w:t>English Department Meeting: November 12, 2021</w:t>
      </w:r>
    </w:p>
    <w:p w14:paraId="543CCDE6" w14:textId="32569C61" w:rsidR="00200A8E" w:rsidRDefault="00200A8E" w:rsidP="00327DDD">
      <w:r>
        <w:t xml:space="preserve">Shawn Moore, Scott Ortolano, Ihasha Horn, Michael Barach, Tom Mohundro, Jennifer Grove, Brandi George, Jeremy Pilarski, Suzanne Biedenbach, Cara </w:t>
      </w:r>
      <w:proofErr w:type="spellStart"/>
      <w:r>
        <w:t>Minardi</w:t>
      </w:r>
      <w:proofErr w:type="spellEnd"/>
      <w:r>
        <w:t xml:space="preserve"> Power, Amy Trogan, Jill Hummel, Leonard Owens, Eric Ivey, Thomas Wayne, Jason Calabrese, Sara Dustin, Ellie Bunting, Mark Massaro, David Luther, Mary Vaughn, and Laura Tichy-Smith.</w:t>
      </w:r>
    </w:p>
    <w:p w14:paraId="2D602ABA" w14:textId="56FB358E" w:rsidR="00200A8E" w:rsidRDefault="00200A8E" w:rsidP="00327DDD">
      <w:pPr>
        <w:rPr>
          <w:i/>
          <w:iCs/>
        </w:rPr>
      </w:pPr>
      <w:r w:rsidRPr="00200A8E">
        <w:rPr>
          <w:i/>
          <w:iCs/>
        </w:rPr>
        <w:t>*All in attendance</w:t>
      </w:r>
    </w:p>
    <w:p w14:paraId="7E42747B" w14:textId="50EDD57F" w:rsidR="00702478" w:rsidRDefault="00702478" w:rsidP="00327DDD">
      <w:r>
        <w:t>Start: 9:55am</w:t>
      </w:r>
    </w:p>
    <w:p w14:paraId="16322277" w14:textId="0D08C402" w:rsidR="00702478" w:rsidRPr="00702478" w:rsidRDefault="00702478" w:rsidP="00327DDD">
      <w:r>
        <w:t>End: 11:00am</w:t>
      </w:r>
    </w:p>
    <w:p w14:paraId="00F3BFDD" w14:textId="39E2FE26" w:rsidR="00327DDD" w:rsidRDefault="00327DDD" w:rsidP="00327DDD">
      <w:r w:rsidRPr="00200A8E">
        <w:rPr>
          <w:b/>
          <w:bCs/>
        </w:rPr>
        <w:t>I.</w:t>
      </w:r>
      <w:r>
        <w:t xml:space="preserve">  </w:t>
      </w:r>
      <w:r w:rsidRPr="005403D9">
        <w:rPr>
          <w:b/>
          <w:bCs/>
        </w:rPr>
        <w:t xml:space="preserve">Call to </w:t>
      </w:r>
      <w:r>
        <w:rPr>
          <w:b/>
          <w:bCs/>
        </w:rPr>
        <w:t>O</w:t>
      </w:r>
      <w:r w:rsidRPr="005403D9">
        <w:rPr>
          <w:b/>
          <w:bCs/>
        </w:rPr>
        <w:t>rder</w:t>
      </w:r>
      <w:r>
        <w:t>:</w:t>
      </w:r>
    </w:p>
    <w:p w14:paraId="22142687" w14:textId="2EB5560E" w:rsidR="00327DDD" w:rsidRDefault="00327DDD" w:rsidP="00327DDD">
      <w:r>
        <w:tab/>
        <w:t>1.Dr. Amy Trogan at 9:55 a.m.</w:t>
      </w:r>
    </w:p>
    <w:p w14:paraId="7DB32994" w14:textId="051ADB26" w:rsidR="00327DDD" w:rsidRPr="00926FF7" w:rsidRDefault="00327DDD" w:rsidP="00327DDD">
      <w:pPr>
        <w:rPr>
          <w:b/>
          <w:bCs/>
        </w:rPr>
      </w:pPr>
      <w:r w:rsidRPr="00926FF7">
        <w:rPr>
          <w:b/>
          <w:bCs/>
        </w:rPr>
        <w:t>II. Vote to Approve Notes:</w:t>
      </w:r>
    </w:p>
    <w:p w14:paraId="7255FB8C" w14:textId="0DDA863F" w:rsidR="00327DDD" w:rsidRDefault="00327DDD" w:rsidP="00327DDD">
      <w:r>
        <w:tab/>
        <w:t xml:space="preserve">1. Notes approved. </w:t>
      </w:r>
    </w:p>
    <w:p w14:paraId="135CDF54" w14:textId="12EB5479" w:rsidR="00A31465" w:rsidRPr="00A31465" w:rsidRDefault="00A31465" w:rsidP="00327DDD">
      <w:pPr>
        <w:rPr>
          <w:b/>
          <w:bCs/>
        </w:rPr>
      </w:pPr>
      <w:r w:rsidRPr="00A31465">
        <w:rPr>
          <w:b/>
          <w:bCs/>
        </w:rPr>
        <w:t>III. Library Update with Prof. Owens and Laura Price:</w:t>
      </w:r>
    </w:p>
    <w:p w14:paraId="2CDF3256" w14:textId="10C44212" w:rsidR="00744C37" w:rsidRDefault="00A31465" w:rsidP="00744C37">
      <w:r>
        <w:tab/>
        <w:t xml:space="preserve">1. Laura Price: Some people have left. Looking for new people. Prof. Owens </w:t>
      </w:r>
      <w:r w:rsidR="009B069D">
        <w:t xml:space="preserve">is </w:t>
      </w:r>
      <w:r>
        <w:t xml:space="preserve">part of the hiring committee. New videos </w:t>
      </w:r>
      <w:r w:rsidR="009B069D">
        <w:t>on APA</w:t>
      </w:r>
      <w:r>
        <w:t xml:space="preserve"> and MLA. Videos on how to visit the cue. It’s just that easy. You’re also welcome to join the cue and let all the staff know that you’re not just a student. All videos on the </w:t>
      </w:r>
      <w:r w:rsidR="009B069D">
        <w:t>YouTube</w:t>
      </w:r>
      <w:r>
        <w:t xml:space="preserve"> channel.  Good way for students to meet your IA’s. Expand 1130 workshop pilot. Writing Center blog </w:t>
      </w:r>
      <w:r w:rsidR="00702478">
        <w:tab/>
      </w:r>
      <w:r>
        <w:t xml:space="preserve">approved. Post some stuff helpful for students. Another resource for our students and a good way to research and publish. No specifics. Lenny and I will keep you updated. Currently reading </w:t>
      </w:r>
      <w:r w:rsidRPr="00A31465">
        <w:rPr>
          <w:i/>
          <w:iCs/>
        </w:rPr>
        <w:t>Peripheral Visions</w:t>
      </w:r>
      <w:r>
        <w:t xml:space="preserve">. Reading a book and having that long-term discussion has been interesting. We’ve had some interesting chats about the origins of the </w:t>
      </w:r>
      <w:r w:rsidR="00702478">
        <w:t>w</w:t>
      </w:r>
      <w:r>
        <w:t xml:space="preserve">riting </w:t>
      </w:r>
      <w:r w:rsidR="00702478">
        <w:t>c</w:t>
      </w:r>
      <w:r>
        <w:t xml:space="preserve">enter. It’s an interesting book. </w:t>
      </w:r>
      <w:hyperlink r:id="rId7" w:history="1">
        <w:r w:rsidR="009B069D" w:rsidRPr="00BA1537">
          <w:rPr>
            <w:rStyle w:val="Hyperlink"/>
          </w:rPr>
          <w:t>https://www.youtube.com/channel/UCIC8Ro-</w:t>
        </w:r>
        <w:r w:rsidR="009B069D" w:rsidRPr="00BA1537">
          <w:rPr>
            <w:rStyle w:val="Hyperlink"/>
          </w:rPr>
          <w:lastRenderedPageBreak/>
          <w:t>4_CY94y0ZuTEosQA</w:t>
        </w:r>
      </w:hyperlink>
      <w:r w:rsidR="00744C37">
        <w:rPr>
          <w:rStyle w:val="Hyperlink"/>
        </w:rPr>
        <w:t xml:space="preserve">. </w:t>
      </w:r>
      <w:r w:rsidR="00744C37">
        <w:t xml:space="preserve">Book club is still active. Finished reading </w:t>
      </w:r>
      <w:r w:rsidR="00744C37" w:rsidRPr="00744C37">
        <w:rPr>
          <w:i/>
          <w:iCs/>
        </w:rPr>
        <w:t>Frankenstein</w:t>
      </w:r>
      <w:r w:rsidR="00744C37">
        <w:t xml:space="preserve">. Going well. Working with OBAC book and do somethings with life on your planet as well. </w:t>
      </w:r>
    </w:p>
    <w:p w14:paraId="22EB7E33" w14:textId="7C4D0780" w:rsidR="00926FF7" w:rsidRDefault="00702478" w:rsidP="00744C37">
      <w:r>
        <w:tab/>
      </w:r>
      <w:r w:rsidR="00926FF7">
        <w:t xml:space="preserve">2. </w:t>
      </w:r>
      <w:r w:rsidR="00926FF7" w:rsidRPr="00926FF7">
        <w:rPr>
          <w:b/>
          <w:bCs/>
        </w:rPr>
        <w:t xml:space="preserve">Prof. Owens: </w:t>
      </w:r>
      <w:r w:rsidR="00926FF7">
        <w:t xml:space="preserve">Trying to get </w:t>
      </w:r>
      <w:proofErr w:type="gramStart"/>
      <w:r w:rsidR="00926FF7">
        <w:t>IA’s</w:t>
      </w:r>
      <w:proofErr w:type="gramEnd"/>
      <w:r w:rsidR="00926FF7">
        <w:t xml:space="preserve"> to see what the writing center is. Get to know </w:t>
      </w:r>
      <w:r>
        <w:tab/>
      </w:r>
      <w:r w:rsidR="00926FF7">
        <w:t>teaching philosophies. Facilitate discussions. Playing devil’s advocate.</w:t>
      </w:r>
    </w:p>
    <w:p w14:paraId="4973571A" w14:textId="4C764037" w:rsidR="00926FF7" w:rsidRDefault="00926FF7" w:rsidP="00744C37">
      <w:pPr>
        <w:rPr>
          <w:b/>
          <w:bCs/>
        </w:rPr>
      </w:pPr>
      <w:r w:rsidRPr="00926FF7">
        <w:rPr>
          <w:b/>
          <w:bCs/>
        </w:rPr>
        <w:t>I</w:t>
      </w:r>
      <w:r w:rsidR="00B8656A">
        <w:rPr>
          <w:b/>
          <w:bCs/>
        </w:rPr>
        <w:t>V</w:t>
      </w:r>
      <w:r w:rsidRPr="00926FF7">
        <w:rPr>
          <w:b/>
          <w:bCs/>
        </w:rPr>
        <w:t>. ENC 1101 OER</w:t>
      </w:r>
    </w:p>
    <w:p w14:paraId="76B8F945" w14:textId="7004656A" w:rsidR="00926FF7" w:rsidRDefault="00702478" w:rsidP="00926FF7">
      <w:r>
        <w:tab/>
      </w:r>
      <w:r w:rsidR="00926FF7">
        <w:t xml:space="preserve">1. </w:t>
      </w:r>
      <w:r w:rsidR="00926FF7" w:rsidRPr="00B8656A">
        <w:rPr>
          <w:b/>
          <w:bCs/>
        </w:rPr>
        <w:t>Dr Trogan</w:t>
      </w:r>
      <w:r w:rsidR="00926FF7">
        <w:t>: Go over some of the things we are considering doing the OER route.</w:t>
      </w:r>
      <w:r w:rsidR="003201B4">
        <w:t xml:space="preserve"> </w:t>
      </w:r>
      <w:r w:rsidR="00926FF7">
        <w:t xml:space="preserve">It’s a huge project. We have some time to do this. OER institute can be involved in. One suggestion because he is an adjunct and library faculty, </w:t>
      </w:r>
      <w:r w:rsidR="009B069D">
        <w:t>Tim Bishop</w:t>
      </w:r>
      <w:r w:rsidR="00926FF7">
        <w:t xml:space="preserve"> is going to help with project. Sara Dustin will work</w:t>
      </w:r>
      <w:r>
        <w:t xml:space="preserve"> with</w:t>
      </w:r>
      <w:r w:rsidR="00926FF7">
        <w:t xml:space="preserve"> us. She has done a lot of groundwork</w:t>
      </w:r>
      <w:r w:rsidR="003201B4">
        <w:t xml:space="preserve"> and is already going this route</w:t>
      </w:r>
      <w:r w:rsidR="00926FF7">
        <w:t>. Have a group reviewing the course and has some upgrades. Reach out to Dr. Teed</w:t>
      </w:r>
      <w:r w:rsidR="003201B4">
        <w:t>,</w:t>
      </w:r>
      <w:r w:rsidR="00926FF7">
        <w:t xml:space="preserve"> and she has confirmed this is a master course. Any questions or comments. </w:t>
      </w:r>
    </w:p>
    <w:p w14:paraId="313FB8CA" w14:textId="4BE5D6E6" w:rsidR="00926FF7" w:rsidRDefault="00702478" w:rsidP="00926FF7">
      <w:r>
        <w:tab/>
      </w:r>
      <w:r w:rsidR="003201B4">
        <w:t xml:space="preserve">2. </w:t>
      </w:r>
      <w:r w:rsidR="003201B4" w:rsidRPr="003201B4">
        <w:rPr>
          <w:b/>
          <w:bCs/>
        </w:rPr>
        <w:t>Dr.</w:t>
      </w:r>
      <w:r>
        <w:rPr>
          <w:b/>
          <w:bCs/>
        </w:rPr>
        <w:t xml:space="preserve"> </w:t>
      </w:r>
      <w:r w:rsidR="003201B4" w:rsidRPr="003201B4">
        <w:rPr>
          <w:b/>
          <w:bCs/>
        </w:rPr>
        <w:t>Dustin</w:t>
      </w:r>
      <w:r w:rsidR="00926FF7">
        <w:t xml:space="preserve">: Thanks for the OER plug. Working with OER and Roz to get things do. A </w:t>
      </w:r>
      <w:r>
        <w:tab/>
      </w:r>
      <w:r w:rsidR="00926FF7">
        <w:t xml:space="preserve">team would be great, and I am glad Tim is working with us. </w:t>
      </w:r>
      <w:proofErr w:type="gramStart"/>
      <w:r w:rsidR="00926FF7">
        <w:t>Plus</w:t>
      </w:r>
      <w:proofErr w:type="gramEnd"/>
      <w:r w:rsidR="00926FF7">
        <w:t xml:space="preserve"> we have </w:t>
      </w:r>
      <w:r w:rsidR="009B069D">
        <w:t>liaisons</w:t>
      </w:r>
      <w:r w:rsidR="00926FF7">
        <w:t xml:space="preserve">. </w:t>
      </w:r>
      <w:r>
        <w:tab/>
      </w:r>
      <w:r w:rsidR="00926FF7">
        <w:t xml:space="preserve">Cannot say enough nice things about Arenthia. </w:t>
      </w:r>
    </w:p>
    <w:p w14:paraId="74A0E66F" w14:textId="4D61D910" w:rsidR="00926FF7" w:rsidRDefault="003201B4" w:rsidP="00926FF7">
      <w:r>
        <w:tab/>
        <w:t xml:space="preserve">A. </w:t>
      </w:r>
      <w:r w:rsidR="00926FF7" w:rsidRPr="003201B4">
        <w:rPr>
          <w:b/>
          <w:bCs/>
        </w:rPr>
        <w:t>Dr. Trogan</w:t>
      </w:r>
      <w:r w:rsidR="00926FF7">
        <w:t xml:space="preserve">: We can move forward. Discuss 1102. No issue getting that on the </w:t>
      </w:r>
      <w:r>
        <w:tab/>
      </w:r>
      <w:r w:rsidR="00926FF7">
        <w:t>agenda. Any other questions or comments about that</w:t>
      </w:r>
      <w:r>
        <w:t>?</w:t>
      </w:r>
    </w:p>
    <w:p w14:paraId="3DD12BE1" w14:textId="34A4A3AA" w:rsidR="00B8656A" w:rsidRDefault="00B8656A" w:rsidP="00926FF7">
      <w:pPr>
        <w:rPr>
          <w:b/>
          <w:bCs/>
        </w:rPr>
      </w:pPr>
      <w:r w:rsidRPr="00B8656A">
        <w:rPr>
          <w:b/>
          <w:bCs/>
        </w:rPr>
        <w:t>V. Assessment</w:t>
      </w:r>
      <w:r w:rsidR="00C35AEF">
        <w:rPr>
          <w:b/>
          <w:bCs/>
        </w:rPr>
        <w:t xml:space="preserve"> with Dr. Cara Minardi-Power:</w:t>
      </w:r>
    </w:p>
    <w:p w14:paraId="18A00A49" w14:textId="1F4D711B" w:rsidR="00C35AEF" w:rsidRDefault="00702478" w:rsidP="00C35AEF">
      <w:r>
        <w:tab/>
      </w:r>
      <w:r w:rsidR="0003293B">
        <w:t xml:space="preserve">1. </w:t>
      </w:r>
      <w:r w:rsidR="00C35AEF">
        <w:t xml:space="preserve">Still looking for ambassadors. Help with disciplinary knowledge. Pays a stipend of </w:t>
      </w:r>
      <w:r>
        <w:tab/>
      </w:r>
      <w:r w:rsidR="00C35AEF">
        <w:t xml:space="preserve">250. Final decisions if not before March. Love to have someone on assignment. An </w:t>
      </w:r>
      <w:r>
        <w:tab/>
      </w:r>
      <w:r w:rsidR="00C35AEF">
        <w:t>assignment that we can use. It’s part of the GEN ED competency.</w:t>
      </w:r>
    </w:p>
    <w:p w14:paraId="6CF57377" w14:textId="182A88F3" w:rsidR="0003293B" w:rsidRPr="0003293B" w:rsidRDefault="0003293B" w:rsidP="0003293B">
      <w:pPr>
        <w:spacing w:before="100" w:beforeAutospacing="1" w:after="100" w:afterAutospacing="1" w:line="240" w:lineRule="auto"/>
        <w:rPr>
          <w:rFonts w:eastAsia="Times New Roman" w:cs="Times New Roman"/>
          <w:szCs w:val="24"/>
        </w:rPr>
      </w:pPr>
      <w:r>
        <w:rPr>
          <w:rFonts w:eastAsia="Times New Roman" w:cs="Times New Roman"/>
          <w:szCs w:val="24"/>
        </w:rPr>
        <w:tab/>
      </w:r>
      <w:r w:rsidRPr="0003293B">
        <w:rPr>
          <w:rFonts w:eastAsia="Times New Roman" w:cs="Times New Roman"/>
          <w:b/>
          <w:bCs/>
          <w:szCs w:val="24"/>
        </w:rPr>
        <w:t>A</w:t>
      </w:r>
      <w:r>
        <w:rPr>
          <w:rFonts w:eastAsia="Times New Roman" w:cs="Times New Roman"/>
          <w:szCs w:val="24"/>
        </w:rPr>
        <w:t xml:space="preserve">. </w:t>
      </w:r>
      <w:r w:rsidRPr="0003293B">
        <w:rPr>
          <w:rFonts w:eastAsia="Times New Roman" w:cs="Times New Roman"/>
          <w:szCs w:val="24"/>
        </w:rPr>
        <w:t xml:space="preserve">As we prepare for Friday's meeting, I am sharing the latest draft of SLOs that Amy </w:t>
      </w:r>
      <w:r>
        <w:rPr>
          <w:rFonts w:eastAsia="Times New Roman" w:cs="Times New Roman"/>
          <w:szCs w:val="24"/>
        </w:rPr>
        <w:tab/>
      </w:r>
      <w:r w:rsidRPr="0003293B">
        <w:rPr>
          <w:rFonts w:eastAsia="Times New Roman" w:cs="Times New Roman"/>
          <w:szCs w:val="24"/>
        </w:rPr>
        <w:t>and I came up with. I'm looking forward to discussing these! :) </w:t>
      </w:r>
    </w:p>
    <w:p w14:paraId="00151D22" w14:textId="32D488FA" w:rsidR="0003293B" w:rsidRDefault="0003293B" w:rsidP="0003293B">
      <w:pPr>
        <w:spacing w:before="100" w:beforeAutospacing="1" w:after="100" w:afterAutospacing="1" w:line="240" w:lineRule="auto"/>
        <w:rPr>
          <w:rFonts w:eastAsia="Times New Roman" w:cs="Times New Roman"/>
          <w:szCs w:val="24"/>
        </w:rPr>
      </w:pPr>
      <w:r>
        <w:rPr>
          <w:rFonts w:eastAsia="Times New Roman" w:cs="Times New Roman"/>
          <w:szCs w:val="24"/>
        </w:rPr>
        <w:tab/>
      </w:r>
      <w:r w:rsidRPr="0003293B">
        <w:rPr>
          <w:rFonts w:eastAsia="Times New Roman" w:cs="Times New Roman"/>
          <w:szCs w:val="24"/>
        </w:rPr>
        <w:t>English 1101 SLOs Revision suggestions 11.12.2021</w:t>
      </w:r>
    </w:p>
    <w:p w14:paraId="171490F1" w14:textId="16A9830C" w:rsidR="0003293B" w:rsidRPr="0003293B" w:rsidRDefault="0003293B" w:rsidP="0003293B">
      <w:pPr>
        <w:spacing w:before="100" w:beforeAutospacing="1" w:after="100" w:afterAutospacing="1" w:line="240" w:lineRule="auto"/>
        <w:rPr>
          <w:rFonts w:eastAsia="Times New Roman" w:cs="Times New Roman"/>
          <w:szCs w:val="24"/>
        </w:rPr>
      </w:pPr>
      <w:r w:rsidRPr="0003293B">
        <w:rPr>
          <w:rFonts w:eastAsia="Times New Roman" w:cs="Times New Roman"/>
          <w:b/>
          <w:bCs/>
          <w:i/>
          <w:iCs/>
          <w:szCs w:val="24"/>
        </w:rPr>
        <w:lastRenderedPageBreak/>
        <w:t xml:space="preserve"> </w:t>
      </w:r>
      <w:r w:rsidRPr="0003293B">
        <w:rPr>
          <w:rFonts w:eastAsia="Times New Roman" w:cs="Times New Roman"/>
          <w:b/>
          <w:bCs/>
          <w:szCs w:val="24"/>
        </w:rPr>
        <w:t>Gen Ed Competency:</w:t>
      </w:r>
      <w:r w:rsidRPr="0003293B">
        <w:rPr>
          <w:rFonts w:eastAsia="Times New Roman" w:cs="Times New Roman"/>
          <w:szCs w:val="24"/>
        </w:rPr>
        <w:t xml:space="preserve"> </w:t>
      </w:r>
      <w:r w:rsidRPr="0003293B">
        <w:rPr>
          <w:rFonts w:eastAsia="Times New Roman" w:cs="Times New Roman"/>
          <w:b/>
          <w:bCs/>
          <w:szCs w:val="24"/>
        </w:rPr>
        <w:t xml:space="preserve">Communicate. </w:t>
      </w:r>
      <w:r w:rsidRPr="0003293B">
        <w:rPr>
          <w:rFonts w:eastAsia="Times New Roman" w:cs="Times New Roman"/>
          <w:szCs w:val="24"/>
        </w:rPr>
        <w:t xml:space="preserve">Acquire communication and rhetorical literacy </w:t>
      </w:r>
      <w:proofErr w:type="gramStart"/>
      <w:r w:rsidRPr="0003293B">
        <w:rPr>
          <w:rFonts w:eastAsia="Times New Roman" w:cs="Times New Roman"/>
          <w:szCs w:val="24"/>
        </w:rPr>
        <w:t>in order to</w:t>
      </w:r>
      <w:proofErr w:type="gramEnd"/>
      <w:r w:rsidRPr="0003293B">
        <w:rPr>
          <w:rFonts w:eastAsia="Times New Roman" w:cs="Times New Roman"/>
          <w:szCs w:val="24"/>
        </w:rPr>
        <w:t xml:space="preserve">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w:t>
      </w:r>
      <w:proofErr w:type="gramStart"/>
      <w:r w:rsidRPr="0003293B">
        <w:rPr>
          <w:rFonts w:eastAsia="Times New Roman" w:cs="Times New Roman"/>
          <w:szCs w:val="24"/>
        </w:rPr>
        <w:t>interpret</w:t>
      </w:r>
      <w:proofErr w:type="gramEnd"/>
      <w:r w:rsidRPr="0003293B">
        <w:rPr>
          <w:rFonts w:eastAsia="Times New Roman" w:cs="Times New Roman"/>
          <w:szCs w:val="24"/>
        </w:rPr>
        <w:t xml:space="preserve"> and integrate information, identify solutions and potential outcomes, and apply rhetorical and communication literacies to the real world.</w:t>
      </w:r>
    </w:p>
    <w:p w14:paraId="0B09235A" w14:textId="77777777" w:rsidR="0003293B" w:rsidRPr="0003293B" w:rsidRDefault="0003293B" w:rsidP="0003293B">
      <w:pPr>
        <w:numPr>
          <w:ilvl w:val="0"/>
          <w:numId w:val="1"/>
        </w:numPr>
        <w:spacing w:before="100" w:beforeAutospacing="1" w:after="100" w:afterAutospacing="1" w:line="240" w:lineRule="auto"/>
        <w:rPr>
          <w:rFonts w:eastAsia="Times New Roman" w:cs="Times New Roman"/>
          <w:szCs w:val="24"/>
        </w:rPr>
      </w:pPr>
      <w:r w:rsidRPr="0003293B">
        <w:rPr>
          <w:rFonts w:eastAsia="Times New Roman" w:cs="Times New Roman"/>
          <w:szCs w:val="24"/>
        </w:rPr>
        <w:t>Students must demonstrate the ability to compose in a variety of rhetorical modes and genres at the college level.</w:t>
      </w:r>
    </w:p>
    <w:p w14:paraId="789DF734" w14:textId="77777777" w:rsidR="0003293B" w:rsidRPr="0003293B" w:rsidRDefault="0003293B" w:rsidP="0003293B">
      <w:pPr>
        <w:spacing w:before="100" w:beforeAutospacing="1" w:after="100" w:afterAutospacing="1" w:line="240" w:lineRule="auto"/>
        <w:rPr>
          <w:rFonts w:eastAsia="Times New Roman" w:cs="Times New Roman"/>
          <w:szCs w:val="24"/>
        </w:rPr>
      </w:pPr>
      <w:r w:rsidRPr="0003293B">
        <w:rPr>
          <w:rFonts w:eastAsia="Times New Roman" w:cs="Times New Roman"/>
          <w:color w:val="E03E2D"/>
          <w:szCs w:val="24"/>
        </w:rPr>
        <w:t>Suggested revision: Students must compose for a variety of purposes and rhetorical situations</w:t>
      </w:r>
    </w:p>
    <w:p w14:paraId="5F2178FB" w14:textId="77777777" w:rsidR="0003293B" w:rsidRPr="0003293B" w:rsidRDefault="0003293B" w:rsidP="0003293B">
      <w:pPr>
        <w:numPr>
          <w:ilvl w:val="0"/>
          <w:numId w:val="2"/>
        </w:numPr>
        <w:spacing w:before="100" w:beforeAutospacing="1" w:after="100" w:afterAutospacing="1" w:line="240" w:lineRule="auto"/>
        <w:rPr>
          <w:rFonts w:eastAsia="Times New Roman" w:cs="Times New Roman"/>
          <w:szCs w:val="24"/>
        </w:rPr>
      </w:pPr>
      <w:r w:rsidRPr="0003293B">
        <w:rPr>
          <w:rFonts w:eastAsia="Times New Roman" w:cs="Times New Roman"/>
          <w:szCs w:val="24"/>
        </w:rPr>
        <w:t>Students must demonstrate the ability to organize, compose, revise, and edit essays with clear thesis statements, coherent, unified paragraphs, and varied sentence structures and length.</w:t>
      </w:r>
    </w:p>
    <w:p w14:paraId="222B0F06" w14:textId="77777777" w:rsidR="0003293B" w:rsidRPr="0003293B" w:rsidRDefault="0003293B" w:rsidP="0003293B">
      <w:pPr>
        <w:spacing w:before="100" w:beforeAutospacing="1" w:after="100" w:afterAutospacing="1" w:line="240" w:lineRule="auto"/>
        <w:rPr>
          <w:rFonts w:eastAsia="Times New Roman" w:cs="Times New Roman"/>
          <w:szCs w:val="24"/>
        </w:rPr>
      </w:pPr>
      <w:r w:rsidRPr="0003293B">
        <w:rPr>
          <w:rFonts w:eastAsia="Times New Roman" w:cs="Times New Roman"/>
          <w:color w:val="E03E2D"/>
          <w:szCs w:val="24"/>
        </w:rPr>
        <w:t xml:space="preserve">Suggested revision: Students will brainstorm, compose, revise, edit, and proofread well-organized essays with clear thesis statements, unified </w:t>
      </w:r>
      <w:proofErr w:type="gramStart"/>
      <w:r w:rsidRPr="0003293B">
        <w:rPr>
          <w:rFonts w:eastAsia="Times New Roman" w:cs="Times New Roman"/>
          <w:color w:val="E03E2D"/>
          <w:szCs w:val="24"/>
        </w:rPr>
        <w:t>paragraphs</w:t>
      </w:r>
      <w:proofErr w:type="gramEnd"/>
      <w:r w:rsidRPr="0003293B">
        <w:rPr>
          <w:rFonts w:eastAsia="Times New Roman" w:cs="Times New Roman"/>
          <w:color w:val="E03E2D"/>
          <w:szCs w:val="24"/>
        </w:rPr>
        <w:t xml:space="preserve"> and varied sentence structures in length.</w:t>
      </w:r>
    </w:p>
    <w:p w14:paraId="68EC2AD9" w14:textId="77777777" w:rsidR="0003293B" w:rsidRPr="0003293B" w:rsidRDefault="0003293B" w:rsidP="0003293B">
      <w:pPr>
        <w:numPr>
          <w:ilvl w:val="0"/>
          <w:numId w:val="3"/>
        </w:numPr>
        <w:spacing w:before="100" w:beforeAutospacing="1" w:after="100" w:afterAutospacing="1" w:line="240" w:lineRule="auto"/>
        <w:rPr>
          <w:rFonts w:eastAsia="Times New Roman" w:cs="Times New Roman"/>
          <w:szCs w:val="24"/>
        </w:rPr>
      </w:pPr>
      <w:r w:rsidRPr="0003293B">
        <w:rPr>
          <w:rFonts w:eastAsia="Times New Roman" w:cs="Times New Roman"/>
          <w:szCs w:val="24"/>
        </w:rPr>
        <w:t>Students will understand how purpose, audience, context, and medium/mode shape processes of reading and composition, as well as the rhetorical situation.</w:t>
      </w:r>
    </w:p>
    <w:p w14:paraId="4734C696" w14:textId="77777777" w:rsidR="0003293B" w:rsidRPr="0003293B" w:rsidRDefault="0003293B" w:rsidP="0003293B">
      <w:pPr>
        <w:spacing w:before="100" w:beforeAutospacing="1" w:after="100" w:afterAutospacing="1" w:line="240" w:lineRule="auto"/>
        <w:rPr>
          <w:rFonts w:eastAsia="Times New Roman" w:cs="Times New Roman"/>
          <w:szCs w:val="24"/>
        </w:rPr>
      </w:pPr>
      <w:r w:rsidRPr="0003293B">
        <w:rPr>
          <w:rFonts w:eastAsia="Times New Roman" w:cs="Times New Roman"/>
          <w:color w:val="E03E2D"/>
          <w:szCs w:val="24"/>
        </w:rPr>
        <w:t>Suggested revision: Students will utilize purpose, audience, context, and medium/mode to respond to the rhetorical situations of reading and composing.</w:t>
      </w:r>
    </w:p>
    <w:p w14:paraId="4EB336B7" w14:textId="77777777" w:rsidR="0003293B" w:rsidRPr="0003293B" w:rsidRDefault="0003293B" w:rsidP="0003293B">
      <w:pPr>
        <w:numPr>
          <w:ilvl w:val="0"/>
          <w:numId w:val="4"/>
        </w:numPr>
        <w:spacing w:before="100" w:beforeAutospacing="1" w:after="100" w:afterAutospacing="1" w:line="240" w:lineRule="auto"/>
        <w:rPr>
          <w:rFonts w:eastAsia="Times New Roman" w:cs="Times New Roman"/>
          <w:szCs w:val="24"/>
        </w:rPr>
      </w:pPr>
      <w:r w:rsidRPr="0003293B">
        <w:rPr>
          <w:rFonts w:eastAsia="Times New Roman" w:cs="Times New Roman"/>
          <w:szCs w:val="24"/>
        </w:rPr>
        <w:t xml:space="preserve">Students compose through multiple drafts </w:t>
      </w:r>
      <w:proofErr w:type="gramStart"/>
      <w:r w:rsidRPr="0003293B">
        <w:rPr>
          <w:rFonts w:eastAsia="Times New Roman" w:cs="Times New Roman"/>
          <w:szCs w:val="24"/>
        </w:rPr>
        <w:t>in order to</w:t>
      </w:r>
      <w:proofErr w:type="gramEnd"/>
      <w:r w:rsidRPr="0003293B">
        <w:rPr>
          <w:rFonts w:eastAsia="Times New Roman" w:cs="Times New Roman"/>
          <w:szCs w:val="24"/>
        </w:rPr>
        <w:t xml:space="preserve"> revise their writing, rhetoric, and ideas through feedback, as well as use drafting and revision as a means of inquiry.</w:t>
      </w:r>
    </w:p>
    <w:p w14:paraId="4C46FC99" w14:textId="77777777" w:rsidR="0003293B" w:rsidRPr="0003293B" w:rsidRDefault="0003293B" w:rsidP="0003293B">
      <w:pPr>
        <w:spacing w:before="100" w:beforeAutospacing="1" w:after="100" w:afterAutospacing="1" w:line="240" w:lineRule="auto"/>
        <w:rPr>
          <w:rFonts w:eastAsia="Times New Roman" w:cs="Times New Roman"/>
          <w:szCs w:val="24"/>
        </w:rPr>
      </w:pPr>
      <w:r w:rsidRPr="0003293B">
        <w:rPr>
          <w:rFonts w:eastAsia="Times New Roman" w:cs="Times New Roman"/>
          <w:color w:val="E03E2D"/>
          <w:szCs w:val="24"/>
        </w:rPr>
        <w:t>Suggested revision: Students will compose and revise multiple drafts as a means of inquiry and as a tool to improve their ideas with the help of feedback.</w:t>
      </w:r>
    </w:p>
    <w:p w14:paraId="5A55458F" w14:textId="77777777" w:rsidR="0003293B" w:rsidRPr="0003293B" w:rsidRDefault="0003293B" w:rsidP="0003293B">
      <w:pPr>
        <w:spacing w:before="100" w:beforeAutospacing="1" w:after="100" w:afterAutospacing="1" w:line="240" w:lineRule="auto"/>
        <w:rPr>
          <w:rFonts w:eastAsia="Times New Roman" w:cs="Times New Roman"/>
          <w:szCs w:val="24"/>
        </w:rPr>
      </w:pPr>
      <w:r w:rsidRPr="0003293B">
        <w:rPr>
          <w:rFonts w:eastAsia="Times New Roman" w:cs="Times New Roman"/>
          <w:b/>
          <w:bCs/>
          <w:szCs w:val="24"/>
        </w:rPr>
        <w:t>(</w:t>
      </w:r>
      <w:proofErr w:type="gramStart"/>
      <w:r w:rsidRPr="0003293B">
        <w:rPr>
          <w:rFonts w:eastAsia="Times New Roman" w:cs="Times New Roman"/>
          <w:b/>
          <w:bCs/>
          <w:szCs w:val="24"/>
        </w:rPr>
        <w:t>not</w:t>
      </w:r>
      <w:proofErr w:type="gramEnd"/>
      <w:r w:rsidRPr="0003293B">
        <w:rPr>
          <w:rFonts w:eastAsia="Times New Roman" w:cs="Times New Roman"/>
          <w:b/>
          <w:bCs/>
          <w:szCs w:val="24"/>
        </w:rPr>
        <w:t xml:space="preserve"> changing) Gen ed competency: Research</w:t>
      </w:r>
      <w:r w:rsidRPr="0003293B">
        <w:rPr>
          <w:rFonts w:eastAsia="Times New Roman" w:cs="Times New Roman"/>
          <w:szCs w:val="24"/>
        </w:rPr>
        <w:t xml:space="preserve"> and examine academic and non-academic information, resources, and evidence. Understand how scholars across all academic disciplines investigate and speak to the human condition. Conduct in-depth, reflective, and ethical research about the dynamics of the human condition and the physical world </w:t>
      </w:r>
      <w:proofErr w:type="gramStart"/>
      <w:r w:rsidRPr="0003293B">
        <w:rPr>
          <w:rFonts w:eastAsia="Times New Roman" w:cs="Times New Roman"/>
          <w:szCs w:val="24"/>
        </w:rPr>
        <w:t>in order to</w:t>
      </w:r>
      <w:proofErr w:type="gramEnd"/>
      <w:r w:rsidRPr="0003293B">
        <w:rPr>
          <w:rFonts w:eastAsia="Times New Roman" w:cs="Times New Roman"/>
          <w:szCs w:val="24"/>
        </w:rPr>
        <w:t xml:space="preserve"> acquire information literacy, refine critical thinking, and analytical skills, and sharpen intellectual focus. Effectively locate, interpret, manage, and use information and evidence from academic and non-academic sources </w:t>
      </w:r>
      <w:proofErr w:type="gramStart"/>
      <w:r w:rsidRPr="0003293B">
        <w:rPr>
          <w:rFonts w:eastAsia="Times New Roman" w:cs="Times New Roman"/>
          <w:szCs w:val="24"/>
        </w:rPr>
        <w:t>in order to</w:t>
      </w:r>
      <w:proofErr w:type="gramEnd"/>
      <w:r w:rsidRPr="0003293B">
        <w:rPr>
          <w:rFonts w:eastAsia="Times New Roman" w:cs="Times New Roman"/>
          <w:szCs w:val="24"/>
        </w:rPr>
        <w:t xml:space="preserve"> create original products that engender meaningful learning in the classroom and beyond.</w:t>
      </w:r>
    </w:p>
    <w:p w14:paraId="145A5FD6" w14:textId="77777777" w:rsidR="0003293B" w:rsidRPr="0003293B" w:rsidRDefault="0003293B" w:rsidP="0003293B">
      <w:pPr>
        <w:numPr>
          <w:ilvl w:val="0"/>
          <w:numId w:val="5"/>
        </w:numPr>
        <w:spacing w:before="100" w:beforeAutospacing="1" w:after="100" w:afterAutospacing="1" w:line="240" w:lineRule="auto"/>
        <w:rPr>
          <w:rFonts w:eastAsia="Times New Roman" w:cs="Times New Roman"/>
          <w:szCs w:val="24"/>
        </w:rPr>
      </w:pPr>
      <w:r w:rsidRPr="0003293B">
        <w:rPr>
          <w:rFonts w:eastAsia="Times New Roman" w:cs="Times New Roman"/>
          <w:szCs w:val="24"/>
        </w:rPr>
        <w:t>Students must incorporate research into their own writing using summary, paraphrase, and direct quotation by composing academic research assignments.</w:t>
      </w:r>
    </w:p>
    <w:p w14:paraId="6A1B42E5" w14:textId="77777777" w:rsidR="0003293B" w:rsidRPr="0003293B" w:rsidRDefault="0003293B" w:rsidP="0003293B">
      <w:pPr>
        <w:spacing w:before="100" w:beforeAutospacing="1" w:after="100" w:afterAutospacing="1" w:line="240" w:lineRule="auto"/>
        <w:rPr>
          <w:rFonts w:eastAsia="Times New Roman" w:cs="Times New Roman"/>
          <w:szCs w:val="24"/>
        </w:rPr>
      </w:pPr>
      <w:r w:rsidRPr="0003293B">
        <w:rPr>
          <w:rFonts w:eastAsia="Times New Roman" w:cs="Times New Roman"/>
          <w:color w:val="E03E2D"/>
          <w:szCs w:val="24"/>
        </w:rPr>
        <w:t>Suggested revision: No change</w:t>
      </w:r>
    </w:p>
    <w:p w14:paraId="32E24733" w14:textId="77777777" w:rsidR="0003293B" w:rsidRPr="0003293B" w:rsidRDefault="0003293B" w:rsidP="0003293B">
      <w:pPr>
        <w:numPr>
          <w:ilvl w:val="0"/>
          <w:numId w:val="6"/>
        </w:numPr>
        <w:spacing w:before="100" w:beforeAutospacing="1" w:after="100" w:afterAutospacing="1" w:line="240" w:lineRule="auto"/>
        <w:rPr>
          <w:rFonts w:eastAsia="Times New Roman" w:cs="Times New Roman"/>
          <w:szCs w:val="24"/>
        </w:rPr>
      </w:pPr>
      <w:r w:rsidRPr="0003293B">
        <w:rPr>
          <w:rFonts w:eastAsia="Times New Roman" w:cs="Times New Roman"/>
          <w:szCs w:val="24"/>
        </w:rPr>
        <w:lastRenderedPageBreak/>
        <w:t xml:space="preserve">Locate, analyze, and evaluate in a variety of modes (print, digital, visual, oral &amp; etc.) </w:t>
      </w:r>
      <w:proofErr w:type="gramStart"/>
      <w:r w:rsidRPr="0003293B">
        <w:rPr>
          <w:rFonts w:eastAsia="Times New Roman" w:cs="Times New Roman"/>
          <w:szCs w:val="24"/>
        </w:rPr>
        <w:t>in order to</w:t>
      </w:r>
      <w:proofErr w:type="gramEnd"/>
      <w:r w:rsidRPr="0003293B">
        <w:rPr>
          <w:rFonts w:eastAsia="Times New Roman" w:cs="Times New Roman"/>
          <w:szCs w:val="24"/>
        </w:rPr>
        <w:t xml:space="preserve"> conduct academic research</w:t>
      </w:r>
    </w:p>
    <w:p w14:paraId="2DD23A9B" w14:textId="77777777" w:rsidR="0003293B" w:rsidRPr="0003293B" w:rsidRDefault="0003293B" w:rsidP="0003293B">
      <w:pPr>
        <w:spacing w:before="100" w:beforeAutospacing="1" w:after="100" w:afterAutospacing="1" w:line="240" w:lineRule="auto"/>
        <w:rPr>
          <w:rFonts w:eastAsia="Times New Roman" w:cs="Times New Roman"/>
          <w:szCs w:val="24"/>
        </w:rPr>
      </w:pPr>
      <w:r w:rsidRPr="0003293B">
        <w:rPr>
          <w:rFonts w:eastAsia="Times New Roman" w:cs="Times New Roman"/>
          <w:color w:val="E03E2D"/>
          <w:szCs w:val="24"/>
        </w:rPr>
        <w:t xml:space="preserve">Suggested revision: Students will locate, analyze, and evaluate primary and/or secondary sources in a variety of modes (print, digital, visual, oral etc.) </w:t>
      </w:r>
      <w:proofErr w:type="gramStart"/>
      <w:r w:rsidRPr="0003293B">
        <w:rPr>
          <w:rFonts w:eastAsia="Times New Roman" w:cs="Times New Roman"/>
          <w:color w:val="E03E2D"/>
          <w:szCs w:val="24"/>
        </w:rPr>
        <w:t>in order to</w:t>
      </w:r>
      <w:proofErr w:type="gramEnd"/>
      <w:r w:rsidRPr="0003293B">
        <w:rPr>
          <w:rFonts w:eastAsia="Times New Roman" w:cs="Times New Roman"/>
          <w:color w:val="E03E2D"/>
          <w:szCs w:val="24"/>
        </w:rPr>
        <w:t xml:space="preserve"> conduct academic research.</w:t>
      </w:r>
    </w:p>
    <w:p w14:paraId="751F264B" w14:textId="77777777" w:rsidR="0003293B" w:rsidRPr="0003293B" w:rsidRDefault="0003293B" w:rsidP="0003293B">
      <w:pPr>
        <w:numPr>
          <w:ilvl w:val="0"/>
          <w:numId w:val="7"/>
        </w:numPr>
        <w:spacing w:before="100" w:beforeAutospacing="1" w:after="100" w:afterAutospacing="1" w:line="240" w:lineRule="auto"/>
        <w:rPr>
          <w:rFonts w:eastAsia="Times New Roman" w:cs="Times New Roman"/>
          <w:szCs w:val="24"/>
        </w:rPr>
      </w:pPr>
      <w:r w:rsidRPr="0003293B">
        <w:rPr>
          <w:rFonts w:eastAsia="Times New Roman" w:cs="Times New Roman"/>
          <w:szCs w:val="24"/>
        </w:rPr>
        <w:t>Students will learn how to cite sources appropriately to avoid plagiarism in academic research and writing.</w:t>
      </w:r>
    </w:p>
    <w:p w14:paraId="3403D66E" w14:textId="78F8DB44" w:rsidR="0003293B" w:rsidRPr="00702478" w:rsidRDefault="0003293B" w:rsidP="00702478">
      <w:pPr>
        <w:spacing w:before="100" w:beforeAutospacing="1" w:after="100" w:afterAutospacing="1" w:line="240" w:lineRule="auto"/>
        <w:rPr>
          <w:rFonts w:eastAsia="Times New Roman" w:cs="Times New Roman"/>
          <w:szCs w:val="24"/>
        </w:rPr>
      </w:pPr>
      <w:r w:rsidRPr="0003293B">
        <w:rPr>
          <w:rFonts w:eastAsia="Times New Roman" w:cs="Times New Roman"/>
          <w:color w:val="E03E2D"/>
          <w:szCs w:val="24"/>
        </w:rPr>
        <w:t>Suggested revision: No change</w:t>
      </w:r>
    </w:p>
    <w:p w14:paraId="2103043B" w14:textId="1F1ED1F6" w:rsidR="0003293B" w:rsidRPr="0003293B" w:rsidRDefault="0003293B" w:rsidP="00C35AEF">
      <w:pPr>
        <w:rPr>
          <w:b/>
          <w:bCs/>
        </w:rPr>
      </w:pPr>
      <w:r>
        <w:rPr>
          <w:b/>
          <w:bCs/>
        </w:rPr>
        <w:t xml:space="preserve">4. </w:t>
      </w:r>
      <w:r w:rsidRPr="0003293B">
        <w:rPr>
          <w:b/>
          <w:bCs/>
        </w:rPr>
        <w:t>Discussion</w:t>
      </w:r>
    </w:p>
    <w:p w14:paraId="0A004442" w14:textId="5B9FA0BC" w:rsidR="00C35AEF" w:rsidRDefault="00A57B2A" w:rsidP="00C35AEF">
      <w:r>
        <w:tab/>
      </w:r>
      <w:r w:rsidRPr="00BE4545">
        <w:rPr>
          <w:b/>
          <w:bCs/>
        </w:rPr>
        <w:t xml:space="preserve">A. </w:t>
      </w:r>
      <w:r w:rsidR="00C35AEF" w:rsidRPr="00BE4545">
        <w:rPr>
          <w:b/>
          <w:bCs/>
        </w:rPr>
        <w:t>Dr.</w:t>
      </w:r>
      <w:r w:rsidRPr="00BE4545">
        <w:rPr>
          <w:b/>
          <w:bCs/>
        </w:rPr>
        <w:t xml:space="preserve"> Scott</w:t>
      </w:r>
      <w:r w:rsidR="00C35AEF" w:rsidRPr="00BE4545">
        <w:rPr>
          <w:b/>
          <w:bCs/>
        </w:rPr>
        <w:t xml:space="preserve"> O</w:t>
      </w:r>
      <w:r w:rsidRPr="00BE4545">
        <w:rPr>
          <w:b/>
          <w:bCs/>
        </w:rPr>
        <w:t>rtolano</w:t>
      </w:r>
      <w:r w:rsidR="00BE4545">
        <w:t>:</w:t>
      </w:r>
      <w:r w:rsidR="00C35AEF">
        <w:t xml:space="preserve"> Why is the language in there. Why are we doing this. Beyond the </w:t>
      </w:r>
      <w:r>
        <w:tab/>
      </w:r>
      <w:r w:rsidR="00C35AEF">
        <w:t xml:space="preserve">pale. Takes us away from what we are really trying to do. It seems to make sense you </w:t>
      </w:r>
      <w:r>
        <w:tab/>
      </w:r>
      <w:r w:rsidR="00C35AEF">
        <w:t xml:space="preserve">would learn primary and secondary sources. If it is the learning assignment. </w:t>
      </w:r>
    </w:p>
    <w:p w14:paraId="3D8CFDE3" w14:textId="18A5BF8D" w:rsidR="00BD737A" w:rsidRDefault="00A57B2A" w:rsidP="00C35AEF">
      <w:r>
        <w:tab/>
      </w:r>
      <w:r w:rsidRPr="004D1F39">
        <w:rPr>
          <w:b/>
          <w:bCs/>
        </w:rPr>
        <w:t>B</w:t>
      </w:r>
      <w:r>
        <w:t xml:space="preserve">. </w:t>
      </w:r>
      <w:r w:rsidR="00C35AEF" w:rsidRPr="00BE4545">
        <w:rPr>
          <w:b/>
          <w:bCs/>
        </w:rPr>
        <w:t xml:space="preserve">Dr. </w:t>
      </w:r>
      <w:r w:rsidR="00BD737A" w:rsidRPr="00BE4545">
        <w:rPr>
          <w:b/>
          <w:bCs/>
        </w:rPr>
        <w:t xml:space="preserve">Laura </w:t>
      </w:r>
      <w:r w:rsidR="00C35AEF" w:rsidRPr="00BE4545">
        <w:rPr>
          <w:b/>
          <w:bCs/>
        </w:rPr>
        <w:t>Trichy</w:t>
      </w:r>
      <w:r w:rsidRPr="00BE4545">
        <w:rPr>
          <w:b/>
          <w:bCs/>
        </w:rPr>
        <w:t>-Smith</w:t>
      </w:r>
      <w:r w:rsidR="00C35AEF">
        <w:t xml:space="preserve">: There’s always been a research project. Devil of a time </w:t>
      </w:r>
      <w:r w:rsidR="00BD737A">
        <w:tab/>
      </w:r>
      <w:r w:rsidR="00BE4545">
        <w:tab/>
      </w:r>
      <w:r w:rsidR="00BD737A">
        <w:t xml:space="preserve">getting students to understand the difference between </w:t>
      </w:r>
      <w:r w:rsidR="00C35AEF">
        <w:t xml:space="preserve">what a peer reviewed academic </w:t>
      </w:r>
      <w:r w:rsidR="00BE4545">
        <w:tab/>
      </w:r>
      <w:r w:rsidR="00C35AEF">
        <w:t>journal source</w:t>
      </w:r>
      <w:r w:rsidR="00BE4545">
        <w:t xml:space="preserve"> is compared to another. </w:t>
      </w:r>
    </w:p>
    <w:p w14:paraId="13FB8044" w14:textId="70DB8F31" w:rsidR="00C35AEF" w:rsidRDefault="00BD737A" w:rsidP="00C35AEF">
      <w:r>
        <w:t xml:space="preserve">          </w:t>
      </w:r>
      <w:r w:rsidR="004D1F39" w:rsidRPr="004D1F39">
        <w:rPr>
          <w:b/>
          <w:bCs/>
        </w:rPr>
        <w:t>C.</w:t>
      </w:r>
      <w:r w:rsidR="004D1F39">
        <w:t xml:space="preserve"> </w:t>
      </w:r>
      <w:r w:rsidR="004D1F39" w:rsidRPr="00BD737A">
        <w:rPr>
          <w:b/>
          <w:bCs/>
        </w:rPr>
        <w:t xml:space="preserve">Prof. </w:t>
      </w:r>
      <w:r w:rsidR="00C35AEF" w:rsidRPr="00BD737A">
        <w:rPr>
          <w:b/>
          <w:bCs/>
        </w:rPr>
        <w:t>Lenny</w:t>
      </w:r>
      <w:r w:rsidR="004D1F39" w:rsidRPr="00BD737A">
        <w:rPr>
          <w:b/>
          <w:bCs/>
        </w:rPr>
        <w:t xml:space="preserve"> Owens</w:t>
      </w:r>
      <w:r>
        <w:t>:</w:t>
      </w:r>
      <w:r w:rsidR="00C35AEF">
        <w:t xml:space="preserve"> Scholarly and peer reviewed. Are SLOs already fit in with that. </w:t>
      </w:r>
      <w:r w:rsidR="004D1F39">
        <w:tab/>
      </w:r>
      <w:r w:rsidR="00C35AEF">
        <w:t xml:space="preserve">How to utilize and how to be critically skeptical. That’s how I tend to think about Comp I </w:t>
      </w:r>
      <w:r w:rsidR="004D1F39">
        <w:tab/>
      </w:r>
      <w:r w:rsidR="00C35AEF">
        <w:t xml:space="preserve">and II to build up the critical skills. Any category. It’s about reliable accurate </w:t>
      </w:r>
      <w:r w:rsidR="00BE4545">
        <w:tab/>
      </w:r>
      <w:r w:rsidR="00C35AEF">
        <w:t xml:space="preserve">information. My conversations center on that. Not married to primary or secondary. </w:t>
      </w:r>
      <w:r w:rsidR="00BE4545">
        <w:tab/>
      </w:r>
      <w:r w:rsidR="00C35AEF">
        <w:t xml:space="preserve">Variety of modes print oral and digital. Most popular sources are leaning toward. Getting </w:t>
      </w:r>
      <w:r w:rsidR="00BE4545">
        <w:tab/>
      </w:r>
      <w:r w:rsidR="00C35AEF">
        <w:t xml:space="preserve">rid of primary and secondary. </w:t>
      </w:r>
    </w:p>
    <w:p w14:paraId="32746A53" w14:textId="2D54361D" w:rsidR="00C35AEF" w:rsidRDefault="00BE4545" w:rsidP="00C35AEF">
      <w:r>
        <w:rPr>
          <w:b/>
          <w:bCs/>
        </w:rPr>
        <w:tab/>
      </w:r>
      <w:r w:rsidRPr="00BE4545">
        <w:rPr>
          <w:b/>
          <w:bCs/>
        </w:rPr>
        <w:t xml:space="preserve">D. Prof. </w:t>
      </w:r>
      <w:r w:rsidR="00C35AEF" w:rsidRPr="00BE4545">
        <w:rPr>
          <w:b/>
          <w:bCs/>
        </w:rPr>
        <w:t>Mary Vaughn:</w:t>
      </w:r>
      <w:r w:rsidR="00C35AEF">
        <w:t xml:space="preserve"> The only thing I can add. Spend a great time deal what a </w:t>
      </w:r>
      <w:r>
        <w:tab/>
      </w:r>
      <w:r w:rsidR="00C35AEF">
        <w:t>scholarly source</w:t>
      </w:r>
      <w:r>
        <w:t xml:space="preserve"> is </w:t>
      </w:r>
      <w:r w:rsidR="00C35AEF">
        <w:t>in the Comp I</w:t>
      </w:r>
      <w:r>
        <w:t xml:space="preserve"> and II</w:t>
      </w:r>
      <w:r w:rsidR="00C35AEF">
        <w:t xml:space="preserve">. Lot of scholarly sources. </w:t>
      </w:r>
    </w:p>
    <w:p w14:paraId="580D1606" w14:textId="0EC26F0A" w:rsidR="00C35AEF" w:rsidRDefault="00BE4545" w:rsidP="00C35AEF">
      <w:r>
        <w:tab/>
      </w:r>
      <w:r w:rsidRPr="00BE4545">
        <w:rPr>
          <w:b/>
          <w:bCs/>
        </w:rPr>
        <w:t xml:space="preserve">E. </w:t>
      </w:r>
      <w:r w:rsidR="00C35AEF" w:rsidRPr="00BE4545">
        <w:rPr>
          <w:b/>
          <w:bCs/>
        </w:rPr>
        <w:t>Dr.</w:t>
      </w:r>
      <w:r w:rsidRPr="00BE4545">
        <w:rPr>
          <w:b/>
          <w:bCs/>
        </w:rPr>
        <w:t xml:space="preserve"> Jill</w:t>
      </w:r>
      <w:r w:rsidR="00C35AEF" w:rsidRPr="00BE4545">
        <w:rPr>
          <w:b/>
          <w:bCs/>
        </w:rPr>
        <w:t xml:space="preserve"> Hummel</w:t>
      </w:r>
      <w:r w:rsidR="00C35AEF">
        <w:t xml:space="preserve">: Teach these in my 1102 courses. I don’t think it involves 1101. This </w:t>
      </w:r>
      <w:r>
        <w:tab/>
      </w:r>
      <w:r w:rsidR="00C35AEF">
        <w:t xml:space="preserve">is more of 1102 concept. </w:t>
      </w:r>
    </w:p>
    <w:p w14:paraId="0912D121" w14:textId="3EB3C51D" w:rsidR="00C35AEF" w:rsidRDefault="00BE4545" w:rsidP="00C35AEF">
      <w:r>
        <w:lastRenderedPageBreak/>
        <w:tab/>
      </w:r>
      <w:r w:rsidRPr="00BE4545">
        <w:rPr>
          <w:b/>
          <w:bCs/>
        </w:rPr>
        <w:t xml:space="preserve">F. </w:t>
      </w:r>
      <w:r w:rsidR="00C35AEF" w:rsidRPr="00BE4545">
        <w:rPr>
          <w:b/>
          <w:bCs/>
        </w:rPr>
        <w:t>Dr. Trogan</w:t>
      </w:r>
      <w:r w:rsidR="00C35AEF">
        <w:t xml:space="preserve">: Revisions accepted determine the survey, not the other way around. </w:t>
      </w:r>
      <w:r>
        <w:tab/>
      </w:r>
      <w:r w:rsidR="00C35AEF">
        <w:t>Should we remove</w:t>
      </w:r>
      <w:r>
        <w:t>?</w:t>
      </w:r>
      <w:r w:rsidR="00C35AEF">
        <w:t xml:space="preserve"> </w:t>
      </w:r>
      <w:r>
        <w:t xml:space="preserve"> </w:t>
      </w:r>
      <w:r w:rsidR="00C35AEF">
        <w:t>Should we do a survey</w:t>
      </w:r>
      <w:r>
        <w:t>?</w:t>
      </w:r>
    </w:p>
    <w:p w14:paraId="31ED9683" w14:textId="09AEBA70" w:rsidR="00C35AEF" w:rsidRDefault="00E22396" w:rsidP="00C35AEF">
      <w:r>
        <w:tab/>
      </w:r>
      <w:r w:rsidR="00BE4545" w:rsidRPr="00E22396">
        <w:rPr>
          <w:b/>
          <w:bCs/>
        </w:rPr>
        <w:t xml:space="preserve">G. </w:t>
      </w:r>
      <w:r w:rsidR="00C35AEF" w:rsidRPr="00E22396">
        <w:rPr>
          <w:b/>
          <w:bCs/>
        </w:rPr>
        <w:t xml:space="preserve">Dr. </w:t>
      </w:r>
      <w:r w:rsidRPr="00E22396">
        <w:rPr>
          <w:b/>
          <w:bCs/>
        </w:rPr>
        <w:t xml:space="preserve">Jennifer </w:t>
      </w:r>
      <w:r w:rsidR="00C35AEF" w:rsidRPr="00E22396">
        <w:rPr>
          <w:b/>
          <w:bCs/>
        </w:rPr>
        <w:t>Grov</w:t>
      </w:r>
      <w:r>
        <w:rPr>
          <w:b/>
          <w:bCs/>
        </w:rPr>
        <w:t xml:space="preserve">e: </w:t>
      </w:r>
      <w:r w:rsidR="00C35AEF">
        <w:t xml:space="preserve"> Primary and secondary sources should be removed. Along with </w:t>
      </w:r>
      <w:r>
        <w:tab/>
      </w:r>
      <w:r w:rsidR="00C35AEF">
        <w:t>a variety of modes.</w:t>
      </w:r>
      <w:r>
        <w:t xml:space="preserve"> I don’t know how to assess a variety of modes. </w:t>
      </w:r>
    </w:p>
    <w:p w14:paraId="08AA9EE9" w14:textId="7E00C453" w:rsidR="00407207" w:rsidRDefault="00E22396" w:rsidP="00C35AEF">
      <w:r>
        <w:tab/>
      </w:r>
      <w:r w:rsidRPr="00E22396">
        <w:rPr>
          <w:b/>
          <w:bCs/>
        </w:rPr>
        <w:t>H.</w:t>
      </w:r>
      <w:r>
        <w:t xml:space="preserve"> </w:t>
      </w:r>
      <w:r w:rsidRPr="00E22396">
        <w:rPr>
          <w:b/>
          <w:bCs/>
        </w:rPr>
        <w:t>Dr. Trogan</w:t>
      </w:r>
      <w:r>
        <w:t xml:space="preserve">: I will send a survey out to further assess these suggestions. </w:t>
      </w:r>
    </w:p>
    <w:p w14:paraId="06BE8425" w14:textId="377E8583" w:rsidR="00C35AEF" w:rsidRDefault="00407207" w:rsidP="00926FF7">
      <w:pPr>
        <w:rPr>
          <w:b/>
          <w:bCs/>
        </w:rPr>
      </w:pPr>
      <w:r>
        <w:rPr>
          <w:b/>
          <w:bCs/>
        </w:rPr>
        <w:t>VI. Selection Committee Update:</w:t>
      </w:r>
    </w:p>
    <w:p w14:paraId="06A2117D" w14:textId="77777777" w:rsidR="003B0E2B" w:rsidRDefault="00407207" w:rsidP="00407207">
      <w:r>
        <w:rPr>
          <w:b/>
          <w:bCs/>
        </w:rPr>
        <w:tab/>
      </w:r>
      <w:r w:rsidRPr="00407207">
        <w:rPr>
          <w:b/>
          <w:bCs/>
        </w:rPr>
        <w:t xml:space="preserve">1. Dr. </w:t>
      </w:r>
      <w:r>
        <w:rPr>
          <w:b/>
          <w:bCs/>
        </w:rPr>
        <w:t xml:space="preserve">Amy </w:t>
      </w:r>
      <w:r w:rsidRPr="00407207">
        <w:rPr>
          <w:b/>
          <w:bCs/>
        </w:rPr>
        <w:t>Trogan</w:t>
      </w:r>
      <w:r>
        <w:t xml:space="preserve">: Ihasha, Suzanne, Jill, and Eric all on this committee. We will be </w:t>
      </w:r>
      <w:r>
        <w:tab/>
        <w:t xml:space="preserve">External posting for Collier and Hendry Glades goes out Monday. We had a great </w:t>
      </w:r>
      <w:r>
        <w:tab/>
        <w:t xml:space="preserve">meeting and are confident we can find new people. The first two paragraphs regard </w:t>
      </w:r>
      <w:r>
        <w:tab/>
        <w:t xml:space="preserve">Hendry Glades. A little more specific about office hours and 5x5 load. Teaching first </w:t>
      </w:r>
      <w:r>
        <w:tab/>
        <w:t xml:space="preserve">generation students. Benefits information, etc. Corequisite model of instruction. It isn’t </w:t>
      </w:r>
      <w:r>
        <w:tab/>
        <w:t>anything we have not talked about before.</w:t>
      </w:r>
    </w:p>
    <w:p w14:paraId="729E8BD1" w14:textId="1114F56F" w:rsidR="00597BCF" w:rsidRDefault="003B0E2B" w:rsidP="00407207">
      <w:pPr>
        <w:rPr>
          <w:b/>
          <w:bCs/>
        </w:rPr>
      </w:pPr>
      <w:r w:rsidRPr="00597BCF">
        <w:rPr>
          <w:b/>
          <w:bCs/>
        </w:rPr>
        <w:t>VII</w:t>
      </w:r>
      <w:r w:rsidR="00407207" w:rsidRPr="00597BCF">
        <w:rPr>
          <w:b/>
          <w:bCs/>
        </w:rPr>
        <w:t>.</w:t>
      </w:r>
      <w:r w:rsidR="00597BCF">
        <w:rPr>
          <w:b/>
          <w:bCs/>
        </w:rPr>
        <w:t xml:space="preserve"> Dual Enrollment Update:</w:t>
      </w:r>
    </w:p>
    <w:p w14:paraId="6C185E24" w14:textId="586B3269" w:rsidR="00597BCF" w:rsidRDefault="00597BCF" w:rsidP="00407207">
      <w:r>
        <w:rPr>
          <w:b/>
          <w:bCs/>
        </w:rPr>
        <w:tab/>
        <w:t xml:space="preserve">1. Prof. Jeremy Pilarski: </w:t>
      </w:r>
      <w:r w:rsidR="00831531">
        <w:t xml:space="preserve">Invites to submit portfolios sent to concurrent faculty. A few </w:t>
      </w:r>
      <w:r w:rsidR="00FD655C">
        <w:tab/>
      </w:r>
      <w:r w:rsidR="00831531">
        <w:t xml:space="preserve">of the </w:t>
      </w:r>
      <w:r w:rsidR="00FD655C">
        <w:t xml:space="preserve">observation questions will change. We will not use </w:t>
      </w:r>
      <w:proofErr w:type="spellStart"/>
      <w:r w:rsidR="00FD655C">
        <w:t>GoReact</w:t>
      </w:r>
      <w:proofErr w:type="spellEnd"/>
      <w:r w:rsidR="00FD655C">
        <w:t xml:space="preserve"> for the observations. </w:t>
      </w:r>
      <w:r w:rsidR="00FD655C">
        <w:tab/>
        <w:t xml:space="preserve">Faculty will record their teachings using the screen recording software of their choice. </w:t>
      </w:r>
      <w:r w:rsidR="00FD655C">
        <w:tab/>
        <w:t>One of the faculty, Terri Hughes, retired.</w:t>
      </w:r>
      <w:r w:rsidR="00C33620">
        <w:t xml:space="preserve"> Want to help concurrent students take </w:t>
      </w:r>
      <w:r w:rsidR="00C33620">
        <w:tab/>
        <w:t xml:space="preserve">advantage of future essay contests. </w:t>
      </w:r>
      <w:r w:rsidR="00AF4D1B">
        <w:t xml:space="preserve">Remind faculty to have their students do SOS </w:t>
      </w:r>
      <w:r w:rsidR="00AF4D1B">
        <w:tab/>
        <w:t>surveys.</w:t>
      </w:r>
    </w:p>
    <w:p w14:paraId="4726F1CB" w14:textId="203F390C" w:rsidR="00C33620" w:rsidRDefault="00C33620" w:rsidP="00407207">
      <w:pPr>
        <w:rPr>
          <w:b/>
          <w:bCs/>
        </w:rPr>
      </w:pPr>
      <w:r w:rsidRPr="00C33620">
        <w:rPr>
          <w:b/>
          <w:bCs/>
        </w:rPr>
        <w:t>VIII. Curriculum Committee Update</w:t>
      </w:r>
      <w:r w:rsidR="00427AE1">
        <w:rPr>
          <w:b/>
          <w:bCs/>
        </w:rPr>
        <w:t>:</w:t>
      </w:r>
    </w:p>
    <w:p w14:paraId="347C49BE" w14:textId="07134191" w:rsidR="00427AE1" w:rsidRDefault="00427AE1" w:rsidP="00407207">
      <w:r>
        <w:rPr>
          <w:b/>
          <w:bCs/>
        </w:rPr>
        <w:tab/>
        <w:t xml:space="preserve">1. Prof. Jeremy Pilarski: </w:t>
      </w:r>
      <w:r>
        <w:t xml:space="preserve">General reminders. </w:t>
      </w:r>
      <w:r w:rsidR="00ED6689">
        <w:t xml:space="preserve">Completed proposals downloadable as </w:t>
      </w:r>
      <w:r w:rsidR="00ED6689">
        <w:tab/>
        <w:t xml:space="preserve">PDFs. Encourage departments to let all faculty vet proposals. Also, please respect the due </w:t>
      </w:r>
      <w:r w:rsidR="00ED6689">
        <w:lastRenderedPageBreak/>
        <w:tab/>
        <w:t xml:space="preserve">dates. Late proposals will be heard the month after. I am happy to help if anyone wants to </w:t>
      </w:r>
      <w:r w:rsidR="00ED6689">
        <w:tab/>
        <w:t xml:space="preserve">start a proposal. Dr. Seelau and Prof. Cid are very helpful. </w:t>
      </w:r>
    </w:p>
    <w:p w14:paraId="08C71891" w14:textId="7E4B0275" w:rsidR="00F81D73" w:rsidRDefault="00F81D73" w:rsidP="00407207">
      <w:pPr>
        <w:rPr>
          <w:b/>
          <w:bCs/>
        </w:rPr>
      </w:pPr>
      <w:r w:rsidRPr="00F81D73">
        <w:rPr>
          <w:b/>
          <w:bCs/>
        </w:rPr>
        <w:t>IX. Writing Certificate</w:t>
      </w:r>
    </w:p>
    <w:p w14:paraId="22FD34EB" w14:textId="64B25C9F" w:rsidR="00D75B9E" w:rsidRPr="00702478" w:rsidRDefault="00D75B9E" w:rsidP="00D75B9E">
      <w:pPr>
        <w:rPr>
          <w:b/>
          <w:bCs/>
        </w:rPr>
      </w:pPr>
      <w:r>
        <w:rPr>
          <w:b/>
          <w:bCs/>
        </w:rPr>
        <w:tab/>
        <w:t>1. Dr. Amy Trogan:</w:t>
      </w:r>
      <w:r w:rsidR="00702478">
        <w:rPr>
          <w:b/>
          <w:bCs/>
        </w:rPr>
        <w:t xml:space="preserve"> </w:t>
      </w:r>
      <w:r>
        <w:t xml:space="preserve">Moved further along that I have hoped. Met with some </w:t>
      </w:r>
      <w:r w:rsidR="00702478">
        <w:tab/>
      </w:r>
      <w:r>
        <w:t>communication faculty. Writing certificate can go multiple directions</w:t>
      </w:r>
      <w:r w:rsidR="00D01E39">
        <w:t xml:space="preserve"> like getting the </w:t>
      </w:r>
      <w:r w:rsidR="00702478">
        <w:tab/>
      </w:r>
      <w:r w:rsidR="00D01E39">
        <w:t>w</w:t>
      </w:r>
      <w:r>
        <w:t xml:space="preserve">riting </w:t>
      </w:r>
      <w:r w:rsidR="00D01E39">
        <w:t>c</w:t>
      </w:r>
      <w:r>
        <w:t>ertificate with their degree</w:t>
      </w:r>
      <w:r w:rsidR="00D01E39">
        <w:t xml:space="preserve"> Here are the six courses</w:t>
      </w:r>
      <w:r w:rsidR="00702478">
        <w:t>:</w:t>
      </w:r>
    </w:p>
    <w:p w14:paraId="66E3EE77" w14:textId="21A537D2" w:rsidR="00D75B9E" w:rsidRPr="00D46915" w:rsidRDefault="00D01E39" w:rsidP="00D75B9E">
      <w:pPr>
        <w:rPr>
          <w:b/>
          <w:bCs/>
        </w:rPr>
      </w:pPr>
      <w:r>
        <w:tab/>
      </w:r>
      <w:r w:rsidR="00D75B9E" w:rsidRPr="00D46915">
        <w:rPr>
          <w:b/>
          <w:bCs/>
        </w:rPr>
        <w:t>1. ENC 1101</w:t>
      </w:r>
    </w:p>
    <w:p w14:paraId="514035ED" w14:textId="5A5B37FF" w:rsidR="00D75B9E" w:rsidRPr="00D46915" w:rsidRDefault="00D01E39" w:rsidP="00D75B9E">
      <w:pPr>
        <w:rPr>
          <w:b/>
          <w:bCs/>
        </w:rPr>
      </w:pPr>
      <w:r w:rsidRPr="00D46915">
        <w:rPr>
          <w:b/>
          <w:bCs/>
        </w:rPr>
        <w:tab/>
      </w:r>
      <w:r w:rsidR="00D75B9E" w:rsidRPr="00D46915">
        <w:rPr>
          <w:b/>
          <w:bCs/>
        </w:rPr>
        <w:t>2. ENC 1102 (Essay or Technical)</w:t>
      </w:r>
    </w:p>
    <w:p w14:paraId="2761B81D" w14:textId="78802120" w:rsidR="00D75B9E" w:rsidRPr="00D46915" w:rsidRDefault="00D01E39" w:rsidP="00D75B9E">
      <w:pPr>
        <w:rPr>
          <w:b/>
          <w:bCs/>
        </w:rPr>
      </w:pPr>
      <w:r w:rsidRPr="00D46915">
        <w:rPr>
          <w:b/>
          <w:bCs/>
        </w:rPr>
        <w:tab/>
      </w:r>
      <w:r w:rsidR="00D75B9E" w:rsidRPr="00D46915">
        <w:rPr>
          <w:b/>
          <w:bCs/>
        </w:rPr>
        <w:t>3. SPC 1017-Fundamentals of Communication Studies or 2608-Intro to Public</w:t>
      </w:r>
    </w:p>
    <w:p w14:paraId="6AE10367" w14:textId="6683D39D" w:rsidR="00D75B9E" w:rsidRPr="00D46915" w:rsidRDefault="00D01E39" w:rsidP="00D75B9E">
      <w:pPr>
        <w:rPr>
          <w:b/>
          <w:bCs/>
        </w:rPr>
      </w:pPr>
      <w:r w:rsidRPr="00D46915">
        <w:rPr>
          <w:b/>
          <w:bCs/>
        </w:rPr>
        <w:tab/>
      </w:r>
      <w:r w:rsidR="00D75B9E" w:rsidRPr="00D46915">
        <w:rPr>
          <w:b/>
          <w:bCs/>
        </w:rPr>
        <w:t>4. LIN 1670</w:t>
      </w:r>
    </w:p>
    <w:p w14:paraId="554C8293" w14:textId="6A5A2C23" w:rsidR="00D75B9E" w:rsidRDefault="00D01E39" w:rsidP="00D75B9E">
      <w:r>
        <w:tab/>
      </w:r>
      <w:r w:rsidR="00D75B9E">
        <w:t xml:space="preserve">As part of their foundation. </w:t>
      </w:r>
    </w:p>
    <w:p w14:paraId="733A1A7D" w14:textId="1714B2F9" w:rsidR="00D75B9E" w:rsidRDefault="00702478" w:rsidP="00D75B9E">
      <w:r>
        <w:tab/>
      </w:r>
      <w:r w:rsidR="00D75B9E">
        <w:t>Talking to the communication faculty</w:t>
      </w:r>
      <w:r w:rsidR="00D01E39">
        <w:t xml:space="preserve"> about adding</w:t>
      </w:r>
      <w:r w:rsidR="00D75B9E">
        <w:t xml:space="preserve"> one credit course. Making this part of </w:t>
      </w:r>
      <w:r>
        <w:tab/>
      </w:r>
      <w:r w:rsidR="00D75B9E">
        <w:t xml:space="preserve">the Writing Certificate. Get into the interchangeable courses. </w:t>
      </w:r>
    </w:p>
    <w:p w14:paraId="17172C7E" w14:textId="1022A671" w:rsidR="00D75B9E" w:rsidRDefault="00D01E39" w:rsidP="00D75B9E">
      <w:r>
        <w:tab/>
      </w:r>
      <w:r w:rsidR="00D75B9E">
        <w:t>Fifth and Six Course Options</w:t>
      </w:r>
      <w:r w:rsidR="00702478">
        <w:t>:</w:t>
      </w:r>
    </w:p>
    <w:p w14:paraId="6F1293A5" w14:textId="4D33B988" w:rsidR="00D75B9E" w:rsidRPr="00D46915" w:rsidRDefault="00D01E39" w:rsidP="00D75B9E">
      <w:pPr>
        <w:rPr>
          <w:b/>
          <w:bCs/>
        </w:rPr>
      </w:pPr>
      <w:r>
        <w:tab/>
      </w:r>
      <w:r w:rsidR="00D75B9E" w:rsidRPr="00D46915">
        <w:rPr>
          <w:b/>
          <w:bCs/>
        </w:rPr>
        <w:t>SPC 2608</w:t>
      </w:r>
    </w:p>
    <w:p w14:paraId="36B711C9" w14:textId="54617B7C" w:rsidR="00D75B9E" w:rsidRPr="00D46915" w:rsidRDefault="00D01E39" w:rsidP="00D75B9E">
      <w:pPr>
        <w:rPr>
          <w:b/>
          <w:bCs/>
        </w:rPr>
      </w:pPr>
      <w:r w:rsidRPr="00D46915">
        <w:rPr>
          <w:b/>
          <w:bCs/>
        </w:rPr>
        <w:tab/>
      </w:r>
      <w:r w:rsidR="00D75B9E" w:rsidRPr="00D46915">
        <w:rPr>
          <w:b/>
          <w:bCs/>
        </w:rPr>
        <w:t>CRW 2001 and CRW 2002, 2300</w:t>
      </w:r>
    </w:p>
    <w:p w14:paraId="283214C7" w14:textId="3ACB1F29" w:rsidR="00D75B9E" w:rsidRPr="00D46915" w:rsidRDefault="00D01E39" w:rsidP="00D75B9E">
      <w:pPr>
        <w:rPr>
          <w:b/>
          <w:bCs/>
        </w:rPr>
      </w:pPr>
      <w:r w:rsidRPr="00D46915">
        <w:rPr>
          <w:b/>
          <w:bCs/>
        </w:rPr>
        <w:tab/>
      </w:r>
      <w:r w:rsidR="00D75B9E" w:rsidRPr="00D46915">
        <w:rPr>
          <w:b/>
          <w:bCs/>
        </w:rPr>
        <w:t>MMC 1000-Introduction to Mass Communication</w:t>
      </w:r>
    </w:p>
    <w:p w14:paraId="2453D815" w14:textId="250181B1" w:rsidR="00D75B9E" w:rsidRPr="00D46915" w:rsidRDefault="00D46915" w:rsidP="00D75B9E">
      <w:pPr>
        <w:rPr>
          <w:b/>
          <w:bCs/>
        </w:rPr>
      </w:pPr>
      <w:r w:rsidRPr="00D46915">
        <w:rPr>
          <w:b/>
          <w:bCs/>
        </w:rPr>
        <w:t xml:space="preserve">            </w:t>
      </w:r>
      <w:r w:rsidR="00D75B9E" w:rsidRPr="00D46915">
        <w:rPr>
          <w:b/>
          <w:bCs/>
        </w:rPr>
        <w:t>COM 2460 Inte</w:t>
      </w:r>
      <w:r w:rsidR="00D01E39" w:rsidRPr="00D46915">
        <w:rPr>
          <w:b/>
          <w:bCs/>
        </w:rPr>
        <w:t xml:space="preserve">rcultural </w:t>
      </w:r>
      <w:r w:rsidR="00D75B9E" w:rsidRPr="00D46915">
        <w:rPr>
          <w:b/>
          <w:bCs/>
        </w:rPr>
        <w:t>Communication</w:t>
      </w:r>
    </w:p>
    <w:p w14:paraId="3F95638A" w14:textId="4C7CC184" w:rsidR="00D75B9E" w:rsidRPr="00D46915" w:rsidRDefault="00D01E39" w:rsidP="00D75B9E">
      <w:pPr>
        <w:rPr>
          <w:b/>
          <w:bCs/>
        </w:rPr>
      </w:pPr>
      <w:r w:rsidRPr="00D46915">
        <w:rPr>
          <w:b/>
          <w:bCs/>
        </w:rPr>
        <w:tab/>
        <w:t xml:space="preserve">JOU </w:t>
      </w:r>
      <w:r w:rsidR="00D75B9E" w:rsidRPr="00D46915">
        <w:rPr>
          <w:b/>
          <w:bCs/>
        </w:rPr>
        <w:t>1100- Basic Reporting</w:t>
      </w:r>
    </w:p>
    <w:p w14:paraId="61186AAA" w14:textId="02E32B9C" w:rsidR="00D75B9E" w:rsidRDefault="00D01E39" w:rsidP="00D75B9E">
      <w:r>
        <w:tab/>
      </w:r>
      <w:r w:rsidR="00D75B9E">
        <w:t>Internship Prac</w:t>
      </w:r>
      <w:r>
        <w:t>ticums</w:t>
      </w:r>
      <w:r w:rsidR="00D46915">
        <w:t xml:space="preserve">, like </w:t>
      </w:r>
      <w:r w:rsidR="00D46915" w:rsidRPr="00D46915">
        <w:rPr>
          <w:i/>
          <w:iCs/>
        </w:rPr>
        <w:t>Illuminations</w:t>
      </w:r>
      <w:r w:rsidR="00D46915">
        <w:t xml:space="preserve">. </w:t>
      </w:r>
    </w:p>
    <w:p w14:paraId="040AFB03" w14:textId="024A2D25" w:rsidR="00D75B9E" w:rsidRDefault="00D46915" w:rsidP="00D75B9E">
      <w:r>
        <w:tab/>
        <w:t>Students pl</w:t>
      </w:r>
      <w:r w:rsidR="00D75B9E">
        <w:t>anning on transferring to one of the universities can take one or the other</w:t>
      </w:r>
      <w:r>
        <w:t>.</w:t>
      </w:r>
      <w:r w:rsidR="00D75B9E">
        <w:t xml:space="preserve"> </w:t>
      </w:r>
    </w:p>
    <w:p w14:paraId="344C5784" w14:textId="68690A2D" w:rsidR="00D75B9E" w:rsidRDefault="00D46915" w:rsidP="00D75B9E">
      <w:r>
        <w:tab/>
      </w:r>
      <w:r w:rsidR="00D75B9E">
        <w:t>Talk to the communication faculty again before mak</w:t>
      </w:r>
      <w:r>
        <w:t>ing</w:t>
      </w:r>
      <w:r w:rsidR="00D75B9E">
        <w:t xml:space="preserve"> changes.</w:t>
      </w:r>
    </w:p>
    <w:p w14:paraId="20B848E0" w14:textId="425FB5E3" w:rsidR="00BB6BFE" w:rsidRPr="00BB6BFE" w:rsidRDefault="00BB6BFE" w:rsidP="00D75B9E">
      <w:pPr>
        <w:rPr>
          <w:b/>
          <w:bCs/>
        </w:rPr>
      </w:pPr>
      <w:r w:rsidRPr="00BB6BFE">
        <w:rPr>
          <w:b/>
          <w:bCs/>
        </w:rPr>
        <w:t>X. Faculty Updates</w:t>
      </w:r>
    </w:p>
    <w:p w14:paraId="4AC8E4C0" w14:textId="42813B69" w:rsidR="00AF4D1B" w:rsidRDefault="00AF4D1B" w:rsidP="00BB6BFE">
      <w:r>
        <w:rPr>
          <w:b/>
          <w:bCs/>
        </w:rPr>
        <w:lastRenderedPageBreak/>
        <w:tab/>
      </w:r>
      <w:r w:rsidR="00BB6BFE" w:rsidRPr="00BB6BFE">
        <w:rPr>
          <w:b/>
          <w:bCs/>
        </w:rPr>
        <w:t>1.</w:t>
      </w:r>
      <w:r w:rsidR="00BB6BFE">
        <w:t xml:space="preserve"> </w:t>
      </w:r>
      <w:r w:rsidR="00BB6BFE" w:rsidRPr="00BB6BFE">
        <w:rPr>
          <w:b/>
          <w:bCs/>
        </w:rPr>
        <w:t>Dr. Brandi George</w:t>
      </w:r>
      <w:r w:rsidR="00BB6BFE">
        <w:t xml:space="preserve">: Info. on poetry meet posted in the chat. Monday, 7pm. Hybrid </w:t>
      </w:r>
      <w:r>
        <w:tab/>
      </w:r>
      <w:r w:rsidR="00BB6BFE">
        <w:t>event.</w:t>
      </w:r>
    </w:p>
    <w:p w14:paraId="3B97871A" w14:textId="58333207" w:rsidR="00BB6BFE" w:rsidRDefault="00AF4D1B" w:rsidP="00BB6BFE">
      <w:r w:rsidRPr="00AF4D1B">
        <w:rPr>
          <w:b/>
          <w:bCs/>
        </w:rPr>
        <w:t>2. Dr. Amy Trogan</w:t>
      </w:r>
      <w:r>
        <w:t xml:space="preserve">: </w:t>
      </w:r>
      <w:r w:rsidR="00BB6BFE">
        <w:t xml:space="preserve">Reminders: Check the bookstore. Make sure they have the correct books </w:t>
      </w:r>
      <w:r>
        <w:tab/>
      </w:r>
      <w:r w:rsidR="00BB6BFE">
        <w:t xml:space="preserve">listed. Do that sooner than letter. Send an email to Wendi Thompson if you see anything </w:t>
      </w:r>
      <w:r>
        <w:tab/>
      </w:r>
      <w:r w:rsidR="00BB6BFE">
        <w:t xml:space="preserve">funky. Remind them to take the SOS surveys. 11/24. No class. No due dates. </w:t>
      </w:r>
    </w:p>
    <w:p w14:paraId="0F7856A6" w14:textId="2379BA37" w:rsidR="00BB6BFE" w:rsidRDefault="00AF4D1B" w:rsidP="00BB6BFE">
      <w:r>
        <w:tab/>
      </w:r>
      <w:r w:rsidR="00BB6BFE">
        <w:t xml:space="preserve">Professional development funds in an announcement. Research EXPO next week. </w:t>
      </w:r>
    </w:p>
    <w:p w14:paraId="4170251E" w14:textId="7E9F21B4" w:rsidR="00BB6BFE" w:rsidRDefault="00AF4D1B" w:rsidP="00BB6BFE">
      <w:r>
        <w:tab/>
        <w:t xml:space="preserve">3. Dr. Ortolano: </w:t>
      </w:r>
      <w:r w:rsidR="00BB6BFE">
        <w:t xml:space="preserve">Next </w:t>
      </w:r>
      <w:r>
        <w:t>C</w:t>
      </w:r>
      <w:r w:rsidR="00BB6BFE">
        <w:t>ommuni</w:t>
      </w:r>
      <w:r>
        <w:t>ty of</w:t>
      </w:r>
      <w:r w:rsidR="00BB6BFE">
        <w:t xml:space="preserve"> </w:t>
      </w:r>
      <w:r>
        <w:t>P</w:t>
      </w:r>
      <w:r w:rsidR="00BB6BFE">
        <w:t>ractice is next Friday</w:t>
      </w:r>
      <w:r>
        <w:t xml:space="preserve"> at 11:30. </w:t>
      </w:r>
    </w:p>
    <w:p w14:paraId="064CDA27" w14:textId="7271A965" w:rsidR="00BB6BFE" w:rsidRDefault="00AF4D1B" w:rsidP="00BB6BFE">
      <w:r>
        <w:t xml:space="preserve">4. </w:t>
      </w:r>
      <w:r w:rsidRPr="00702478">
        <w:rPr>
          <w:b/>
          <w:bCs/>
        </w:rPr>
        <w:t xml:space="preserve">Prof. </w:t>
      </w:r>
      <w:r w:rsidR="00BB6BFE" w:rsidRPr="00702478">
        <w:rPr>
          <w:b/>
          <w:bCs/>
        </w:rPr>
        <w:t>Mark Massaro</w:t>
      </w:r>
      <w:r>
        <w:t>:</w:t>
      </w:r>
      <w:r w:rsidR="00BB6BFE">
        <w:t xml:space="preserve"> Literary journals</w:t>
      </w:r>
      <w:r>
        <w:t xml:space="preserve">, </w:t>
      </w:r>
      <w:r w:rsidR="00BB6BFE">
        <w:t>Poetry</w:t>
      </w:r>
      <w:r>
        <w:t>,</w:t>
      </w:r>
      <w:r w:rsidR="00BB6BFE">
        <w:t xml:space="preserve"> Creative nonfiction</w:t>
      </w:r>
      <w:r>
        <w:t>,</w:t>
      </w:r>
      <w:r w:rsidR="00BB6BFE">
        <w:t xml:space="preserve"> and </w:t>
      </w:r>
      <w:proofErr w:type="spellStart"/>
      <w:r w:rsidR="00BB6BFE">
        <w:t>art</w:t>
      </w:r>
      <w:r w:rsidR="007E6962">
        <w:t>submissions</w:t>
      </w:r>
      <w:proofErr w:type="spellEnd"/>
      <w:r w:rsidR="007E6962">
        <w:t xml:space="preserve"> </w:t>
      </w:r>
      <w:r w:rsidR="00702478">
        <w:tab/>
      </w:r>
      <w:r w:rsidR="007E6962">
        <w:t xml:space="preserve">needed for </w:t>
      </w:r>
      <w:r w:rsidR="00BB6BFE">
        <w:t>I</w:t>
      </w:r>
      <w:r w:rsidR="00BB6BFE" w:rsidRPr="007E6962">
        <w:rPr>
          <w:i/>
          <w:iCs/>
        </w:rPr>
        <w:t>lluminations</w:t>
      </w:r>
      <w:r w:rsidR="00BB6BFE">
        <w:t>.</w:t>
      </w:r>
      <w:r w:rsidR="007E6962">
        <w:t xml:space="preserve"> </w:t>
      </w:r>
      <w:r w:rsidR="00BB6BFE">
        <w:t>Op</w:t>
      </w:r>
      <w:r>
        <w:t>en</w:t>
      </w:r>
      <w:r w:rsidR="00BB6BFE">
        <w:t xml:space="preserve"> Mic event</w:t>
      </w:r>
      <w:r>
        <w:t xml:space="preserve"> on </w:t>
      </w:r>
      <w:r w:rsidR="00BB6BFE">
        <w:t>December 6</w:t>
      </w:r>
      <w:r w:rsidR="00BB6BFE" w:rsidRPr="007930BC">
        <w:rPr>
          <w:vertAlign w:val="superscript"/>
        </w:rPr>
        <w:t>th</w:t>
      </w:r>
      <w:r w:rsidR="00BB6BFE">
        <w:t xml:space="preserve">. </w:t>
      </w:r>
    </w:p>
    <w:p w14:paraId="29B9095C" w14:textId="157DC653" w:rsidR="007E6962" w:rsidRDefault="007E6962" w:rsidP="00BB6BFE">
      <w:r>
        <w:tab/>
        <w:t>Meeting adjourned at 11:00pm.</w:t>
      </w:r>
    </w:p>
    <w:p w14:paraId="5ADA87D0" w14:textId="0D7C6AD3" w:rsidR="007E6962" w:rsidRPr="007E6962" w:rsidRDefault="00702478" w:rsidP="00BB6BFE">
      <w:pPr>
        <w:rPr>
          <w:i/>
          <w:iCs/>
        </w:rPr>
      </w:pPr>
      <w:r>
        <w:rPr>
          <w:i/>
          <w:iCs/>
        </w:rPr>
        <w:tab/>
      </w:r>
      <w:r w:rsidR="007E6962" w:rsidRPr="007E6962">
        <w:rPr>
          <w:i/>
          <w:iCs/>
        </w:rPr>
        <w:t>*Notes by Prof.  Jeremy Pilarski</w:t>
      </w:r>
    </w:p>
    <w:p w14:paraId="65831398" w14:textId="74494A64" w:rsidR="00A861A0" w:rsidRPr="009B069D" w:rsidRDefault="00A861A0">
      <w:pPr>
        <w:rPr>
          <w:b/>
          <w:bCs/>
        </w:rPr>
      </w:pPr>
    </w:p>
    <w:sectPr w:rsidR="00A861A0" w:rsidRPr="009B069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33BB1" w14:textId="77777777" w:rsidR="006550E3" w:rsidRDefault="006550E3" w:rsidP="00BB6BFE">
      <w:pPr>
        <w:spacing w:line="240" w:lineRule="auto"/>
      </w:pPr>
      <w:r>
        <w:separator/>
      </w:r>
    </w:p>
  </w:endnote>
  <w:endnote w:type="continuationSeparator" w:id="0">
    <w:p w14:paraId="2587AB28" w14:textId="77777777" w:rsidR="006550E3" w:rsidRDefault="006550E3" w:rsidP="00BB6B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7CCC7" w14:textId="77777777" w:rsidR="006550E3" w:rsidRDefault="006550E3" w:rsidP="00BB6BFE">
      <w:pPr>
        <w:spacing w:line="240" w:lineRule="auto"/>
      </w:pPr>
      <w:r>
        <w:separator/>
      </w:r>
    </w:p>
  </w:footnote>
  <w:footnote w:type="continuationSeparator" w:id="0">
    <w:p w14:paraId="7A99F795" w14:textId="77777777" w:rsidR="006550E3" w:rsidRDefault="006550E3" w:rsidP="00BB6B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665204"/>
      <w:docPartObj>
        <w:docPartGallery w:val="Page Numbers (Top of Page)"/>
        <w:docPartUnique/>
      </w:docPartObj>
    </w:sdtPr>
    <w:sdtEndPr>
      <w:rPr>
        <w:noProof/>
      </w:rPr>
    </w:sdtEndPr>
    <w:sdtContent>
      <w:p w14:paraId="37BA5B93" w14:textId="5FF8C893" w:rsidR="00BB6BFE" w:rsidRDefault="00BB6BF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86782F" w14:textId="77777777" w:rsidR="00BB6BFE" w:rsidRDefault="00BB6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C14"/>
    <w:multiLevelType w:val="multilevel"/>
    <w:tmpl w:val="2EB8AF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FE737E"/>
    <w:multiLevelType w:val="multilevel"/>
    <w:tmpl w:val="E162FC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CE2ABB"/>
    <w:multiLevelType w:val="multilevel"/>
    <w:tmpl w:val="F926F3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EE31DE"/>
    <w:multiLevelType w:val="multilevel"/>
    <w:tmpl w:val="AA5035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890256"/>
    <w:multiLevelType w:val="multilevel"/>
    <w:tmpl w:val="78B4F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AE5B8D"/>
    <w:multiLevelType w:val="multilevel"/>
    <w:tmpl w:val="E676E0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2E268E"/>
    <w:multiLevelType w:val="multilevel"/>
    <w:tmpl w:val="A51A5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DDD"/>
    <w:rsid w:val="0003293B"/>
    <w:rsid w:val="000E5A9A"/>
    <w:rsid w:val="00200A8E"/>
    <w:rsid w:val="003201B4"/>
    <w:rsid w:val="00327DDD"/>
    <w:rsid w:val="003B0E2B"/>
    <w:rsid w:val="00407207"/>
    <w:rsid w:val="00427AE1"/>
    <w:rsid w:val="004D1F39"/>
    <w:rsid w:val="00597BCF"/>
    <w:rsid w:val="006550E3"/>
    <w:rsid w:val="00702478"/>
    <w:rsid w:val="00744C37"/>
    <w:rsid w:val="007E6962"/>
    <w:rsid w:val="00831531"/>
    <w:rsid w:val="00926FF7"/>
    <w:rsid w:val="009B069D"/>
    <w:rsid w:val="00A2049B"/>
    <w:rsid w:val="00A31465"/>
    <w:rsid w:val="00A57B2A"/>
    <w:rsid w:val="00A861A0"/>
    <w:rsid w:val="00AF4D1B"/>
    <w:rsid w:val="00B055D2"/>
    <w:rsid w:val="00B8656A"/>
    <w:rsid w:val="00BB6BFE"/>
    <w:rsid w:val="00BD737A"/>
    <w:rsid w:val="00BE4545"/>
    <w:rsid w:val="00C33620"/>
    <w:rsid w:val="00C35AEF"/>
    <w:rsid w:val="00CF2028"/>
    <w:rsid w:val="00D01E39"/>
    <w:rsid w:val="00D46915"/>
    <w:rsid w:val="00D75B9E"/>
    <w:rsid w:val="00DE4D26"/>
    <w:rsid w:val="00E22396"/>
    <w:rsid w:val="00ED6689"/>
    <w:rsid w:val="00F81D73"/>
    <w:rsid w:val="00FD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3E25"/>
  <w15:chartTrackingRefBased/>
  <w15:docId w15:val="{1B8273C4-05CD-4537-87DD-81DF9B32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D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465"/>
    <w:rPr>
      <w:color w:val="0563C1" w:themeColor="hyperlink"/>
      <w:u w:val="single"/>
    </w:rPr>
  </w:style>
  <w:style w:type="paragraph" w:styleId="NormalWeb">
    <w:name w:val="Normal (Web)"/>
    <w:basedOn w:val="Normal"/>
    <w:uiPriority w:val="99"/>
    <w:semiHidden/>
    <w:unhideWhenUsed/>
    <w:rsid w:val="0003293B"/>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3293B"/>
    <w:rPr>
      <w:b/>
      <w:bCs/>
    </w:rPr>
  </w:style>
  <w:style w:type="character" w:styleId="Emphasis">
    <w:name w:val="Emphasis"/>
    <w:basedOn w:val="DefaultParagraphFont"/>
    <w:uiPriority w:val="20"/>
    <w:qFormat/>
    <w:rsid w:val="0003293B"/>
    <w:rPr>
      <w:i/>
      <w:iCs/>
    </w:rPr>
  </w:style>
  <w:style w:type="paragraph" w:styleId="Header">
    <w:name w:val="header"/>
    <w:basedOn w:val="Normal"/>
    <w:link w:val="HeaderChar"/>
    <w:uiPriority w:val="99"/>
    <w:unhideWhenUsed/>
    <w:rsid w:val="00BB6BFE"/>
    <w:pPr>
      <w:tabs>
        <w:tab w:val="center" w:pos="4680"/>
        <w:tab w:val="right" w:pos="9360"/>
      </w:tabs>
      <w:spacing w:line="240" w:lineRule="auto"/>
    </w:pPr>
  </w:style>
  <w:style w:type="character" w:customStyle="1" w:styleId="HeaderChar">
    <w:name w:val="Header Char"/>
    <w:basedOn w:val="DefaultParagraphFont"/>
    <w:link w:val="Header"/>
    <w:uiPriority w:val="99"/>
    <w:rsid w:val="00BB6BFE"/>
  </w:style>
  <w:style w:type="paragraph" w:styleId="Footer">
    <w:name w:val="footer"/>
    <w:basedOn w:val="Normal"/>
    <w:link w:val="FooterChar"/>
    <w:uiPriority w:val="99"/>
    <w:unhideWhenUsed/>
    <w:rsid w:val="00BB6BFE"/>
    <w:pPr>
      <w:tabs>
        <w:tab w:val="center" w:pos="4680"/>
        <w:tab w:val="right" w:pos="9360"/>
      </w:tabs>
      <w:spacing w:line="240" w:lineRule="auto"/>
    </w:pPr>
  </w:style>
  <w:style w:type="character" w:customStyle="1" w:styleId="FooterChar">
    <w:name w:val="Footer Char"/>
    <w:basedOn w:val="DefaultParagraphFont"/>
    <w:link w:val="Footer"/>
    <w:uiPriority w:val="99"/>
    <w:rsid w:val="00BB6BFE"/>
  </w:style>
  <w:style w:type="character" w:styleId="UnresolvedMention">
    <w:name w:val="Unresolved Mention"/>
    <w:basedOn w:val="DefaultParagraphFont"/>
    <w:uiPriority w:val="99"/>
    <w:semiHidden/>
    <w:unhideWhenUsed/>
    <w:rsid w:val="00702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22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channel/UCIC8Ro-4_CY94y0ZuTEosQ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Pilarski</dc:creator>
  <cp:keywords/>
  <dc:description/>
  <cp:lastModifiedBy>Amy Trogan</cp:lastModifiedBy>
  <cp:revision>3</cp:revision>
  <dcterms:created xsi:type="dcterms:W3CDTF">2022-01-14T13:03:00Z</dcterms:created>
  <dcterms:modified xsi:type="dcterms:W3CDTF">2022-01-14T20:06:00Z</dcterms:modified>
</cp:coreProperties>
</file>