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13D3" w14:textId="77777777" w:rsidR="002F05E6" w:rsidRPr="004E1695" w:rsidRDefault="002F05E6" w:rsidP="002F05E6">
      <w:pPr>
        <w:jc w:val="center"/>
        <w:rPr>
          <w:b/>
          <w:i/>
        </w:rPr>
      </w:pPr>
      <w:r w:rsidRPr="004E1695">
        <w:rPr>
          <w:b/>
          <w:i/>
        </w:rPr>
        <w:t>Minutes</w:t>
      </w:r>
    </w:p>
    <w:p w14:paraId="69B572BF" w14:textId="77777777" w:rsidR="002F05E6" w:rsidRPr="004E1695" w:rsidRDefault="002F05E6" w:rsidP="002F05E6">
      <w:pPr>
        <w:jc w:val="center"/>
      </w:pPr>
      <w:r w:rsidRPr="004E1695">
        <w:t xml:space="preserve">Department of Communication Studies and Foreign Languages </w:t>
      </w:r>
    </w:p>
    <w:p w14:paraId="70FFF535" w14:textId="77777777" w:rsidR="002F05E6" w:rsidRPr="004E1695" w:rsidRDefault="002F05E6" w:rsidP="002F05E6">
      <w:pPr>
        <w:jc w:val="center"/>
      </w:pPr>
      <w:r w:rsidRPr="004E1695">
        <w:t>Fernando Mayoral, Chair</w:t>
      </w:r>
    </w:p>
    <w:p w14:paraId="266EDAB5" w14:textId="77777777" w:rsidR="002F05E6" w:rsidRPr="004E1695" w:rsidRDefault="002F05E6" w:rsidP="002F05E6">
      <w:pPr>
        <w:jc w:val="center"/>
      </w:pPr>
      <w:r w:rsidRPr="004E1695">
        <w:t xml:space="preserve">Friday, </w:t>
      </w:r>
      <w:r>
        <w:t>November 12</w:t>
      </w:r>
      <w:r w:rsidRPr="004E1695">
        <w:t xml:space="preserve">, 2021 at </w:t>
      </w:r>
      <w:r>
        <w:t>10</w:t>
      </w:r>
      <w:r w:rsidRPr="004E1695">
        <w:t xml:space="preserve"> a.m. </w:t>
      </w:r>
      <w:r>
        <w:t xml:space="preserve">Via Zoom </w:t>
      </w:r>
    </w:p>
    <w:p w14:paraId="05C90D53" w14:textId="77777777" w:rsidR="002F05E6" w:rsidRPr="004E1695" w:rsidRDefault="002F05E6" w:rsidP="002F05E6"/>
    <w:tbl>
      <w:tblPr>
        <w:tblStyle w:val="Tablamoderna"/>
        <w:tblpPr w:leftFromText="180" w:rightFromText="180" w:vertAnchor="text" w:horzAnchor="page" w:tblpX="1603" w:tblpY="-30"/>
        <w:tblW w:w="0" w:type="auto"/>
        <w:tblLayout w:type="fixed"/>
        <w:tblLook w:val="04A0" w:firstRow="1" w:lastRow="0" w:firstColumn="1" w:lastColumn="0" w:noHBand="0" w:noVBand="1"/>
      </w:tblPr>
      <w:tblGrid>
        <w:gridCol w:w="1890"/>
        <w:gridCol w:w="900"/>
        <w:gridCol w:w="810"/>
        <w:gridCol w:w="900"/>
      </w:tblGrid>
      <w:tr w:rsidR="002F05E6" w:rsidRPr="004E1695" w14:paraId="6C8B5A98" w14:textId="77777777" w:rsidTr="00A319CD">
        <w:trPr>
          <w:cnfStyle w:val="100000000000" w:firstRow="1" w:lastRow="0" w:firstColumn="0" w:lastColumn="0" w:oddVBand="0" w:evenVBand="0" w:oddHBand="0" w:evenHBand="0" w:firstRowFirstColumn="0" w:firstRowLastColumn="0" w:lastRowFirstColumn="0" w:lastRowLastColumn="0"/>
        </w:trPr>
        <w:tc>
          <w:tcPr>
            <w:tcW w:w="1890" w:type="dxa"/>
          </w:tcPr>
          <w:p w14:paraId="0D10EC24" w14:textId="77777777" w:rsidR="002F05E6" w:rsidRPr="004E1695" w:rsidRDefault="002F05E6" w:rsidP="00A319CD">
            <w:pPr>
              <w:rPr>
                <w:b w:val="0"/>
                <w:bCs w:val="0"/>
                <w:u w:val="single"/>
              </w:rPr>
            </w:pPr>
          </w:p>
        </w:tc>
        <w:tc>
          <w:tcPr>
            <w:tcW w:w="900" w:type="dxa"/>
          </w:tcPr>
          <w:p w14:paraId="5D3FE363" w14:textId="77777777" w:rsidR="002F05E6" w:rsidRPr="004E1695" w:rsidRDefault="002F05E6" w:rsidP="00A319CD">
            <w:pPr>
              <w:rPr>
                <w:b w:val="0"/>
                <w:bCs w:val="0"/>
                <w:sz w:val="22"/>
                <w:szCs w:val="22"/>
              </w:rPr>
            </w:pPr>
            <w:r w:rsidRPr="004E1695">
              <w:rPr>
                <w:b w:val="0"/>
                <w:bCs w:val="0"/>
                <w:sz w:val="22"/>
                <w:szCs w:val="22"/>
              </w:rPr>
              <w:t>Present</w:t>
            </w:r>
          </w:p>
        </w:tc>
        <w:tc>
          <w:tcPr>
            <w:tcW w:w="810" w:type="dxa"/>
          </w:tcPr>
          <w:p w14:paraId="770343A6" w14:textId="77777777" w:rsidR="002F05E6" w:rsidRPr="004E1695" w:rsidRDefault="002F05E6" w:rsidP="00A319CD">
            <w:pPr>
              <w:rPr>
                <w:b w:val="0"/>
                <w:bCs w:val="0"/>
              </w:rPr>
            </w:pPr>
            <w:r w:rsidRPr="004E1695">
              <w:rPr>
                <w:b w:val="0"/>
                <w:bCs w:val="0"/>
              </w:rPr>
              <w:t>Absent</w:t>
            </w:r>
          </w:p>
        </w:tc>
        <w:tc>
          <w:tcPr>
            <w:tcW w:w="900" w:type="dxa"/>
          </w:tcPr>
          <w:p w14:paraId="53472CB7" w14:textId="77777777" w:rsidR="002F05E6" w:rsidRPr="004E1695" w:rsidRDefault="002F05E6" w:rsidP="00A319CD">
            <w:pPr>
              <w:rPr>
                <w:b w:val="0"/>
                <w:bCs w:val="0"/>
              </w:rPr>
            </w:pPr>
            <w:r w:rsidRPr="004E1695">
              <w:rPr>
                <w:b w:val="0"/>
                <w:bCs w:val="0"/>
              </w:rPr>
              <w:t>Excused</w:t>
            </w:r>
          </w:p>
        </w:tc>
      </w:tr>
      <w:tr w:rsidR="002F05E6" w:rsidRPr="004E1695" w14:paraId="2CBDE116" w14:textId="77777777" w:rsidTr="00A319CD">
        <w:trPr>
          <w:cnfStyle w:val="000000100000" w:firstRow="0" w:lastRow="0" w:firstColumn="0" w:lastColumn="0" w:oddVBand="0" w:evenVBand="0" w:oddHBand="1" w:evenHBand="0" w:firstRowFirstColumn="0" w:firstRowLastColumn="0" w:lastRowFirstColumn="0" w:lastRowLastColumn="0"/>
        </w:trPr>
        <w:tc>
          <w:tcPr>
            <w:tcW w:w="1890" w:type="dxa"/>
          </w:tcPr>
          <w:p w14:paraId="391F6B8F" w14:textId="77777777" w:rsidR="002F05E6" w:rsidRPr="004E1695" w:rsidRDefault="002F05E6" w:rsidP="00A319CD">
            <w:r w:rsidRPr="004E1695">
              <w:rPr>
                <w:b/>
                <w:u w:val="single"/>
              </w:rPr>
              <w:t>Guests</w:t>
            </w:r>
          </w:p>
        </w:tc>
        <w:tc>
          <w:tcPr>
            <w:tcW w:w="900" w:type="dxa"/>
          </w:tcPr>
          <w:p w14:paraId="056E2DFC" w14:textId="77777777" w:rsidR="002F05E6" w:rsidRPr="004E1695" w:rsidRDefault="002F05E6" w:rsidP="00A319CD"/>
        </w:tc>
        <w:tc>
          <w:tcPr>
            <w:tcW w:w="810" w:type="dxa"/>
          </w:tcPr>
          <w:p w14:paraId="6EE6D8A3" w14:textId="77777777" w:rsidR="002F05E6" w:rsidRPr="004E1695" w:rsidRDefault="002F05E6" w:rsidP="00A319CD"/>
        </w:tc>
        <w:tc>
          <w:tcPr>
            <w:tcW w:w="900" w:type="dxa"/>
          </w:tcPr>
          <w:p w14:paraId="2911D8FB" w14:textId="77777777" w:rsidR="002F05E6" w:rsidRPr="004E1695" w:rsidRDefault="002F05E6" w:rsidP="00A319CD"/>
        </w:tc>
      </w:tr>
      <w:tr w:rsidR="002F05E6" w:rsidRPr="004E1695" w14:paraId="2682090A" w14:textId="77777777" w:rsidTr="00A319CD">
        <w:trPr>
          <w:cnfStyle w:val="000000010000" w:firstRow="0" w:lastRow="0" w:firstColumn="0" w:lastColumn="0" w:oddVBand="0" w:evenVBand="0" w:oddHBand="0" w:evenHBand="1" w:firstRowFirstColumn="0" w:firstRowLastColumn="0" w:lastRowFirstColumn="0" w:lastRowLastColumn="0"/>
        </w:trPr>
        <w:tc>
          <w:tcPr>
            <w:tcW w:w="1890" w:type="dxa"/>
          </w:tcPr>
          <w:p w14:paraId="0B70E2E9" w14:textId="77777777" w:rsidR="002F05E6" w:rsidRPr="004E1695" w:rsidRDefault="002F05E6" w:rsidP="00A319CD">
            <w:r>
              <w:t>Elizabeth Yovanovich</w:t>
            </w:r>
          </w:p>
        </w:tc>
        <w:tc>
          <w:tcPr>
            <w:tcW w:w="900" w:type="dxa"/>
          </w:tcPr>
          <w:p w14:paraId="04BDB6ED" w14:textId="77777777" w:rsidR="002F05E6" w:rsidRPr="004E1695" w:rsidRDefault="002F05E6" w:rsidP="00A319CD">
            <w:r>
              <w:t>X</w:t>
            </w:r>
          </w:p>
        </w:tc>
        <w:tc>
          <w:tcPr>
            <w:tcW w:w="810" w:type="dxa"/>
          </w:tcPr>
          <w:p w14:paraId="7D1F5100" w14:textId="77777777" w:rsidR="002F05E6" w:rsidRPr="004E1695" w:rsidRDefault="002F05E6" w:rsidP="00A319CD"/>
        </w:tc>
        <w:tc>
          <w:tcPr>
            <w:tcW w:w="900" w:type="dxa"/>
          </w:tcPr>
          <w:p w14:paraId="357361F7" w14:textId="77777777" w:rsidR="002F05E6" w:rsidRPr="004E1695" w:rsidRDefault="002F05E6" w:rsidP="00A319CD"/>
        </w:tc>
      </w:tr>
      <w:tr w:rsidR="002F05E6" w:rsidRPr="004E1695" w14:paraId="0314AC87" w14:textId="77777777" w:rsidTr="00A319CD">
        <w:trPr>
          <w:cnfStyle w:val="000000100000" w:firstRow="0" w:lastRow="0" w:firstColumn="0" w:lastColumn="0" w:oddVBand="0" w:evenVBand="0" w:oddHBand="1" w:evenHBand="0" w:firstRowFirstColumn="0" w:firstRowLastColumn="0" w:lastRowFirstColumn="0" w:lastRowLastColumn="0"/>
        </w:trPr>
        <w:tc>
          <w:tcPr>
            <w:tcW w:w="1890" w:type="dxa"/>
          </w:tcPr>
          <w:p w14:paraId="65A182F9" w14:textId="77777777" w:rsidR="002F05E6" w:rsidRPr="004E1695" w:rsidRDefault="002F05E6" w:rsidP="00A319CD">
            <w:r>
              <w:t>Angie Snyder</w:t>
            </w:r>
          </w:p>
        </w:tc>
        <w:tc>
          <w:tcPr>
            <w:tcW w:w="900" w:type="dxa"/>
          </w:tcPr>
          <w:p w14:paraId="002A6918" w14:textId="77777777" w:rsidR="002F05E6" w:rsidRPr="004E1695" w:rsidRDefault="002F05E6" w:rsidP="00A319CD">
            <w:r>
              <w:t>X</w:t>
            </w:r>
          </w:p>
        </w:tc>
        <w:tc>
          <w:tcPr>
            <w:tcW w:w="810" w:type="dxa"/>
          </w:tcPr>
          <w:p w14:paraId="760E8100" w14:textId="77777777" w:rsidR="002F05E6" w:rsidRPr="004E1695" w:rsidRDefault="002F05E6" w:rsidP="00A319CD"/>
        </w:tc>
        <w:tc>
          <w:tcPr>
            <w:tcW w:w="900" w:type="dxa"/>
          </w:tcPr>
          <w:p w14:paraId="2577E18D" w14:textId="77777777" w:rsidR="002F05E6" w:rsidRPr="004E1695" w:rsidRDefault="002F05E6" w:rsidP="00A319CD"/>
        </w:tc>
      </w:tr>
      <w:tr w:rsidR="002F05E6" w:rsidRPr="004E1695" w14:paraId="4A82D8A9" w14:textId="77777777" w:rsidTr="00A319CD">
        <w:trPr>
          <w:cnfStyle w:val="000000010000" w:firstRow="0" w:lastRow="0" w:firstColumn="0" w:lastColumn="0" w:oddVBand="0" w:evenVBand="0" w:oddHBand="0" w:evenHBand="1" w:firstRowFirstColumn="0" w:firstRowLastColumn="0" w:lastRowFirstColumn="0" w:lastRowLastColumn="0"/>
        </w:trPr>
        <w:tc>
          <w:tcPr>
            <w:tcW w:w="1890" w:type="dxa"/>
          </w:tcPr>
          <w:p w14:paraId="4B2B6366" w14:textId="77777777" w:rsidR="002F05E6" w:rsidRPr="004E1695" w:rsidRDefault="002F05E6" w:rsidP="00A319CD">
            <w:pPr>
              <w:rPr>
                <w:bCs/>
              </w:rPr>
            </w:pPr>
            <w:r>
              <w:rPr>
                <w:bCs/>
              </w:rPr>
              <w:t>Jacob McAbee</w:t>
            </w:r>
          </w:p>
        </w:tc>
        <w:tc>
          <w:tcPr>
            <w:tcW w:w="900" w:type="dxa"/>
          </w:tcPr>
          <w:p w14:paraId="5A912E46" w14:textId="77777777" w:rsidR="002F05E6" w:rsidRPr="004E1695" w:rsidRDefault="002F05E6" w:rsidP="00A319CD">
            <w:r>
              <w:t>X</w:t>
            </w:r>
          </w:p>
        </w:tc>
        <w:tc>
          <w:tcPr>
            <w:tcW w:w="810" w:type="dxa"/>
          </w:tcPr>
          <w:p w14:paraId="0EA92BB1" w14:textId="77777777" w:rsidR="002F05E6" w:rsidRPr="004E1695" w:rsidRDefault="002F05E6" w:rsidP="00A319CD"/>
        </w:tc>
        <w:tc>
          <w:tcPr>
            <w:tcW w:w="900" w:type="dxa"/>
          </w:tcPr>
          <w:p w14:paraId="0AFDED3C" w14:textId="77777777" w:rsidR="002F05E6" w:rsidRPr="004E1695" w:rsidRDefault="002F05E6" w:rsidP="00A319CD"/>
        </w:tc>
      </w:tr>
      <w:tr w:rsidR="002F05E6" w:rsidRPr="004E1695" w14:paraId="7342CDEB" w14:textId="77777777" w:rsidTr="00A319CD">
        <w:trPr>
          <w:cnfStyle w:val="000000100000" w:firstRow="0" w:lastRow="0" w:firstColumn="0" w:lastColumn="0" w:oddVBand="0" w:evenVBand="0" w:oddHBand="1" w:evenHBand="0" w:firstRowFirstColumn="0" w:firstRowLastColumn="0" w:lastRowFirstColumn="0" w:lastRowLastColumn="0"/>
        </w:trPr>
        <w:tc>
          <w:tcPr>
            <w:tcW w:w="1890" w:type="dxa"/>
          </w:tcPr>
          <w:p w14:paraId="18BE9846" w14:textId="77777777" w:rsidR="002F05E6" w:rsidRPr="004E1695" w:rsidRDefault="002F05E6" w:rsidP="00A319CD">
            <w:pPr>
              <w:rPr>
                <w:bCs/>
              </w:rPr>
            </w:pPr>
            <w:r>
              <w:rPr>
                <w:bCs/>
              </w:rPr>
              <w:t>Christy Gilfert</w:t>
            </w:r>
          </w:p>
        </w:tc>
        <w:tc>
          <w:tcPr>
            <w:tcW w:w="900" w:type="dxa"/>
          </w:tcPr>
          <w:p w14:paraId="62E476D7" w14:textId="77777777" w:rsidR="002F05E6" w:rsidRPr="004E1695" w:rsidRDefault="002F05E6" w:rsidP="00A319CD">
            <w:r>
              <w:t>X</w:t>
            </w:r>
          </w:p>
        </w:tc>
        <w:tc>
          <w:tcPr>
            <w:tcW w:w="810" w:type="dxa"/>
          </w:tcPr>
          <w:p w14:paraId="71B005E5" w14:textId="77777777" w:rsidR="002F05E6" w:rsidRPr="004E1695" w:rsidRDefault="002F05E6" w:rsidP="00A319CD"/>
        </w:tc>
        <w:tc>
          <w:tcPr>
            <w:tcW w:w="900" w:type="dxa"/>
          </w:tcPr>
          <w:p w14:paraId="08DF22B2" w14:textId="77777777" w:rsidR="002F05E6" w:rsidRPr="004E1695" w:rsidRDefault="002F05E6" w:rsidP="00A319CD"/>
        </w:tc>
      </w:tr>
      <w:tr w:rsidR="002F05E6" w:rsidRPr="004E1695" w14:paraId="6B5A5809" w14:textId="77777777" w:rsidTr="00A319CD">
        <w:trPr>
          <w:cnfStyle w:val="000000010000" w:firstRow="0" w:lastRow="0" w:firstColumn="0" w:lastColumn="0" w:oddVBand="0" w:evenVBand="0" w:oddHBand="0" w:evenHBand="1" w:firstRowFirstColumn="0" w:firstRowLastColumn="0" w:lastRowFirstColumn="0" w:lastRowLastColumn="0"/>
        </w:trPr>
        <w:tc>
          <w:tcPr>
            <w:tcW w:w="1890" w:type="dxa"/>
          </w:tcPr>
          <w:p w14:paraId="64E2A69B" w14:textId="77777777" w:rsidR="002F05E6" w:rsidRPr="004E1695" w:rsidRDefault="002F05E6" w:rsidP="00A319CD">
            <w:r w:rsidRPr="004E1695">
              <w:rPr>
                <w:b/>
                <w:u w:val="single"/>
              </w:rPr>
              <w:t>Faculty</w:t>
            </w:r>
          </w:p>
        </w:tc>
        <w:tc>
          <w:tcPr>
            <w:tcW w:w="900" w:type="dxa"/>
          </w:tcPr>
          <w:p w14:paraId="661E7A6C" w14:textId="77777777" w:rsidR="002F05E6" w:rsidRPr="004E1695" w:rsidRDefault="002F05E6" w:rsidP="00A319CD"/>
        </w:tc>
        <w:tc>
          <w:tcPr>
            <w:tcW w:w="810" w:type="dxa"/>
          </w:tcPr>
          <w:p w14:paraId="3A4B7393" w14:textId="77777777" w:rsidR="002F05E6" w:rsidRPr="004E1695" w:rsidRDefault="002F05E6" w:rsidP="00A319CD"/>
        </w:tc>
        <w:tc>
          <w:tcPr>
            <w:tcW w:w="900" w:type="dxa"/>
          </w:tcPr>
          <w:p w14:paraId="7B9DAF48" w14:textId="77777777" w:rsidR="002F05E6" w:rsidRPr="004E1695" w:rsidRDefault="002F05E6" w:rsidP="00A319CD"/>
        </w:tc>
      </w:tr>
      <w:tr w:rsidR="002F05E6" w:rsidRPr="004E1695" w14:paraId="5C0BB505" w14:textId="77777777" w:rsidTr="00A319CD">
        <w:trPr>
          <w:cnfStyle w:val="000000100000" w:firstRow="0" w:lastRow="0" w:firstColumn="0" w:lastColumn="0" w:oddVBand="0" w:evenVBand="0" w:oddHBand="1" w:evenHBand="0" w:firstRowFirstColumn="0" w:firstRowLastColumn="0" w:lastRowFirstColumn="0" w:lastRowLastColumn="0"/>
        </w:trPr>
        <w:tc>
          <w:tcPr>
            <w:tcW w:w="1890" w:type="dxa"/>
          </w:tcPr>
          <w:p w14:paraId="03F04D48" w14:textId="77777777" w:rsidR="002F05E6" w:rsidRPr="004E1695" w:rsidRDefault="002F05E6" w:rsidP="00A319CD">
            <w:r w:rsidRPr="004E1695">
              <w:t>Fernando Mayoral</w:t>
            </w:r>
          </w:p>
        </w:tc>
        <w:tc>
          <w:tcPr>
            <w:tcW w:w="900" w:type="dxa"/>
          </w:tcPr>
          <w:p w14:paraId="34D167F2" w14:textId="77777777" w:rsidR="002F05E6" w:rsidRPr="004E1695" w:rsidRDefault="002F05E6" w:rsidP="00A319CD">
            <w:r>
              <w:t>X</w:t>
            </w:r>
          </w:p>
        </w:tc>
        <w:tc>
          <w:tcPr>
            <w:tcW w:w="810" w:type="dxa"/>
          </w:tcPr>
          <w:p w14:paraId="608D8FDF" w14:textId="77777777" w:rsidR="002F05E6" w:rsidRPr="004E1695" w:rsidRDefault="002F05E6" w:rsidP="00A319CD"/>
        </w:tc>
        <w:tc>
          <w:tcPr>
            <w:tcW w:w="900" w:type="dxa"/>
          </w:tcPr>
          <w:p w14:paraId="31D53980" w14:textId="77777777" w:rsidR="002F05E6" w:rsidRPr="004E1695" w:rsidRDefault="002F05E6" w:rsidP="00A319CD"/>
        </w:tc>
      </w:tr>
      <w:tr w:rsidR="002F05E6" w:rsidRPr="004E1695" w14:paraId="1713FFCF" w14:textId="77777777" w:rsidTr="00A319CD">
        <w:trPr>
          <w:cnfStyle w:val="000000010000" w:firstRow="0" w:lastRow="0" w:firstColumn="0" w:lastColumn="0" w:oddVBand="0" w:evenVBand="0" w:oddHBand="0" w:evenHBand="1" w:firstRowFirstColumn="0" w:firstRowLastColumn="0" w:lastRowFirstColumn="0" w:lastRowLastColumn="0"/>
        </w:trPr>
        <w:tc>
          <w:tcPr>
            <w:tcW w:w="1890" w:type="dxa"/>
          </w:tcPr>
          <w:p w14:paraId="482C72A2" w14:textId="77777777" w:rsidR="002F05E6" w:rsidRPr="004E1695" w:rsidRDefault="002F05E6" w:rsidP="00A319CD">
            <w:r w:rsidRPr="004E1695">
              <w:t>Alessandro Cesarano</w:t>
            </w:r>
          </w:p>
        </w:tc>
        <w:tc>
          <w:tcPr>
            <w:tcW w:w="900" w:type="dxa"/>
          </w:tcPr>
          <w:p w14:paraId="6C368751" w14:textId="77777777" w:rsidR="002F05E6" w:rsidRPr="004E1695" w:rsidRDefault="002F05E6" w:rsidP="00A319CD">
            <w:r>
              <w:t>X</w:t>
            </w:r>
          </w:p>
        </w:tc>
        <w:tc>
          <w:tcPr>
            <w:tcW w:w="810" w:type="dxa"/>
          </w:tcPr>
          <w:p w14:paraId="02F21FCC" w14:textId="77777777" w:rsidR="002F05E6" w:rsidRPr="004E1695" w:rsidRDefault="002F05E6" w:rsidP="00A319CD"/>
        </w:tc>
        <w:tc>
          <w:tcPr>
            <w:tcW w:w="900" w:type="dxa"/>
          </w:tcPr>
          <w:p w14:paraId="1DBA81D8" w14:textId="77777777" w:rsidR="002F05E6" w:rsidRPr="004E1695" w:rsidRDefault="002F05E6" w:rsidP="00A319CD"/>
        </w:tc>
      </w:tr>
      <w:tr w:rsidR="002F05E6" w:rsidRPr="004E1695" w14:paraId="3BCF612A" w14:textId="77777777" w:rsidTr="00A319CD">
        <w:trPr>
          <w:cnfStyle w:val="000000100000" w:firstRow="0" w:lastRow="0" w:firstColumn="0" w:lastColumn="0" w:oddVBand="0" w:evenVBand="0" w:oddHBand="1" w:evenHBand="0" w:firstRowFirstColumn="0" w:firstRowLastColumn="0" w:lastRowFirstColumn="0" w:lastRowLastColumn="0"/>
        </w:trPr>
        <w:tc>
          <w:tcPr>
            <w:tcW w:w="1890" w:type="dxa"/>
          </w:tcPr>
          <w:p w14:paraId="7549657D" w14:textId="77777777" w:rsidR="002F05E6" w:rsidRPr="004E1695" w:rsidRDefault="002F05E6" w:rsidP="00A319CD">
            <w:r w:rsidRPr="004E1695">
              <w:t>Ann Eastman</w:t>
            </w:r>
          </w:p>
        </w:tc>
        <w:tc>
          <w:tcPr>
            <w:tcW w:w="900" w:type="dxa"/>
          </w:tcPr>
          <w:p w14:paraId="1BC75C95" w14:textId="77777777" w:rsidR="002F05E6" w:rsidRPr="004E1695" w:rsidRDefault="002F05E6" w:rsidP="00A319CD">
            <w:r>
              <w:t>X</w:t>
            </w:r>
          </w:p>
        </w:tc>
        <w:tc>
          <w:tcPr>
            <w:tcW w:w="810" w:type="dxa"/>
          </w:tcPr>
          <w:p w14:paraId="4A377075" w14:textId="77777777" w:rsidR="002F05E6" w:rsidRPr="004E1695" w:rsidRDefault="002F05E6" w:rsidP="00A319CD"/>
        </w:tc>
        <w:tc>
          <w:tcPr>
            <w:tcW w:w="900" w:type="dxa"/>
          </w:tcPr>
          <w:p w14:paraId="4BE21869" w14:textId="77777777" w:rsidR="002F05E6" w:rsidRPr="004E1695" w:rsidRDefault="002F05E6" w:rsidP="00A319CD"/>
        </w:tc>
      </w:tr>
      <w:tr w:rsidR="002F05E6" w:rsidRPr="004E1695" w14:paraId="5D171F59" w14:textId="77777777" w:rsidTr="00A319CD">
        <w:trPr>
          <w:cnfStyle w:val="000000010000" w:firstRow="0" w:lastRow="0" w:firstColumn="0" w:lastColumn="0" w:oddVBand="0" w:evenVBand="0" w:oddHBand="0" w:evenHBand="1" w:firstRowFirstColumn="0" w:firstRowLastColumn="0" w:lastRowFirstColumn="0" w:lastRowLastColumn="0"/>
        </w:trPr>
        <w:tc>
          <w:tcPr>
            <w:tcW w:w="1890" w:type="dxa"/>
          </w:tcPr>
          <w:p w14:paraId="1DCF6D1D" w14:textId="77777777" w:rsidR="002F05E6" w:rsidRPr="004E1695" w:rsidRDefault="002F05E6" w:rsidP="00A319CD">
            <w:r w:rsidRPr="004E1695">
              <w:t>Evan Johnson</w:t>
            </w:r>
          </w:p>
        </w:tc>
        <w:tc>
          <w:tcPr>
            <w:tcW w:w="900" w:type="dxa"/>
          </w:tcPr>
          <w:p w14:paraId="3999B7BE" w14:textId="77777777" w:rsidR="002F05E6" w:rsidRPr="004E1695" w:rsidRDefault="002F05E6" w:rsidP="00A319CD">
            <w:r>
              <w:t>X</w:t>
            </w:r>
          </w:p>
        </w:tc>
        <w:tc>
          <w:tcPr>
            <w:tcW w:w="810" w:type="dxa"/>
          </w:tcPr>
          <w:p w14:paraId="592AD56E" w14:textId="77777777" w:rsidR="002F05E6" w:rsidRPr="004E1695" w:rsidRDefault="002F05E6" w:rsidP="00A319CD"/>
        </w:tc>
        <w:tc>
          <w:tcPr>
            <w:tcW w:w="900" w:type="dxa"/>
          </w:tcPr>
          <w:p w14:paraId="5B4ABBE5" w14:textId="77777777" w:rsidR="002F05E6" w:rsidRPr="004E1695" w:rsidRDefault="002F05E6" w:rsidP="00A319CD"/>
        </w:tc>
      </w:tr>
      <w:tr w:rsidR="002F05E6" w:rsidRPr="004E1695" w14:paraId="50A97CEB" w14:textId="77777777" w:rsidTr="00A319CD">
        <w:trPr>
          <w:cnfStyle w:val="000000100000" w:firstRow="0" w:lastRow="0" w:firstColumn="0" w:lastColumn="0" w:oddVBand="0" w:evenVBand="0" w:oddHBand="1" w:evenHBand="0" w:firstRowFirstColumn="0" w:firstRowLastColumn="0" w:lastRowFirstColumn="0" w:lastRowLastColumn="0"/>
        </w:trPr>
        <w:tc>
          <w:tcPr>
            <w:tcW w:w="1890" w:type="dxa"/>
          </w:tcPr>
          <w:p w14:paraId="5B1A8D65" w14:textId="77777777" w:rsidR="002F05E6" w:rsidRPr="004E1695" w:rsidRDefault="002F05E6" w:rsidP="00A319CD">
            <w:r w:rsidRPr="004E1695">
              <w:t>William Kelvin</w:t>
            </w:r>
          </w:p>
        </w:tc>
        <w:tc>
          <w:tcPr>
            <w:tcW w:w="900" w:type="dxa"/>
          </w:tcPr>
          <w:p w14:paraId="24AF4365" w14:textId="77777777" w:rsidR="002F05E6" w:rsidRPr="004E1695" w:rsidRDefault="002F05E6" w:rsidP="00A319CD">
            <w:r>
              <w:t>X</w:t>
            </w:r>
          </w:p>
        </w:tc>
        <w:tc>
          <w:tcPr>
            <w:tcW w:w="810" w:type="dxa"/>
          </w:tcPr>
          <w:p w14:paraId="72B93C26" w14:textId="77777777" w:rsidR="002F05E6" w:rsidRPr="004E1695" w:rsidRDefault="002F05E6" w:rsidP="00A319CD"/>
        </w:tc>
        <w:tc>
          <w:tcPr>
            <w:tcW w:w="900" w:type="dxa"/>
          </w:tcPr>
          <w:p w14:paraId="4745826D" w14:textId="77777777" w:rsidR="002F05E6" w:rsidRPr="004E1695" w:rsidRDefault="002F05E6" w:rsidP="00A319CD"/>
        </w:tc>
      </w:tr>
      <w:tr w:rsidR="002F05E6" w:rsidRPr="004E1695" w14:paraId="159CC55F" w14:textId="77777777" w:rsidTr="00A319CD">
        <w:trPr>
          <w:cnfStyle w:val="000000010000" w:firstRow="0" w:lastRow="0" w:firstColumn="0" w:lastColumn="0" w:oddVBand="0" w:evenVBand="0" w:oddHBand="0" w:evenHBand="1" w:firstRowFirstColumn="0" w:firstRowLastColumn="0" w:lastRowFirstColumn="0" w:lastRowLastColumn="0"/>
        </w:trPr>
        <w:tc>
          <w:tcPr>
            <w:tcW w:w="1890" w:type="dxa"/>
          </w:tcPr>
          <w:p w14:paraId="112A1DBD" w14:textId="77777777" w:rsidR="002F05E6" w:rsidRPr="004E1695" w:rsidRDefault="002F05E6" w:rsidP="00A319CD">
            <w:r w:rsidRPr="004E1695">
              <w:t>Katharine O´Conn</w:t>
            </w:r>
            <w:r>
              <w:t>o</w:t>
            </w:r>
            <w:r w:rsidRPr="004E1695">
              <w:t>r</w:t>
            </w:r>
          </w:p>
        </w:tc>
        <w:tc>
          <w:tcPr>
            <w:tcW w:w="900" w:type="dxa"/>
          </w:tcPr>
          <w:p w14:paraId="17C39163" w14:textId="77777777" w:rsidR="002F05E6" w:rsidRPr="004E1695" w:rsidRDefault="002F05E6" w:rsidP="00A319CD">
            <w:r>
              <w:t>X</w:t>
            </w:r>
          </w:p>
        </w:tc>
        <w:tc>
          <w:tcPr>
            <w:tcW w:w="810" w:type="dxa"/>
          </w:tcPr>
          <w:p w14:paraId="44AD3F82" w14:textId="77777777" w:rsidR="002F05E6" w:rsidRPr="004E1695" w:rsidRDefault="002F05E6" w:rsidP="00A319CD"/>
        </w:tc>
        <w:tc>
          <w:tcPr>
            <w:tcW w:w="900" w:type="dxa"/>
          </w:tcPr>
          <w:p w14:paraId="456A2F13" w14:textId="77777777" w:rsidR="002F05E6" w:rsidRPr="004E1695" w:rsidRDefault="002F05E6" w:rsidP="00A319CD"/>
        </w:tc>
      </w:tr>
      <w:tr w:rsidR="002F05E6" w:rsidRPr="004E1695" w14:paraId="3BDB3F5F" w14:textId="77777777" w:rsidTr="00A319CD">
        <w:trPr>
          <w:cnfStyle w:val="000000100000" w:firstRow="0" w:lastRow="0" w:firstColumn="0" w:lastColumn="0" w:oddVBand="0" w:evenVBand="0" w:oddHBand="1" w:evenHBand="0" w:firstRowFirstColumn="0" w:firstRowLastColumn="0" w:lastRowFirstColumn="0" w:lastRowLastColumn="0"/>
        </w:trPr>
        <w:tc>
          <w:tcPr>
            <w:tcW w:w="1890" w:type="dxa"/>
          </w:tcPr>
          <w:p w14:paraId="3A4C7C58" w14:textId="77777777" w:rsidR="002F05E6" w:rsidRPr="004E1695" w:rsidRDefault="002F05E6" w:rsidP="00A319CD">
            <w:r w:rsidRPr="004E1695">
              <w:t xml:space="preserve">Dani </w:t>
            </w:r>
            <w:bookmarkStart w:id="0" w:name="_Hlk84794959"/>
            <w:r w:rsidRPr="004E1695">
              <w:t>Peterson</w:t>
            </w:r>
            <w:bookmarkEnd w:id="0"/>
          </w:p>
        </w:tc>
        <w:tc>
          <w:tcPr>
            <w:tcW w:w="900" w:type="dxa"/>
          </w:tcPr>
          <w:p w14:paraId="234B039A" w14:textId="77777777" w:rsidR="002F05E6" w:rsidRPr="004E1695" w:rsidRDefault="002F05E6" w:rsidP="00A319CD">
            <w:r>
              <w:t>X</w:t>
            </w:r>
          </w:p>
        </w:tc>
        <w:tc>
          <w:tcPr>
            <w:tcW w:w="810" w:type="dxa"/>
          </w:tcPr>
          <w:p w14:paraId="0FD5F74D" w14:textId="77777777" w:rsidR="002F05E6" w:rsidRPr="004E1695" w:rsidRDefault="002F05E6" w:rsidP="00A319CD"/>
        </w:tc>
        <w:tc>
          <w:tcPr>
            <w:tcW w:w="900" w:type="dxa"/>
          </w:tcPr>
          <w:p w14:paraId="1E7CFBF9" w14:textId="77777777" w:rsidR="002F05E6" w:rsidRPr="004E1695" w:rsidRDefault="002F05E6" w:rsidP="00A319CD"/>
        </w:tc>
      </w:tr>
      <w:tr w:rsidR="002F05E6" w:rsidRPr="004E1695" w14:paraId="007302BD" w14:textId="77777777" w:rsidTr="00A319CD">
        <w:trPr>
          <w:cnfStyle w:val="000000010000" w:firstRow="0" w:lastRow="0" w:firstColumn="0" w:lastColumn="0" w:oddVBand="0" w:evenVBand="0" w:oddHBand="0" w:evenHBand="1" w:firstRowFirstColumn="0" w:firstRowLastColumn="0" w:lastRowFirstColumn="0" w:lastRowLastColumn="0"/>
        </w:trPr>
        <w:tc>
          <w:tcPr>
            <w:tcW w:w="1890" w:type="dxa"/>
          </w:tcPr>
          <w:p w14:paraId="651AF707" w14:textId="77777777" w:rsidR="002F05E6" w:rsidRPr="004E1695" w:rsidRDefault="002F05E6" w:rsidP="00A319CD">
            <w:r w:rsidRPr="004E1695">
              <w:t>Jennifer Summary</w:t>
            </w:r>
          </w:p>
        </w:tc>
        <w:tc>
          <w:tcPr>
            <w:tcW w:w="900" w:type="dxa"/>
          </w:tcPr>
          <w:p w14:paraId="5683A760" w14:textId="77777777" w:rsidR="002F05E6" w:rsidRPr="004E1695" w:rsidRDefault="002F05E6" w:rsidP="00A319CD">
            <w:r>
              <w:t>X</w:t>
            </w:r>
          </w:p>
        </w:tc>
        <w:tc>
          <w:tcPr>
            <w:tcW w:w="810" w:type="dxa"/>
          </w:tcPr>
          <w:p w14:paraId="13B8F3EE" w14:textId="77777777" w:rsidR="002F05E6" w:rsidRPr="004E1695" w:rsidRDefault="002F05E6" w:rsidP="00A319CD"/>
        </w:tc>
        <w:tc>
          <w:tcPr>
            <w:tcW w:w="900" w:type="dxa"/>
          </w:tcPr>
          <w:p w14:paraId="3972B413" w14:textId="77777777" w:rsidR="002F05E6" w:rsidRPr="004E1695" w:rsidRDefault="002F05E6" w:rsidP="00A319CD"/>
        </w:tc>
      </w:tr>
      <w:tr w:rsidR="002F05E6" w:rsidRPr="004E1695" w14:paraId="652D0C3A" w14:textId="77777777" w:rsidTr="00A319CD">
        <w:trPr>
          <w:cnfStyle w:val="000000100000" w:firstRow="0" w:lastRow="0" w:firstColumn="0" w:lastColumn="0" w:oddVBand="0" w:evenVBand="0" w:oddHBand="1" w:evenHBand="0" w:firstRowFirstColumn="0" w:firstRowLastColumn="0" w:lastRowFirstColumn="0" w:lastRowLastColumn="0"/>
        </w:trPr>
        <w:tc>
          <w:tcPr>
            <w:tcW w:w="1890" w:type="dxa"/>
          </w:tcPr>
          <w:p w14:paraId="573CCB39" w14:textId="77777777" w:rsidR="002F05E6" w:rsidRPr="004E1695" w:rsidRDefault="002F05E6" w:rsidP="00A319CD">
            <w:r w:rsidRPr="004E1695">
              <w:t>Jamie Votraw</w:t>
            </w:r>
          </w:p>
        </w:tc>
        <w:tc>
          <w:tcPr>
            <w:tcW w:w="900" w:type="dxa"/>
          </w:tcPr>
          <w:p w14:paraId="524D3D3F" w14:textId="77777777" w:rsidR="002F05E6" w:rsidRPr="004E1695" w:rsidRDefault="002F05E6" w:rsidP="00A319CD">
            <w:r>
              <w:t>X</w:t>
            </w:r>
          </w:p>
        </w:tc>
        <w:tc>
          <w:tcPr>
            <w:tcW w:w="810" w:type="dxa"/>
          </w:tcPr>
          <w:p w14:paraId="783382A2" w14:textId="77777777" w:rsidR="002F05E6" w:rsidRPr="004E1695" w:rsidRDefault="002F05E6" w:rsidP="00A319CD"/>
        </w:tc>
        <w:tc>
          <w:tcPr>
            <w:tcW w:w="900" w:type="dxa"/>
          </w:tcPr>
          <w:p w14:paraId="6B277E81" w14:textId="77777777" w:rsidR="002F05E6" w:rsidRPr="004E1695" w:rsidRDefault="002F05E6" w:rsidP="00A319CD"/>
        </w:tc>
      </w:tr>
      <w:tr w:rsidR="002F05E6" w:rsidRPr="004E1695" w14:paraId="661597A2" w14:textId="77777777" w:rsidTr="00A319CD">
        <w:trPr>
          <w:cnfStyle w:val="000000010000" w:firstRow="0" w:lastRow="0" w:firstColumn="0" w:lastColumn="0" w:oddVBand="0" w:evenVBand="0" w:oddHBand="0" w:evenHBand="1" w:firstRowFirstColumn="0" w:firstRowLastColumn="0" w:lastRowFirstColumn="0" w:lastRowLastColumn="0"/>
        </w:trPr>
        <w:tc>
          <w:tcPr>
            <w:tcW w:w="1890" w:type="dxa"/>
          </w:tcPr>
          <w:p w14:paraId="0C3B0688" w14:textId="77777777" w:rsidR="002F05E6" w:rsidRPr="004E1695" w:rsidRDefault="002F05E6" w:rsidP="00A319CD"/>
        </w:tc>
        <w:tc>
          <w:tcPr>
            <w:tcW w:w="900" w:type="dxa"/>
          </w:tcPr>
          <w:p w14:paraId="4F7653BE" w14:textId="77777777" w:rsidR="002F05E6" w:rsidRPr="004E1695" w:rsidRDefault="002F05E6" w:rsidP="00A319CD"/>
        </w:tc>
        <w:tc>
          <w:tcPr>
            <w:tcW w:w="810" w:type="dxa"/>
          </w:tcPr>
          <w:p w14:paraId="09776CAE" w14:textId="77777777" w:rsidR="002F05E6" w:rsidRPr="004E1695" w:rsidRDefault="002F05E6" w:rsidP="00A319CD"/>
        </w:tc>
        <w:tc>
          <w:tcPr>
            <w:tcW w:w="900" w:type="dxa"/>
          </w:tcPr>
          <w:p w14:paraId="4590FBB8" w14:textId="77777777" w:rsidR="002F05E6" w:rsidRPr="004E1695" w:rsidRDefault="002F05E6" w:rsidP="00A319CD"/>
        </w:tc>
      </w:tr>
      <w:tr w:rsidR="002F05E6" w:rsidRPr="004E1695" w14:paraId="38117D12" w14:textId="77777777" w:rsidTr="00A319CD">
        <w:trPr>
          <w:cnfStyle w:val="000000100000" w:firstRow="0" w:lastRow="0" w:firstColumn="0" w:lastColumn="0" w:oddVBand="0" w:evenVBand="0" w:oddHBand="1" w:evenHBand="0" w:firstRowFirstColumn="0" w:firstRowLastColumn="0" w:lastRowFirstColumn="0" w:lastRowLastColumn="0"/>
        </w:trPr>
        <w:tc>
          <w:tcPr>
            <w:tcW w:w="1890" w:type="dxa"/>
          </w:tcPr>
          <w:p w14:paraId="6567213A" w14:textId="77777777" w:rsidR="002F05E6" w:rsidRPr="004E1695" w:rsidRDefault="002F05E6" w:rsidP="00A319CD"/>
        </w:tc>
        <w:tc>
          <w:tcPr>
            <w:tcW w:w="900" w:type="dxa"/>
          </w:tcPr>
          <w:p w14:paraId="4072A62E" w14:textId="77777777" w:rsidR="002F05E6" w:rsidRPr="004E1695" w:rsidRDefault="002F05E6" w:rsidP="00A319CD"/>
        </w:tc>
        <w:tc>
          <w:tcPr>
            <w:tcW w:w="810" w:type="dxa"/>
          </w:tcPr>
          <w:p w14:paraId="095E1313" w14:textId="77777777" w:rsidR="002F05E6" w:rsidRPr="004E1695" w:rsidRDefault="002F05E6" w:rsidP="00A319CD"/>
        </w:tc>
        <w:tc>
          <w:tcPr>
            <w:tcW w:w="900" w:type="dxa"/>
          </w:tcPr>
          <w:p w14:paraId="790E63A4" w14:textId="77777777" w:rsidR="002F05E6" w:rsidRPr="004E1695" w:rsidRDefault="002F05E6" w:rsidP="00A319CD"/>
        </w:tc>
      </w:tr>
    </w:tbl>
    <w:tbl>
      <w:tblPr>
        <w:tblStyle w:val="Tablamoderna"/>
        <w:tblpPr w:leftFromText="180" w:rightFromText="180" w:vertAnchor="text" w:horzAnchor="page" w:tblpX="6208" w:tblpY="-30"/>
        <w:tblW w:w="0" w:type="auto"/>
        <w:tblLayout w:type="fixed"/>
        <w:tblLook w:val="04A0" w:firstRow="1" w:lastRow="0" w:firstColumn="1" w:lastColumn="0" w:noHBand="0" w:noVBand="1"/>
      </w:tblPr>
      <w:tblGrid>
        <w:gridCol w:w="1840"/>
        <w:gridCol w:w="876"/>
        <w:gridCol w:w="884"/>
        <w:gridCol w:w="973"/>
      </w:tblGrid>
      <w:tr w:rsidR="002F05E6" w:rsidRPr="004E1695" w14:paraId="025D5C28" w14:textId="77777777" w:rsidTr="00A319CD">
        <w:trPr>
          <w:cnfStyle w:val="100000000000" w:firstRow="1" w:lastRow="0" w:firstColumn="0" w:lastColumn="0" w:oddVBand="0" w:evenVBand="0" w:oddHBand="0" w:evenHBand="0" w:firstRowFirstColumn="0" w:firstRowLastColumn="0" w:lastRowFirstColumn="0" w:lastRowLastColumn="0"/>
          <w:trHeight w:val="220"/>
        </w:trPr>
        <w:tc>
          <w:tcPr>
            <w:tcW w:w="1840" w:type="dxa"/>
          </w:tcPr>
          <w:p w14:paraId="11F7E3FF" w14:textId="77777777" w:rsidR="002F05E6" w:rsidRPr="004E1695" w:rsidRDefault="002F05E6" w:rsidP="00A319CD"/>
        </w:tc>
        <w:tc>
          <w:tcPr>
            <w:tcW w:w="876" w:type="dxa"/>
          </w:tcPr>
          <w:p w14:paraId="6DF279E9" w14:textId="77777777" w:rsidR="002F05E6" w:rsidRPr="004E1695" w:rsidRDefault="002F05E6" w:rsidP="00A319CD">
            <w:pPr>
              <w:rPr>
                <w:b w:val="0"/>
                <w:bCs w:val="0"/>
              </w:rPr>
            </w:pPr>
            <w:r w:rsidRPr="004E1695">
              <w:rPr>
                <w:b w:val="0"/>
                <w:bCs w:val="0"/>
              </w:rPr>
              <w:t>Present</w:t>
            </w:r>
          </w:p>
        </w:tc>
        <w:tc>
          <w:tcPr>
            <w:tcW w:w="884" w:type="dxa"/>
          </w:tcPr>
          <w:p w14:paraId="0A3BDC67" w14:textId="77777777" w:rsidR="002F05E6" w:rsidRPr="004E1695" w:rsidRDefault="002F05E6" w:rsidP="00A319CD">
            <w:pPr>
              <w:rPr>
                <w:b w:val="0"/>
                <w:bCs w:val="0"/>
              </w:rPr>
            </w:pPr>
            <w:r w:rsidRPr="004E1695">
              <w:rPr>
                <w:b w:val="0"/>
                <w:bCs w:val="0"/>
              </w:rPr>
              <w:t>Absent</w:t>
            </w:r>
          </w:p>
        </w:tc>
        <w:tc>
          <w:tcPr>
            <w:tcW w:w="973" w:type="dxa"/>
          </w:tcPr>
          <w:p w14:paraId="35831F87" w14:textId="77777777" w:rsidR="002F05E6" w:rsidRPr="004E1695" w:rsidRDefault="002F05E6" w:rsidP="00A319CD">
            <w:pPr>
              <w:rPr>
                <w:b w:val="0"/>
                <w:bCs w:val="0"/>
              </w:rPr>
            </w:pPr>
            <w:r w:rsidRPr="004E1695">
              <w:rPr>
                <w:b w:val="0"/>
                <w:bCs w:val="0"/>
              </w:rPr>
              <w:t>Excused</w:t>
            </w:r>
          </w:p>
        </w:tc>
      </w:tr>
      <w:tr w:rsidR="002F05E6" w:rsidRPr="004E1695" w14:paraId="15222B56" w14:textId="77777777" w:rsidTr="00A319C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52A52367" w14:textId="77777777" w:rsidR="002F05E6" w:rsidRPr="004E1695" w:rsidRDefault="002F05E6" w:rsidP="00A319CD">
            <w:r w:rsidRPr="004E1695">
              <w:rPr>
                <w:b/>
                <w:u w:val="single"/>
              </w:rPr>
              <w:t>Adjunct Faculty</w:t>
            </w:r>
          </w:p>
        </w:tc>
        <w:tc>
          <w:tcPr>
            <w:tcW w:w="876" w:type="dxa"/>
          </w:tcPr>
          <w:p w14:paraId="244BFB17" w14:textId="77777777" w:rsidR="002F05E6" w:rsidRPr="004E1695" w:rsidRDefault="002F05E6" w:rsidP="00A319CD"/>
        </w:tc>
        <w:tc>
          <w:tcPr>
            <w:tcW w:w="884" w:type="dxa"/>
          </w:tcPr>
          <w:p w14:paraId="11EC7594" w14:textId="77777777" w:rsidR="002F05E6" w:rsidRPr="004E1695" w:rsidRDefault="002F05E6" w:rsidP="00A319CD"/>
        </w:tc>
        <w:tc>
          <w:tcPr>
            <w:tcW w:w="973" w:type="dxa"/>
          </w:tcPr>
          <w:p w14:paraId="37676889" w14:textId="77777777" w:rsidR="002F05E6" w:rsidRPr="004E1695" w:rsidRDefault="002F05E6" w:rsidP="00A319CD"/>
        </w:tc>
      </w:tr>
      <w:tr w:rsidR="002F05E6" w:rsidRPr="004E1695" w14:paraId="69C30D46" w14:textId="77777777" w:rsidTr="00A319C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5AE5345E" w14:textId="77777777" w:rsidR="002F05E6" w:rsidRPr="004E1695" w:rsidRDefault="002F05E6" w:rsidP="00A319CD">
            <w:r>
              <w:t>Bobby MacPhail</w:t>
            </w:r>
          </w:p>
        </w:tc>
        <w:tc>
          <w:tcPr>
            <w:tcW w:w="876" w:type="dxa"/>
          </w:tcPr>
          <w:p w14:paraId="2616E7D8" w14:textId="77777777" w:rsidR="002F05E6" w:rsidRPr="004E1695" w:rsidRDefault="002F05E6" w:rsidP="00A319CD">
            <w:r>
              <w:t>X</w:t>
            </w:r>
          </w:p>
        </w:tc>
        <w:tc>
          <w:tcPr>
            <w:tcW w:w="884" w:type="dxa"/>
          </w:tcPr>
          <w:p w14:paraId="57C9204F" w14:textId="77777777" w:rsidR="002F05E6" w:rsidRPr="004E1695" w:rsidRDefault="002F05E6" w:rsidP="00A319CD"/>
        </w:tc>
        <w:tc>
          <w:tcPr>
            <w:tcW w:w="973" w:type="dxa"/>
          </w:tcPr>
          <w:p w14:paraId="59E9648B" w14:textId="77777777" w:rsidR="002F05E6" w:rsidRPr="004E1695" w:rsidRDefault="002F05E6" w:rsidP="00A319CD"/>
        </w:tc>
      </w:tr>
      <w:tr w:rsidR="002F05E6" w:rsidRPr="004E1695" w14:paraId="21A8D8DB" w14:textId="77777777" w:rsidTr="00A319C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7AE11C07" w14:textId="77777777" w:rsidR="002F05E6" w:rsidRPr="004E1695" w:rsidRDefault="002F05E6" w:rsidP="00A319CD">
            <w:r>
              <w:t>Carol Roark</w:t>
            </w:r>
          </w:p>
        </w:tc>
        <w:tc>
          <w:tcPr>
            <w:tcW w:w="876" w:type="dxa"/>
          </w:tcPr>
          <w:p w14:paraId="28FD4470" w14:textId="77777777" w:rsidR="002F05E6" w:rsidRPr="004E1695" w:rsidRDefault="002F05E6" w:rsidP="00A319CD">
            <w:r>
              <w:t>X</w:t>
            </w:r>
          </w:p>
        </w:tc>
        <w:tc>
          <w:tcPr>
            <w:tcW w:w="884" w:type="dxa"/>
          </w:tcPr>
          <w:p w14:paraId="173734F6" w14:textId="77777777" w:rsidR="002F05E6" w:rsidRPr="004E1695" w:rsidRDefault="002F05E6" w:rsidP="00A319CD"/>
        </w:tc>
        <w:tc>
          <w:tcPr>
            <w:tcW w:w="973" w:type="dxa"/>
          </w:tcPr>
          <w:p w14:paraId="3BF784A7" w14:textId="77777777" w:rsidR="002F05E6" w:rsidRPr="004E1695" w:rsidRDefault="002F05E6" w:rsidP="00A319CD"/>
        </w:tc>
      </w:tr>
      <w:tr w:rsidR="002F05E6" w:rsidRPr="004E1695" w14:paraId="5C4511AB" w14:textId="77777777" w:rsidTr="00A319C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65940965" w14:textId="77777777" w:rsidR="002F05E6" w:rsidRPr="004E1695" w:rsidRDefault="002F05E6" w:rsidP="00A319CD">
            <w:r>
              <w:t>Norm Toback</w:t>
            </w:r>
          </w:p>
        </w:tc>
        <w:tc>
          <w:tcPr>
            <w:tcW w:w="876" w:type="dxa"/>
          </w:tcPr>
          <w:p w14:paraId="7B395E99" w14:textId="77777777" w:rsidR="002F05E6" w:rsidRPr="004E1695" w:rsidRDefault="002F05E6" w:rsidP="00A319CD"/>
        </w:tc>
        <w:tc>
          <w:tcPr>
            <w:tcW w:w="884" w:type="dxa"/>
          </w:tcPr>
          <w:p w14:paraId="62EF1DE6" w14:textId="77777777" w:rsidR="002F05E6" w:rsidRPr="004E1695" w:rsidRDefault="002F05E6" w:rsidP="00A319CD">
            <w:r>
              <w:t>X</w:t>
            </w:r>
          </w:p>
        </w:tc>
        <w:tc>
          <w:tcPr>
            <w:tcW w:w="973" w:type="dxa"/>
          </w:tcPr>
          <w:p w14:paraId="0A5AE663" w14:textId="77777777" w:rsidR="002F05E6" w:rsidRPr="004E1695" w:rsidRDefault="002F05E6" w:rsidP="00A319CD"/>
        </w:tc>
      </w:tr>
      <w:tr w:rsidR="002F05E6" w:rsidRPr="004E1695" w14:paraId="5F9584D2" w14:textId="77777777" w:rsidTr="00A319C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60C3C5AE" w14:textId="77777777" w:rsidR="002F05E6" w:rsidRPr="004E1695" w:rsidRDefault="002F05E6" w:rsidP="00A319CD">
            <w:r>
              <w:t>Joyce Puls</w:t>
            </w:r>
          </w:p>
        </w:tc>
        <w:tc>
          <w:tcPr>
            <w:tcW w:w="876" w:type="dxa"/>
          </w:tcPr>
          <w:p w14:paraId="51838804" w14:textId="77777777" w:rsidR="002F05E6" w:rsidRPr="004E1695" w:rsidRDefault="002F05E6" w:rsidP="00A319CD"/>
        </w:tc>
        <w:tc>
          <w:tcPr>
            <w:tcW w:w="884" w:type="dxa"/>
          </w:tcPr>
          <w:p w14:paraId="3E05D932" w14:textId="77777777" w:rsidR="002F05E6" w:rsidRPr="004E1695" w:rsidRDefault="002F05E6" w:rsidP="00A319CD">
            <w:r>
              <w:t>X</w:t>
            </w:r>
          </w:p>
        </w:tc>
        <w:tc>
          <w:tcPr>
            <w:tcW w:w="973" w:type="dxa"/>
          </w:tcPr>
          <w:p w14:paraId="016A218B" w14:textId="77777777" w:rsidR="002F05E6" w:rsidRPr="004E1695" w:rsidRDefault="002F05E6" w:rsidP="00A319CD"/>
        </w:tc>
      </w:tr>
      <w:tr w:rsidR="002F05E6" w:rsidRPr="004E1695" w14:paraId="2A7F349B" w14:textId="77777777" w:rsidTr="00A319C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06155664" w14:textId="77777777" w:rsidR="002F05E6" w:rsidRPr="004E1695" w:rsidRDefault="002F05E6" w:rsidP="00A319CD">
            <w:r>
              <w:t>Jim Acton</w:t>
            </w:r>
          </w:p>
        </w:tc>
        <w:tc>
          <w:tcPr>
            <w:tcW w:w="876" w:type="dxa"/>
          </w:tcPr>
          <w:p w14:paraId="7BA0010F" w14:textId="77777777" w:rsidR="002F05E6" w:rsidRPr="004E1695" w:rsidRDefault="002F05E6" w:rsidP="00A319CD"/>
        </w:tc>
        <w:tc>
          <w:tcPr>
            <w:tcW w:w="884" w:type="dxa"/>
          </w:tcPr>
          <w:p w14:paraId="44558845" w14:textId="77777777" w:rsidR="002F05E6" w:rsidRPr="004E1695" w:rsidRDefault="002F05E6" w:rsidP="00A319CD">
            <w:r>
              <w:t>X</w:t>
            </w:r>
          </w:p>
        </w:tc>
        <w:tc>
          <w:tcPr>
            <w:tcW w:w="973" w:type="dxa"/>
          </w:tcPr>
          <w:p w14:paraId="2059A798" w14:textId="77777777" w:rsidR="002F05E6" w:rsidRPr="004E1695" w:rsidRDefault="002F05E6" w:rsidP="00A319CD"/>
        </w:tc>
      </w:tr>
      <w:tr w:rsidR="002F05E6" w:rsidRPr="004E1695" w14:paraId="0F80EB8C" w14:textId="77777777" w:rsidTr="00A319CD">
        <w:trPr>
          <w:cnfStyle w:val="000000100000" w:firstRow="0" w:lastRow="0" w:firstColumn="0" w:lastColumn="0" w:oddVBand="0" w:evenVBand="0" w:oddHBand="1" w:evenHBand="0" w:firstRowFirstColumn="0" w:firstRowLastColumn="0" w:lastRowFirstColumn="0" w:lastRowLastColumn="0"/>
          <w:trHeight w:val="220"/>
        </w:trPr>
        <w:tc>
          <w:tcPr>
            <w:tcW w:w="1840" w:type="dxa"/>
          </w:tcPr>
          <w:tbl>
            <w:tblPr>
              <w:tblStyle w:val="Tablamoderna"/>
              <w:tblpPr w:leftFromText="180" w:rightFromText="180" w:vertAnchor="text" w:horzAnchor="page" w:tblpX="6208" w:tblpY="-30"/>
              <w:tblW w:w="2628" w:type="dxa"/>
              <w:tblLayout w:type="fixed"/>
              <w:tblLook w:val="04A0" w:firstRow="1" w:lastRow="0" w:firstColumn="1" w:lastColumn="0" w:noHBand="0" w:noVBand="1"/>
            </w:tblPr>
            <w:tblGrid>
              <w:gridCol w:w="1840"/>
              <w:gridCol w:w="788"/>
            </w:tblGrid>
            <w:tr w:rsidR="002F05E6" w:rsidRPr="004E1695" w14:paraId="7A24606D" w14:textId="77777777" w:rsidTr="00A319CD">
              <w:trPr>
                <w:cnfStyle w:val="100000000000" w:firstRow="1" w:lastRow="0" w:firstColumn="0" w:lastColumn="0" w:oddVBand="0" w:evenVBand="0" w:oddHBand="0" w:evenHBand="0" w:firstRowFirstColumn="0" w:firstRowLastColumn="0" w:lastRowFirstColumn="0" w:lastRowLastColumn="0"/>
                <w:trHeight w:val="220"/>
              </w:trPr>
              <w:tc>
                <w:tcPr>
                  <w:tcW w:w="1840" w:type="dxa"/>
                </w:tcPr>
                <w:p w14:paraId="6D11F599" w14:textId="77777777" w:rsidR="002F05E6" w:rsidRPr="00CB26AD" w:rsidRDefault="002F05E6" w:rsidP="00A319CD">
                  <w:pPr>
                    <w:rPr>
                      <w:b w:val="0"/>
                    </w:rPr>
                  </w:pPr>
                  <w:r>
                    <w:rPr>
                      <w:b w:val="0"/>
                    </w:rPr>
                    <w:t>Marisol Hernandez Soto</w:t>
                  </w:r>
                </w:p>
              </w:tc>
              <w:tc>
                <w:tcPr>
                  <w:tcW w:w="788" w:type="dxa"/>
                </w:tcPr>
                <w:p w14:paraId="6507DFDF" w14:textId="77777777" w:rsidR="002F05E6" w:rsidRPr="004E1695" w:rsidRDefault="002F05E6" w:rsidP="00A319CD">
                  <w:r w:rsidRPr="004E1695">
                    <w:t>X</w:t>
                  </w:r>
                </w:p>
              </w:tc>
            </w:tr>
          </w:tbl>
          <w:p w14:paraId="60941D72" w14:textId="77777777" w:rsidR="002F05E6" w:rsidRPr="004E1695" w:rsidRDefault="002F05E6" w:rsidP="00A319CD"/>
        </w:tc>
        <w:tc>
          <w:tcPr>
            <w:tcW w:w="876" w:type="dxa"/>
          </w:tcPr>
          <w:p w14:paraId="2D3A9554" w14:textId="77777777" w:rsidR="002F05E6" w:rsidRPr="004E1695" w:rsidRDefault="002F05E6" w:rsidP="00A319CD"/>
        </w:tc>
        <w:tc>
          <w:tcPr>
            <w:tcW w:w="884" w:type="dxa"/>
          </w:tcPr>
          <w:p w14:paraId="3B7F751B" w14:textId="77777777" w:rsidR="002F05E6" w:rsidRPr="004E1695" w:rsidRDefault="002F05E6" w:rsidP="00A319CD">
            <w:r>
              <w:t>X</w:t>
            </w:r>
          </w:p>
        </w:tc>
        <w:tc>
          <w:tcPr>
            <w:tcW w:w="973" w:type="dxa"/>
          </w:tcPr>
          <w:p w14:paraId="23BC727D" w14:textId="77777777" w:rsidR="002F05E6" w:rsidRPr="004E1695" w:rsidRDefault="002F05E6" w:rsidP="00A319CD"/>
        </w:tc>
      </w:tr>
      <w:tr w:rsidR="002F05E6" w:rsidRPr="004E1695" w14:paraId="4FAC86DC" w14:textId="77777777" w:rsidTr="00A319C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5FD90DEF" w14:textId="77777777" w:rsidR="002F05E6" w:rsidRPr="004E1695" w:rsidRDefault="002F05E6" w:rsidP="00A319CD">
            <w:r>
              <w:t>Cindy Enslen</w:t>
            </w:r>
          </w:p>
        </w:tc>
        <w:tc>
          <w:tcPr>
            <w:tcW w:w="876" w:type="dxa"/>
          </w:tcPr>
          <w:p w14:paraId="24F86CE2" w14:textId="77777777" w:rsidR="002F05E6" w:rsidRPr="004E1695" w:rsidRDefault="002F05E6" w:rsidP="00A319CD">
            <w:r>
              <w:t>X</w:t>
            </w:r>
          </w:p>
        </w:tc>
        <w:tc>
          <w:tcPr>
            <w:tcW w:w="884" w:type="dxa"/>
          </w:tcPr>
          <w:p w14:paraId="6975D285" w14:textId="77777777" w:rsidR="002F05E6" w:rsidRPr="004E1695" w:rsidRDefault="002F05E6" w:rsidP="00A319CD"/>
        </w:tc>
        <w:tc>
          <w:tcPr>
            <w:tcW w:w="973" w:type="dxa"/>
          </w:tcPr>
          <w:p w14:paraId="681A2FE6" w14:textId="77777777" w:rsidR="002F05E6" w:rsidRPr="004E1695" w:rsidRDefault="002F05E6" w:rsidP="00A319CD"/>
        </w:tc>
      </w:tr>
      <w:tr w:rsidR="002F05E6" w:rsidRPr="004E1695" w14:paraId="33154B8C" w14:textId="77777777" w:rsidTr="00A319C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28BE8CE0" w14:textId="77777777" w:rsidR="002F05E6" w:rsidRPr="004E1695" w:rsidRDefault="002F05E6" w:rsidP="00A319CD">
            <w:r>
              <w:t>Phil Bickel</w:t>
            </w:r>
          </w:p>
        </w:tc>
        <w:tc>
          <w:tcPr>
            <w:tcW w:w="876" w:type="dxa"/>
          </w:tcPr>
          <w:p w14:paraId="312F36E2" w14:textId="77777777" w:rsidR="002F05E6" w:rsidRPr="004E1695" w:rsidRDefault="002F05E6" w:rsidP="00A319CD"/>
        </w:tc>
        <w:tc>
          <w:tcPr>
            <w:tcW w:w="884" w:type="dxa"/>
          </w:tcPr>
          <w:p w14:paraId="7B5936D8" w14:textId="77777777" w:rsidR="002F05E6" w:rsidRPr="004E1695" w:rsidRDefault="002F05E6" w:rsidP="00A319CD">
            <w:r>
              <w:t>X</w:t>
            </w:r>
          </w:p>
        </w:tc>
        <w:tc>
          <w:tcPr>
            <w:tcW w:w="973" w:type="dxa"/>
          </w:tcPr>
          <w:p w14:paraId="2899E5E5" w14:textId="77777777" w:rsidR="002F05E6" w:rsidRPr="004E1695" w:rsidRDefault="002F05E6" w:rsidP="00A319CD"/>
        </w:tc>
      </w:tr>
      <w:tr w:rsidR="002F05E6" w:rsidRPr="004E1695" w14:paraId="354688FF" w14:textId="77777777" w:rsidTr="00A319C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53000D07" w14:textId="77777777" w:rsidR="002F05E6" w:rsidRPr="004E1695" w:rsidRDefault="002F05E6" w:rsidP="00A319CD">
            <w:r>
              <w:t xml:space="preserve">Roy Samuelson </w:t>
            </w:r>
          </w:p>
        </w:tc>
        <w:tc>
          <w:tcPr>
            <w:tcW w:w="876" w:type="dxa"/>
          </w:tcPr>
          <w:p w14:paraId="4400B736" w14:textId="77777777" w:rsidR="002F05E6" w:rsidRPr="004E1695" w:rsidRDefault="002F05E6" w:rsidP="00A319CD"/>
        </w:tc>
        <w:tc>
          <w:tcPr>
            <w:tcW w:w="884" w:type="dxa"/>
          </w:tcPr>
          <w:p w14:paraId="6A815B25" w14:textId="77777777" w:rsidR="002F05E6" w:rsidRPr="004E1695" w:rsidRDefault="002F05E6" w:rsidP="00A319CD">
            <w:r>
              <w:t>X</w:t>
            </w:r>
          </w:p>
        </w:tc>
        <w:tc>
          <w:tcPr>
            <w:tcW w:w="973" w:type="dxa"/>
          </w:tcPr>
          <w:p w14:paraId="7F92940C" w14:textId="77777777" w:rsidR="002F05E6" w:rsidRPr="004E1695" w:rsidRDefault="002F05E6" w:rsidP="00A319CD"/>
        </w:tc>
      </w:tr>
      <w:tr w:rsidR="002F05E6" w:rsidRPr="004E1695" w14:paraId="067AC6B1" w14:textId="77777777" w:rsidTr="00A319CD">
        <w:trPr>
          <w:cnfStyle w:val="000000100000" w:firstRow="0" w:lastRow="0" w:firstColumn="0" w:lastColumn="0" w:oddVBand="0" w:evenVBand="0" w:oddHBand="1" w:evenHBand="0" w:firstRowFirstColumn="0" w:firstRowLastColumn="0" w:lastRowFirstColumn="0" w:lastRowLastColumn="0"/>
          <w:trHeight w:val="425"/>
        </w:trPr>
        <w:tc>
          <w:tcPr>
            <w:tcW w:w="1840" w:type="dxa"/>
          </w:tcPr>
          <w:p w14:paraId="6E026332" w14:textId="77777777" w:rsidR="002F05E6" w:rsidRPr="004E1695" w:rsidRDefault="002F05E6" w:rsidP="00A319CD">
            <w:r>
              <w:t>Lindsay Carr</w:t>
            </w:r>
          </w:p>
          <w:p w14:paraId="6CA456B8" w14:textId="77777777" w:rsidR="002F05E6" w:rsidRPr="004E1695" w:rsidRDefault="002F05E6" w:rsidP="00A319CD"/>
        </w:tc>
        <w:tc>
          <w:tcPr>
            <w:tcW w:w="876" w:type="dxa"/>
          </w:tcPr>
          <w:p w14:paraId="779FBDDD" w14:textId="77777777" w:rsidR="002F05E6" w:rsidRPr="004E1695" w:rsidRDefault="002F05E6" w:rsidP="00A319CD"/>
        </w:tc>
        <w:tc>
          <w:tcPr>
            <w:tcW w:w="884" w:type="dxa"/>
          </w:tcPr>
          <w:p w14:paraId="4643AC37" w14:textId="77777777" w:rsidR="002F05E6" w:rsidRPr="004E1695" w:rsidRDefault="002F05E6" w:rsidP="00A319CD">
            <w:r>
              <w:t>X</w:t>
            </w:r>
          </w:p>
        </w:tc>
        <w:tc>
          <w:tcPr>
            <w:tcW w:w="973" w:type="dxa"/>
          </w:tcPr>
          <w:p w14:paraId="2D32873C" w14:textId="77777777" w:rsidR="002F05E6" w:rsidRPr="004E1695" w:rsidRDefault="002F05E6" w:rsidP="00A319CD"/>
        </w:tc>
      </w:tr>
      <w:tr w:rsidR="002F05E6" w:rsidRPr="004E1695" w14:paraId="0C59FDCF" w14:textId="77777777" w:rsidTr="00A319C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2F252920" w14:textId="77777777" w:rsidR="002F05E6" w:rsidRPr="004E1695" w:rsidRDefault="002F05E6" w:rsidP="00A319CD">
            <w:pPr>
              <w:rPr>
                <w:lang w:val="es-MX"/>
              </w:rPr>
            </w:pPr>
            <w:r>
              <w:rPr>
                <w:lang w:val="es-MX"/>
              </w:rPr>
              <w:t>John Pause</w:t>
            </w:r>
          </w:p>
        </w:tc>
        <w:tc>
          <w:tcPr>
            <w:tcW w:w="876" w:type="dxa"/>
          </w:tcPr>
          <w:p w14:paraId="3FA78CA3" w14:textId="77777777" w:rsidR="002F05E6" w:rsidRPr="004E1695" w:rsidRDefault="002F05E6" w:rsidP="00A319CD"/>
        </w:tc>
        <w:tc>
          <w:tcPr>
            <w:tcW w:w="884" w:type="dxa"/>
          </w:tcPr>
          <w:p w14:paraId="19CB2528" w14:textId="77777777" w:rsidR="002F05E6" w:rsidRPr="004E1695" w:rsidRDefault="002F05E6" w:rsidP="00A319CD">
            <w:r>
              <w:t>X</w:t>
            </w:r>
          </w:p>
        </w:tc>
        <w:tc>
          <w:tcPr>
            <w:tcW w:w="973" w:type="dxa"/>
          </w:tcPr>
          <w:p w14:paraId="215D1E24" w14:textId="77777777" w:rsidR="002F05E6" w:rsidRPr="004E1695" w:rsidRDefault="002F05E6" w:rsidP="00A319CD"/>
        </w:tc>
      </w:tr>
      <w:tr w:rsidR="002F05E6" w:rsidRPr="004E1695" w14:paraId="1068B34C" w14:textId="77777777" w:rsidTr="00A319C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736AA08C" w14:textId="77777777" w:rsidR="002F05E6" w:rsidRPr="00BA390E" w:rsidRDefault="002F05E6" w:rsidP="00A319CD">
            <w:pPr>
              <w:rPr>
                <w:lang w:val="es-MX"/>
              </w:rPr>
            </w:pPr>
            <w:r>
              <w:rPr>
                <w:lang w:val="es-MX"/>
              </w:rPr>
              <w:t xml:space="preserve">Ruth Miller </w:t>
            </w:r>
          </w:p>
        </w:tc>
        <w:tc>
          <w:tcPr>
            <w:tcW w:w="876" w:type="dxa"/>
          </w:tcPr>
          <w:p w14:paraId="5C9E1D75" w14:textId="77777777" w:rsidR="002F05E6" w:rsidRPr="004E1695" w:rsidRDefault="002F05E6" w:rsidP="00A319CD"/>
        </w:tc>
        <w:tc>
          <w:tcPr>
            <w:tcW w:w="884" w:type="dxa"/>
          </w:tcPr>
          <w:p w14:paraId="38DD026C" w14:textId="77777777" w:rsidR="002F05E6" w:rsidRPr="004E1695" w:rsidRDefault="002F05E6" w:rsidP="00A319CD">
            <w:r>
              <w:t>X</w:t>
            </w:r>
          </w:p>
        </w:tc>
        <w:tc>
          <w:tcPr>
            <w:tcW w:w="973" w:type="dxa"/>
          </w:tcPr>
          <w:p w14:paraId="11B2B8D0" w14:textId="77777777" w:rsidR="002F05E6" w:rsidRPr="004E1695" w:rsidRDefault="002F05E6" w:rsidP="00A319CD"/>
        </w:tc>
      </w:tr>
      <w:tr w:rsidR="002F05E6" w:rsidRPr="004E1695" w14:paraId="438BAFF1" w14:textId="77777777" w:rsidTr="00A319C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1BB312C6" w14:textId="77777777" w:rsidR="002F05E6" w:rsidRPr="004E1695" w:rsidRDefault="002F05E6" w:rsidP="00A319CD">
            <w:pPr>
              <w:rPr>
                <w:lang w:val="es-MX"/>
              </w:rPr>
            </w:pPr>
            <w:r>
              <w:rPr>
                <w:lang w:val="es-MX"/>
              </w:rPr>
              <w:t>Rebecca Fahrner</w:t>
            </w:r>
          </w:p>
        </w:tc>
        <w:tc>
          <w:tcPr>
            <w:tcW w:w="876" w:type="dxa"/>
          </w:tcPr>
          <w:p w14:paraId="3FE3F731" w14:textId="77777777" w:rsidR="002F05E6" w:rsidRPr="004E1695" w:rsidRDefault="002F05E6" w:rsidP="00A319CD">
            <w:pPr>
              <w:rPr>
                <w:lang w:val="es-MX"/>
              </w:rPr>
            </w:pPr>
          </w:p>
        </w:tc>
        <w:tc>
          <w:tcPr>
            <w:tcW w:w="884" w:type="dxa"/>
          </w:tcPr>
          <w:p w14:paraId="278EF4A9" w14:textId="77777777" w:rsidR="002F05E6" w:rsidRPr="004E1695" w:rsidRDefault="002F05E6" w:rsidP="00A319CD">
            <w:pPr>
              <w:rPr>
                <w:lang w:val="es-MX"/>
              </w:rPr>
            </w:pPr>
            <w:r>
              <w:rPr>
                <w:lang w:val="es-MX"/>
              </w:rPr>
              <w:t>X</w:t>
            </w:r>
          </w:p>
        </w:tc>
        <w:tc>
          <w:tcPr>
            <w:tcW w:w="973" w:type="dxa"/>
          </w:tcPr>
          <w:p w14:paraId="324CB36A" w14:textId="77777777" w:rsidR="002F05E6" w:rsidRPr="004E1695" w:rsidRDefault="002F05E6" w:rsidP="00A319CD">
            <w:pPr>
              <w:rPr>
                <w:lang w:val="es-MX"/>
              </w:rPr>
            </w:pPr>
          </w:p>
        </w:tc>
      </w:tr>
      <w:tr w:rsidR="002F05E6" w:rsidRPr="004E1695" w14:paraId="29405981" w14:textId="77777777" w:rsidTr="00A319C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60E9807F" w14:textId="77777777" w:rsidR="002F05E6" w:rsidRPr="004E1695" w:rsidRDefault="002F05E6" w:rsidP="00A319CD">
            <w:pPr>
              <w:rPr>
                <w:lang w:val="es-MX"/>
              </w:rPr>
            </w:pPr>
          </w:p>
        </w:tc>
        <w:tc>
          <w:tcPr>
            <w:tcW w:w="876" w:type="dxa"/>
          </w:tcPr>
          <w:p w14:paraId="78F38111" w14:textId="77777777" w:rsidR="002F05E6" w:rsidRPr="004E1695" w:rsidRDefault="002F05E6" w:rsidP="00A319CD">
            <w:pPr>
              <w:rPr>
                <w:lang w:val="es-MX"/>
              </w:rPr>
            </w:pPr>
          </w:p>
        </w:tc>
        <w:tc>
          <w:tcPr>
            <w:tcW w:w="884" w:type="dxa"/>
          </w:tcPr>
          <w:p w14:paraId="30AB6FD3" w14:textId="77777777" w:rsidR="002F05E6" w:rsidRPr="004E1695" w:rsidRDefault="002F05E6" w:rsidP="00A319CD">
            <w:pPr>
              <w:rPr>
                <w:lang w:val="es-MX"/>
              </w:rPr>
            </w:pPr>
          </w:p>
        </w:tc>
        <w:tc>
          <w:tcPr>
            <w:tcW w:w="973" w:type="dxa"/>
          </w:tcPr>
          <w:p w14:paraId="3BEDB4DD" w14:textId="77777777" w:rsidR="002F05E6" w:rsidRPr="004E1695" w:rsidRDefault="002F05E6" w:rsidP="00A319CD">
            <w:pPr>
              <w:rPr>
                <w:lang w:val="es-MX"/>
              </w:rPr>
            </w:pPr>
          </w:p>
        </w:tc>
      </w:tr>
      <w:tr w:rsidR="002F05E6" w:rsidRPr="004E1695" w14:paraId="295D98E8" w14:textId="77777777" w:rsidTr="00A319CD">
        <w:trPr>
          <w:cnfStyle w:val="000000010000" w:firstRow="0" w:lastRow="0" w:firstColumn="0" w:lastColumn="0" w:oddVBand="0" w:evenVBand="0" w:oddHBand="0" w:evenHBand="1" w:firstRowFirstColumn="0" w:firstRowLastColumn="0" w:lastRowFirstColumn="0" w:lastRowLastColumn="0"/>
          <w:trHeight w:val="220"/>
        </w:trPr>
        <w:tc>
          <w:tcPr>
            <w:tcW w:w="1840" w:type="dxa"/>
          </w:tcPr>
          <w:p w14:paraId="24B66DD3" w14:textId="77777777" w:rsidR="002F05E6" w:rsidRPr="004E1695" w:rsidRDefault="002F05E6" w:rsidP="00A319CD">
            <w:pPr>
              <w:rPr>
                <w:lang w:val="es-MX"/>
              </w:rPr>
            </w:pPr>
          </w:p>
        </w:tc>
        <w:tc>
          <w:tcPr>
            <w:tcW w:w="876" w:type="dxa"/>
          </w:tcPr>
          <w:p w14:paraId="05A007D4" w14:textId="77777777" w:rsidR="002F05E6" w:rsidRPr="004E1695" w:rsidRDefault="002F05E6" w:rsidP="00A319CD">
            <w:pPr>
              <w:rPr>
                <w:lang w:val="es-MX"/>
              </w:rPr>
            </w:pPr>
          </w:p>
        </w:tc>
        <w:tc>
          <w:tcPr>
            <w:tcW w:w="884" w:type="dxa"/>
          </w:tcPr>
          <w:p w14:paraId="67591120" w14:textId="77777777" w:rsidR="002F05E6" w:rsidRPr="004E1695" w:rsidRDefault="002F05E6" w:rsidP="00A319CD">
            <w:pPr>
              <w:rPr>
                <w:lang w:val="es-MX"/>
              </w:rPr>
            </w:pPr>
          </w:p>
        </w:tc>
        <w:tc>
          <w:tcPr>
            <w:tcW w:w="973" w:type="dxa"/>
          </w:tcPr>
          <w:p w14:paraId="5EF2F2E8" w14:textId="77777777" w:rsidR="002F05E6" w:rsidRPr="004E1695" w:rsidRDefault="002F05E6" w:rsidP="00A319CD">
            <w:pPr>
              <w:rPr>
                <w:lang w:val="es-MX"/>
              </w:rPr>
            </w:pPr>
          </w:p>
        </w:tc>
      </w:tr>
      <w:tr w:rsidR="002F05E6" w:rsidRPr="004E1695" w14:paraId="167648C0" w14:textId="77777777" w:rsidTr="00A319CD">
        <w:trPr>
          <w:cnfStyle w:val="000000100000" w:firstRow="0" w:lastRow="0" w:firstColumn="0" w:lastColumn="0" w:oddVBand="0" w:evenVBand="0" w:oddHBand="1" w:evenHBand="0" w:firstRowFirstColumn="0" w:firstRowLastColumn="0" w:lastRowFirstColumn="0" w:lastRowLastColumn="0"/>
          <w:trHeight w:val="220"/>
        </w:trPr>
        <w:tc>
          <w:tcPr>
            <w:tcW w:w="1840" w:type="dxa"/>
          </w:tcPr>
          <w:p w14:paraId="06BFC1F8" w14:textId="77777777" w:rsidR="002F05E6" w:rsidRPr="004E1695" w:rsidRDefault="002F05E6" w:rsidP="00A319CD">
            <w:pPr>
              <w:rPr>
                <w:lang w:val="es-MX"/>
              </w:rPr>
            </w:pPr>
          </w:p>
        </w:tc>
        <w:tc>
          <w:tcPr>
            <w:tcW w:w="876" w:type="dxa"/>
          </w:tcPr>
          <w:p w14:paraId="0580F7BA" w14:textId="77777777" w:rsidR="002F05E6" w:rsidRPr="004E1695" w:rsidRDefault="002F05E6" w:rsidP="00A319CD">
            <w:pPr>
              <w:rPr>
                <w:lang w:val="es-MX"/>
              </w:rPr>
            </w:pPr>
          </w:p>
        </w:tc>
        <w:tc>
          <w:tcPr>
            <w:tcW w:w="884" w:type="dxa"/>
          </w:tcPr>
          <w:p w14:paraId="3FAC49A0" w14:textId="77777777" w:rsidR="002F05E6" w:rsidRPr="004E1695" w:rsidRDefault="002F05E6" w:rsidP="00A319CD">
            <w:pPr>
              <w:rPr>
                <w:lang w:val="es-MX"/>
              </w:rPr>
            </w:pPr>
          </w:p>
        </w:tc>
        <w:tc>
          <w:tcPr>
            <w:tcW w:w="973" w:type="dxa"/>
          </w:tcPr>
          <w:p w14:paraId="4F915BA9" w14:textId="77777777" w:rsidR="002F05E6" w:rsidRPr="004E1695" w:rsidRDefault="002F05E6" w:rsidP="00A319CD">
            <w:pPr>
              <w:rPr>
                <w:lang w:val="es-MX"/>
              </w:rPr>
            </w:pPr>
          </w:p>
        </w:tc>
      </w:tr>
    </w:tbl>
    <w:p w14:paraId="52D1A5DF" w14:textId="77777777" w:rsidR="002F05E6" w:rsidRPr="00AB6EA1" w:rsidRDefault="002F05E6" w:rsidP="002F05E6"/>
    <w:p w14:paraId="4FD537B9" w14:textId="77777777" w:rsidR="002F05E6" w:rsidRPr="00817E27" w:rsidRDefault="002F05E6" w:rsidP="002F05E6">
      <w:pPr>
        <w:pStyle w:val="Prrafodelista"/>
        <w:numPr>
          <w:ilvl w:val="0"/>
          <w:numId w:val="1"/>
        </w:numPr>
      </w:pPr>
      <w:r w:rsidRPr="000D58F2">
        <w:rPr>
          <w:b/>
          <w:bCs/>
        </w:rPr>
        <w:t>Call to Order:</w:t>
      </w:r>
      <w:r w:rsidRPr="000D58F2">
        <w:t xml:space="preserve"> </w:t>
      </w:r>
    </w:p>
    <w:p w14:paraId="41C79AA2" w14:textId="77777777" w:rsidR="002F05E6" w:rsidRPr="00817E27" w:rsidRDefault="002F05E6" w:rsidP="002F05E6">
      <w:pPr>
        <w:pStyle w:val="Prrafodelista"/>
        <w:numPr>
          <w:ilvl w:val="1"/>
          <w:numId w:val="1"/>
        </w:numPr>
      </w:pPr>
      <w:r w:rsidRPr="00817E27">
        <w:t xml:space="preserve">Chair Fernando Mayoral called the meeting to order at </w:t>
      </w:r>
      <w:r>
        <w:t xml:space="preserve">10:01 </w:t>
      </w:r>
      <w:r w:rsidRPr="00817E27">
        <w:t xml:space="preserve">a.m. </w:t>
      </w:r>
    </w:p>
    <w:p w14:paraId="21841E4F" w14:textId="77777777" w:rsidR="002F05E6" w:rsidRDefault="002F05E6" w:rsidP="002F05E6"/>
    <w:p w14:paraId="648B6DED" w14:textId="77777777" w:rsidR="002F05E6" w:rsidRPr="00B466F3" w:rsidRDefault="002F05E6" w:rsidP="002F05E6">
      <w:pPr>
        <w:pStyle w:val="Prrafodelista"/>
        <w:numPr>
          <w:ilvl w:val="0"/>
          <w:numId w:val="1"/>
        </w:numPr>
      </w:pPr>
      <w:r>
        <w:rPr>
          <w:b/>
          <w:bCs/>
        </w:rPr>
        <w:t>Guests from the Student Affairs Office</w:t>
      </w:r>
    </w:p>
    <w:p w14:paraId="540503E6" w14:textId="77777777" w:rsidR="002F05E6" w:rsidRDefault="002F05E6" w:rsidP="002F05E6">
      <w:pPr>
        <w:pStyle w:val="Prrafodelista"/>
        <w:numPr>
          <w:ilvl w:val="1"/>
          <w:numId w:val="1"/>
        </w:numPr>
      </w:pPr>
      <w:r>
        <w:t>To accommodate for our guest’s time, we st</w:t>
      </w:r>
      <w:r w:rsidR="00E9007F">
        <w:t>arted with agenda item IV</w:t>
      </w:r>
      <w:r>
        <w:t>.</w:t>
      </w:r>
    </w:p>
    <w:p w14:paraId="5F73707C" w14:textId="77777777" w:rsidR="002F05E6" w:rsidRDefault="002F05E6" w:rsidP="002F05E6">
      <w:pPr>
        <w:pStyle w:val="Prrafodelista"/>
        <w:numPr>
          <w:ilvl w:val="1"/>
          <w:numId w:val="1"/>
        </w:numPr>
      </w:pPr>
      <w:r>
        <w:t>Dr. Michelle Yovanovich gave an overview of the student affairs office by introducing herself and giving some information about he</w:t>
      </w:r>
      <w:r w:rsidR="00E9007F">
        <w:t>r experience with both FSW and</w:t>
      </w:r>
      <w:r>
        <w:t xml:space="preserve"> other institutions. She gave a summary of the philosophy of the student affairs office. She then continued by describing the different areas of student affairs, including enrollment services, student success, and athletics. Yovanovich continued by outlining how student affairs continues to adapt to students’ needs and the changes brought about by Covid. Some of the bigger projects that student</w:t>
      </w:r>
      <w:r w:rsidR="00E9007F">
        <w:t xml:space="preserve"> affairs is working on include</w:t>
      </w:r>
      <w:r>
        <w:t xml:space="preserve"> the following: guided pathways, enhancing mental health services, enhancing the student conduct process, and continuing to gather information about student demographics and needs.</w:t>
      </w:r>
    </w:p>
    <w:p w14:paraId="6AAF2E65" w14:textId="77777777" w:rsidR="002F05E6" w:rsidRDefault="002F05E6" w:rsidP="002F05E6">
      <w:pPr>
        <w:pStyle w:val="Prrafodelista"/>
        <w:numPr>
          <w:ilvl w:val="1"/>
          <w:numId w:val="1"/>
        </w:numPr>
      </w:pPr>
      <w:r>
        <w:lastRenderedPageBreak/>
        <w:t>Christy Gilfert then gave a presentation about the process that a first time student, a re-admit student, or a transfer student undergoes when enrolling at FSW</w:t>
      </w:r>
      <w:r w:rsidR="00E9007F">
        <w:t xml:space="preserve">. This fall there will be a new enrollment </w:t>
      </w:r>
      <w:r>
        <w:t>checklist for students which will help staff direct students to exactly what they need and where they are in the enrollment process.</w:t>
      </w:r>
    </w:p>
    <w:p w14:paraId="5D93C15D" w14:textId="77777777" w:rsidR="002F05E6" w:rsidRDefault="002F05E6" w:rsidP="002F05E6">
      <w:pPr>
        <w:pStyle w:val="Prrafodelista"/>
        <w:numPr>
          <w:ilvl w:val="1"/>
          <w:numId w:val="1"/>
        </w:numPr>
      </w:pPr>
      <w:r>
        <w:t>Gilfert continued by talking about the 10 pathways.</w:t>
      </w:r>
    </w:p>
    <w:p w14:paraId="086E037A" w14:textId="77777777" w:rsidR="002F05E6" w:rsidRDefault="002F05E6" w:rsidP="002F05E6">
      <w:pPr>
        <w:pStyle w:val="Prrafodelista"/>
        <w:numPr>
          <w:ilvl w:val="2"/>
          <w:numId w:val="1"/>
        </w:numPr>
      </w:pPr>
      <w:r>
        <w:t>There are 10 pathways.</w:t>
      </w:r>
    </w:p>
    <w:p w14:paraId="7F880801" w14:textId="77777777" w:rsidR="002F05E6" w:rsidRDefault="002F05E6" w:rsidP="002F05E6">
      <w:pPr>
        <w:pStyle w:val="Prrafodelista"/>
        <w:numPr>
          <w:ilvl w:val="2"/>
          <w:numId w:val="1"/>
        </w:numPr>
      </w:pPr>
      <w:r>
        <w:t xml:space="preserve">There are also </w:t>
      </w:r>
      <w:r w:rsidR="00E9007F">
        <w:t xml:space="preserve">20 </w:t>
      </w:r>
      <w:r>
        <w:t>program maps which is a two-year plan to get student through the requirements of an AA or an AS degree. These program maps are informed by the general education requirements, the AA or AS degree requirements, the college requirements, and the classes that are needed for entrance into a 4-year institution.</w:t>
      </w:r>
    </w:p>
    <w:p w14:paraId="20A80068" w14:textId="77777777" w:rsidR="002F05E6" w:rsidRDefault="002F05E6" w:rsidP="002F05E6">
      <w:pPr>
        <w:pStyle w:val="Prrafodelista"/>
        <w:numPr>
          <w:ilvl w:val="2"/>
          <w:numId w:val="1"/>
        </w:numPr>
      </w:pPr>
      <w:r>
        <w:t>Gilfert stated that though the oral communication requirements will soon be changing, everything the student affairs office has head is that the institution wants to keep these classes in the program maps as long as it is feasible for the student.</w:t>
      </w:r>
    </w:p>
    <w:p w14:paraId="68245AF0" w14:textId="77777777" w:rsidR="00A8534E" w:rsidRDefault="002F05E6" w:rsidP="00A8534E">
      <w:pPr>
        <w:pStyle w:val="Prrafodelista"/>
        <w:numPr>
          <w:ilvl w:val="2"/>
          <w:numId w:val="1"/>
        </w:numPr>
      </w:pPr>
      <w:r>
        <w:t xml:space="preserve">Questions were asked about how our department could get involved with either encouraging the students to enroll in SPC 1017 or SPC 2608. The following are some of </w:t>
      </w:r>
      <w:proofErr w:type="spellStart"/>
      <w:r>
        <w:t>Gilfert’s</w:t>
      </w:r>
      <w:proofErr w:type="spellEnd"/>
      <w:r>
        <w:t xml:space="preserve"> suggestions. Faculty from our department could attend the monthly student affairs training so that the staff has a better idea what happens in the classes. Short videos could be created by our faculty to introduce those classes to students during registration. SPC 1017 or SPC 2608 might be used as a “light my fire” course during the first semester to </w:t>
      </w:r>
      <w:r w:rsidR="00A8534E">
        <w:t>garner excitement about these communication courses within students.</w:t>
      </w:r>
    </w:p>
    <w:p w14:paraId="55C19C20" w14:textId="77777777" w:rsidR="00B1277B" w:rsidRDefault="00A8534E" w:rsidP="00B1277B">
      <w:pPr>
        <w:pStyle w:val="Prrafodelista"/>
        <w:numPr>
          <w:ilvl w:val="1"/>
          <w:numId w:val="1"/>
        </w:numPr>
      </w:pPr>
      <w:r>
        <w:t xml:space="preserve">Jacob </w:t>
      </w:r>
      <w:proofErr w:type="spellStart"/>
      <w:r>
        <w:t>McAbbee</w:t>
      </w:r>
      <w:proofErr w:type="spellEnd"/>
      <w:r>
        <w:t xml:space="preserve"> gave an overview of student conduct and academic integrity. He explained that he is a go-between between students and the departments in cases of suspected academic misconduct. He included this link to a form from reporting academic misconduct</w:t>
      </w:r>
      <w:r w:rsidR="00B1277B">
        <w:t xml:space="preserve">: </w:t>
      </w:r>
      <w:hyperlink r:id="rId7" w:history="1">
        <w:r w:rsidR="00B1277B" w:rsidRPr="00432ECA">
          <w:rPr>
            <w:rStyle w:val="Hipervnculo"/>
          </w:rPr>
          <w:t>https://cm.maxient.com/reportingform.php?FLSouthWestern&amp;layout_id=4</w:t>
        </w:r>
      </w:hyperlink>
    </w:p>
    <w:p w14:paraId="7F8F69E3" w14:textId="77777777" w:rsidR="00A8534E" w:rsidRDefault="00A8534E" w:rsidP="00B1277B">
      <w:pPr>
        <w:pStyle w:val="Prrafodelista"/>
        <w:ind w:left="1440"/>
      </w:pPr>
      <w:r>
        <w:t xml:space="preserve">As far as the process of academic misconduct, </w:t>
      </w:r>
      <w:proofErr w:type="spellStart"/>
      <w:r>
        <w:t>McAbbee</w:t>
      </w:r>
      <w:proofErr w:type="spellEnd"/>
      <w:r>
        <w:t xml:space="preserve"> suggests that faculty first speak with the student to let the student know that the faculty will be filling out the form and proceeding with the process of reporting the student. Once the form is filled out, a letter will go out to the student, and a communication will also be sent to the professor.</w:t>
      </w:r>
    </w:p>
    <w:p w14:paraId="3BDE29BE" w14:textId="77777777" w:rsidR="00A8534E" w:rsidRDefault="00A8534E" w:rsidP="00A8534E">
      <w:pPr>
        <w:pStyle w:val="Prrafodelista"/>
        <w:numPr>
          <w:ilvl w:val="2"/>
          <w:numId w:val="1"/>
        </w:numPr>
      </w:pPr>
      <w:proofErr w:type="spellStart"/>
      <w:r>
        <w:t>McAbbee</w:t>
      </w:r>
      <w:proofErr w:type="spellEnd"/>
      <w:r>
        <w:t xml:space="preserve"> </w:t>
      </w:r>
      <w:r w:rsidR="00B1277B">
        <w:t>continues to be</w:t>
      </w:r>
      <w:r>
        <w:t xml:space="preserve"> communication with deans and chairs to develop protocol for the processes of dealing with academic misconduct.</w:t>
      </w:r>
    </w:p>
    <w:p w14:paraId="54F436AA" w14:textId="77777777" w:rsidR="00A8534E" w:rsidRDefault="00A8534E" w:rsidP="00A8534E">
      <w:pPr>
        <w:pStyle w:val="Prrafodelista"/>
        <w:numPr>
          <w:ilvl w:val="2"/>
          <w:numId w:val="1"/>
        </w:numPr>
      </w:pPr>
      <w:proofErr w:type="spellStart"/>
      <w:r>
        <w:t>McAbbee</w:t>
      </w:r>
      <w:proofErr w:type="spellEnd"/>
      <w:r>
        <w:t xml:space="preserve"> would like to offer a workshop series with the TLC to discuss academic integrity.</w:t>
      </w:r>
    </w:p>
    <w:p w14:paraId="37E1ED07" w14:textId="77777777" w:rsidR="00A8534E" w:rsidRDefault="00B1277B" w:rsidP="00A8534E">
      <w:pPr>
        <w:pStyle w:val="Prrafodelista"/>
        <w:numPr>
          <w:ilvl w:val="2"/>
          <w:numId w:val="1"/>
        </w:numPr>
      </w:pPr>
      <w:proofErr w:type="spellStart"/>
      <w:r>
        <w:t>McAbbee</w:t>
      </w:r>
      <w:proofErr w:type="spellEnd"/>
      <w:r>
        <w:t xml:space="preserve"> pointed</w:t>
      </w:r>
      <w:r w:rsidR="00A8534E">
        <w:t xml:space="preserve"> out that the investigation of the academic misconduct does not come from his office, it is actually the professor that does the investigation.</w:t>
      </w:r>
    </w:p>
    <w:p w14:paraId="714EF424" w14:textId="77777777" w:rsidR="00B1277B" w:rsidRDefault="00B1277B" w:rsidP="00B1277B">
      <w:pPr>
        <w:pStyle w:val="Prrafodelista"/>
        <w:numPr>
          <w:ilvl w:val="1"/>
          <w:numId w:val="1"/>
        </w:numPr>
      </w:pPr>
      <w:r>
        <w:t xml:space="preserve">Angie Snyder gave an overview of </w:t>
      </w:r>
      <w:proofErr w:type="spellStart"/>
      <w:r>
        <w:t>BucsCARE</w:t>
      </w:r>
      <w:proofErr w:type="spellEnd"/>
      <w:r>
        <w:t xml:space="preserve">. </w:t>
      </w:r>
      <w:proofErr w:type="spellStart"/>
      <w:r>
        <w:t>BucsCARE</w:t>
      </w:r>
      <w:proofErr w:type="spellEnd"/>
      <w:r>
        <w:t xml:space="preserve"> is trying to take care of those students who are adult learner, to students with mental health questions and concerns, and to those students who have come out of foster care. </w:t>
      </w:r>
      <w:r w:rsidR="00466698">
        <w:t xml:space="preserve">They will soon be integrating a telehealth option for students help through individual </w:t>
      </w:r>
      <w:r w:rsidR="00466698">
        <w:lastRenderedPageBreak/>
        <w:t xml:space="preserve">therapy and group therapy. There are several groups on campus: adult learn groups, understanding your mental health group, and former foster youth groups. These groups can be found on the student engagement calendar. </w:t>
      </w:r>
      <w:r>
        <w:t xml:space="preserve">There is a </w:t>
      </w:r>
      <w:proofErr w:type="spellStart"/>
      <w:r>
        <w:t>BucsCARE</w:t>
      </w:r>
      <w:proofErr w:type="spellEnd"/>
      <w:r>
        <w:t xml:space="preserve"> form where a professor can go to get more information about how to help students or to report a student of concern. Here is a link to the form: </w:t>
      </w:r>
      <w:hyperlink r:id="rId8" w:history="1">
        <w:r w:rsidRPr="00432ECA">
          <w:rPr>
            <w:rStyle w:val="Hipervnculo"/>
          </w:rPr>
          <w:t>www.fsw.edu/bucscare/report</w:t>
        </w:r>
      </w:hyperlink>
    </w:p>
    <w:p w14:paraId="7CF8F7AB" w14:textId="77777777" w:rsidR="00B1277B" w:rsidRDefault="00B1277B" w:rsidP="00B1277B">
      <w:pPr>
        <w:pStyle w:val="Prrafodelista"/>
        <w:numPr>
          <w:ilvl w:val="1"/>
          <w:numId w:val="1"/>
        </w:numPr>
      </w:pPr>
      <w:r>
        <w:t xml:space="preserve">Snyder encourages professors to use this form all semester. This is not punitive for students. (But, if there is an emergency or an immediate risk of harm, call FSW Public Safety or 911.) Putting in a </w:t>
      </w:r>
      <w:proofErr w:type="spellStart"/>
      <w:r>
        <w:t>BucsCARE</w:t>
      </w:r>
      <w:proofErr w:type="spellEnd"/>
      <w:r>
        <w:t xml:space="preserve"> form is a way to document actions that you took with a student. When in doubt, put in a </w:t>
      </w:r>
      <w:proofErr w:type="spellStart"/>
      <w:r>
        <w:t>BucsCARE</w:t>
      </w:r>
      <w:proofErr w:type="spellEnd"/>
      <w:r>
        <w:t xml:space="preserve"> report so that the student can be “on the radar”.</w:t>
      </w:r>
    </w:p>
    <w:p w14:paraId="76425F37" w14:textId="77777777" w:rsidR="002F05E6" w:rsidRDefault="002F05E6" w:rsidP="002F05E6"/>
    <w:p w14:paraId="6B4BCA2C" w14:textId="77777777" w:rsidR="002F05E6" w:rsidRPr="00466698" w:rsidRDefault="00B1277B" w:rsidP="00B1277B">
      <w:pPr>
        <w:pStyle w:val="Prrafodelista"/>
        <w:numPr>
          <w:ilvl w:val="0"/>
          <w:numId w:val="1"/>
        </w:numPr>
        <w:rPr>
          <w:b/>
          <w:bCs/>
        </w:rPr>
      </w:pPr>
      <w:r w:rsidRPr="00466698">
        <w:rPr>
          <w:b/>
          <w:bCs/>
        </w:rPr>
        <w:t>Approval of the Minutes</w:t>
      </w:r>
    </w:p>
    <w:p w14:paraId="5597EA4D" w14:textId="77777777" w:rsidR="00B1277B" w:rsidRPr="00B1277B" w:rsidRDefault="00B1277B" w:rsidP="00B1277B">
      <w:pPr>
        <w:pStyle w:val="Prrafodelista"/>
        <w:numPr>
          <w:ilvl w:val="1"/>
          <w:numId w:val="1"/>
        </w:numPr>
        <w:rPr>
          <w:b/>
          <w:bCs/>
          <w:u w:val="single"/>
        </w:rPr>
      </w:pPr>
      <w:r>
        <w:rPr>
          <w:bCs/>
        </w:rPr>
        <w:t>Dani Peterson made the motion to approve the October minutes.</w:t>
      </w:r>
    </w:p>
    <w:p w14:paraId="4004709A" w14:textId="77777777" w:rsidR="00B1277B" w:rsidRPr="00B1277B" w:rsidRDefault="001B3CE4" w:rsidP="00B1277B">
      <w:pPr>
        <w:pStyle w:val="Prrafodelista"/>
        <w:numPr>
          <w:ilvl w:val="1"/>
          <w:numId w:val="1"/>
        </w:numPr>
        <w:rPr>
          <w:b/>
          <w:bCs/>
          <w:u w:val="single"/>
        </w:rPr>
      </w:pPr>
      <w:r>
        <w:rPr>
          <w:bCs/>
        </w:rPr>
        <w:t>Alessandro</w:t>
      </w:r>
      <w:r w:rsidR="00B1277B">
        <w:rPr>
          <w:bCs/>
        </w:rPr>
        <w:t xml:space="preserve"> </w:t>
      </w:r>
      <w:r w:rsidR="00B1277B" w:rsidRPr="004E1695">
        <w:t>Cesarano</w:t>
      </w:r>
      <w:r w:rsidR="00B1277B">
        <w:t xml:space="preserve"> seconded the motion.</w:t>
      </w:r>
    </w:p>
    <w:p w14:paraId="05609B9E" w14:textId="77777777" w:rsidR="00B1277B" w:rsidRPr="00466698" w:rsidRDefault="00B1277B" w:rsidP="00B1277B">
      <w:pPr>
        <w:pStyle w:val="Prrafodelista"/>
        <w:numPr>
          <w:ilvl w:val="1"/>
          <w:numId w:val="1"/>
        </w:numPr>
        <w:rPr>
          <w:b/>
          <w:bCs/>
          <w:u w:val="single"/>
        </w:rPr>
      </w:pPr>
      <w:r>
        <w:t>The motion passed. The October minutes where approved.</w:t>
      </w:r>
    </w:p>
    <w:p w14:paraId="663E9D71" w14:textId="77777777" w:rsidR="00466698" w:rsidRPr="00466698" w:rsidRDefault="00466698" w:rsidP="00466698">
      <w:pPr>
        <w:pStyle w:val="Prrafodelista"/>
        <w:numPr>
          <w:ilvl w:val="0"/>
          <w:numId w:val="1"/>
        </w:numPr>
        <w:rPr>
          <w:b/>
          <w:bCs/>
          <w:u w:val="single"/>
        </w:rPr>
      </w:pPr>
      <w:r>
        <w:rPr>
          <w:b/>
        </w:rPr>
        <w:t>Reports</w:t>
      </w:r>
    </w:p>
    <w:p w14:paraId="0B2AD5DD" w14:textId="77777777" w:rsidR="00466698" w:rsidRPr="00466698" w:rsidRDefault="00466698" w:rsidP="00466698">
      <w:pPr>
        <w:pStyle w:val="Prrafodelista"/>
        <w:numPr>
          <w:ilvl w:val="1"/>
          <w:numId w:val="1"/>
        </w:numPr>
        <w:rPr>
          <w:b/>
          <w:bCs/>
          <w:u w:val="single"/>
        </w:rPr>
      </w:pPr>
      <w:r>
        <w:t>Bill Kelvin reported on The Compass. The goal is to release a printed edition by the end of the semester.</w:t>
      </w:r>
    </w:p>
    <w:p w14:paraId="055B42A6" w14:textId="77777777" w:rsidR="00466698" w:rsidRPr="00466698" w:rsidRDefault="00466698" w:rsidP="00466698">
      <w:pPr>
        <w:pStyle w:val="Prrafodelista"/>
        <w:numPr>
          <w:ilvl w:val="1"/>
          <w:numId w:val="1"/>
        </w:numPr>
        <w:rPr>
          <w:b/>
          <w:bCs/>
          <w:u w:val="single"/>
        </w:rPr>
      </w:pPr>
      <w:r>
        <w:t xml:space="preserve">Alessandro </w:t>
      </w:r>
      <w:r w:rsidRPr="004E1695">
        <w:t>Cesarano</w:t>
      </w:r>
      <w:r>
        <w:t xml:space="preserve"> reported on the Italian program. There will be an Italian Festival on Wednesday, November 17 outside the J building from 12:00 to 3:00. There will also be an Italian movie screening on Monday, November 22. Cesarano also presented at Florida Foreign Language Association Conference in Jacksonville.</w:t>
      </w:r>
    </w:p>
    <w:p w14:paraId="19189919" w14:textId="77777777" w:rsidR="00466698" w:rsidRPr="00466698" w:rsidRDefault="00466698" w:rsidP="00466698">
      <w:pPr>
        <w:pStyle w:val="Prrafodelista"/>
        <w:numPr>
          <w:ilvl w:val="1"/>
          <w:numId w:val="1"/>
        </w:numPr>
        <w:rPr>
          <w:b/>
          <w:bCs/>
          <w:u w:val="single"/>
        </w:rPr>
      </w:pPr>
      <w:r>
        <w:t xml:space="preserve">Jennifer </w:t>
      </w:r>
      <w:r w:rsidRPr="004E1695">
        <w:t>Summary</w:t>
      </w:r>
      <w:r>
        <w:t xml:space="preserve"> reported on the Battle of the Buccaneers. </w:t>
      </w:r>
      <w:r w:rsidR="00E9007F">
        <w:t xml:space="preserve">She applied for funding and received a little more than last year. </w:t>
      </w:r>
      <w:r>
        <w:t>Summary encourages Communications faculty to begin recruiting students to compete. There will be cash prizes for the winners</w:t>
      </w:r>
      <w:r w:rsidR="00E9007F">
        <w:t xml:space="preserve"> and</w:t>
      </w:r>
      <w:r>
        <w:t xml:space="preserve"> a fan favorite. Summary is looking for volunteers for </w:t>
      </w:r>
      <w:r w:rsidR="00E9007F">
        <w:t>emcees and judges at this event.</w:t>
      </w:r>
    </w:p>
    <w:p w14:paraId="5FB60FCC" w14:textId="77777777" w:rsidR="00466698" w:rsidRPr="00466698" w:rsidRDefault="00466698" w:rsidP="00466698">
      <w:pPr>
        <w:pStyle w:val="Prrafodelista"/>
        <w:numPr>
          <w:ilvl w:val="1"/>
          <w:numId w:val="1"/>
        </w:numPr>
        <w:rPr>
          <w:b/>
          <w:bCs/>
          <w:u w:val="single"/>
        </w:rPr>
      </w:pPr>
      <w:r>
        <w:t>Summary also reported on the development of a writing certificate. Dr. Amy Trogan (English department) is developing a writing certificate and for this certificate a communication studies course would be required.</w:t>
      </w:r>
    </w:p>
    <w:p w14:paraId="6688FC65" w14:textId="77777777" w:rsidR="00466698" w:rsidRPr="00E9007F" w:rsidRDefault="00466698" w:rsidP="00466698">
      <w:pPr>
        <w:pStyle w:val="Prrafodelista"/>
        <w:numPr>
          <w:ilvl w:val="1"/>
          <w:numId w:val="1"/>
        </w:numPr>
        <w:rPr>
          <w:b/>
          <w:bCs/>
          <w:u w:val="single"/>
        </w:rPr>
      </w:pPr>
      <w:r>
        <w:t xml:space="preserve">Summary reported on the faculty searches. Both of those </w:t>
      </w:r>
      <w:r w:rsidR="00E9007F">
        <w:t>searches</w:t>
      </w:r>
      <w:r>
        <w:t xml:space="preserve"> (at Collier and at Hendry-Glades) have been </w:t>
      </w:r>
      <w:r w:rsidR="00E9007F">
        <w:t>canceled</w:t>
      </w:r>
      <w:r>
        <w:t xml:space="preserve">. </w:t>
      </w:r>
      <w:r w:rsidR="001B3CE4">
        <w:t>Summary mentioned about Dean Teed was concerned about filling the academic load for two full-time positions, and Teed wants to make sure that the current faculty have full course loads.</w:t>
      </w:r>
    </w:p>
    <w:p w14:paraId="30478F20" w14:textId="77777777" w:rsidR="00E9007F" w:rsidRPr="001B3CE4" w:rsidRDefault="00E9007F" w:rsidP="00E9007F">
      <w:pPr>
        <w:pStyle w:val="Prrafodelista"/>
        <w:numPr>
          <w:ilvl w:val="2"/>
          <w:numId w:val="1"/>
        </w:numPr>
        <w:rPr>
          <w:b/>
          <w:bCs/>
          <w:u w:val="single"/>
        </w:rPr>
      </w:pPr>
      <w:r>
        <w:t>Mayoral encouraged all faculty to be advocating for these courses by connecting with other departments, disciplines, and offices at FSW.</w:t>
      </w:r>
    </w:p>
    <w:p w14:paraId="444A8FB3" w14:textId="77777777" w:rsidR="001B3CE4" w:rsidRPr="00466698" w:rsidRDefault="00BB44EB" w:rsidP="00466698">
      <w:pPr>
        <w:pStyle w:val="Prrafodelista"/>
        <w:numPr>
          <w:ilvl w:val="1"/>
          <w:numId w:val="1"/>
        </w:numPr>
        <w:rPr>
          <w:b/>
          <w:bCs/>
          <w:u w:val="single"/>
        </w:rPr>
      </w:pPr>
      <w:r>
        <w:t>Fernando Mayoral</w:t>
      </w:r>
      <w:r w:rsidR="001B3CE4">
        <w:t xml:space="preserve"> reported on the Learning Assessment Committee. The two general education competencies that are being assessed this academic year are “Evaluate” and “Investigate”. </w:t>
      </w:r>
      <w:r>
        <w:t xml:space="preserve">They are collecting artifacts now. There will be calibration sessions in December for scoring those artifacts. </w:t>
      </w:r>
      <w:r w:rsidR="001B3CE4">
        <w:t xml:space="preserve">If you are interested in scoring student artifacts, please reach out to either Jennifer Summary, Fernando Mayoral, </w:t>
      </w:r>
      <w:r>
        <w:t xml:space="preserve">Dani Peterson, </w:t>
      </w:r>
      <w:r w:rsidR="001B3CE4">
        <w:t xml:space="preserve">or Elijah Pritchett. </w:t>
      </w:r>
    </w:p>
    <w:p w14:paraId="7B778E08" w14:textId="77777777" w:rsidR="002F05E6" w:rsidRDefault="002F05E6" w:rsidP="002F05E6">
      <w:pPr>
        <w:pStyle w:val="Prrafodelista"/>
        <w:numPr>
          <w:ilvl w:val="0"/>
          <w:numId w:val="1"/>
        </w:numPr>
        <w:rPr>
          <w:b/>
          <w:bCs/>
        </w:rPr>
      </w:pPr>
      <w:r w:rsidRPr="00FC0B29">
        <w:rPr>
          <w:b/>
          <w:bCs/>
        </w:rPr>
        <w:t>Announcements</w:t>
      </w:r>
    </w:p>
    <w:p w14:paraId="3490B81A" w14:textId="77777777" w:rsidR="001B3CE4" w:rsidRDefault="001B3CE4" w:rsidP="001B3CE4">
      <w:pPr>
        <w:pStyle w:val="Prrafodelista"/>
        <w:numPr>
          <w:ilvl w:val="1"/>
          <w:numId w:val="1"/>
        </w:numPr>
      </w:pPr>
      <w:r>
        <w:lastRenderedPageBreak/>
        <w:t>FSW Theater Department November 12-13 and November 18-20.  The presentation is “Silent Sky” by Lauren Gunderson</w:t>
      </w:r>
    </w:p>
    <w:p w14:paraId="2EF38634" w14:textId="77777777" w:rsidR="001B3CE4" w:rsidRDefault="001B3CE4" w:rsidP="001B3CE4">
      <w:pPr>
        <w:pStyle w:val="Prrafodelista"/>
        <w:numPr>
          <w:ilvl w:val="1"/>
          <w:numId w:val="1"/>
        </w:numPr>
      </w:pPr>
      <w:r>
        <w:t>There is a Research Exposition on November 15 and 16. Dr. DeLuca is giving a presentation and Fernando has a poster at the Research Expo.</w:t>
      </w:r>
    </w:p>
    <w:p w14:paraId="4F703AAD" w14:textId="77777777" w:rsidR="001B3CE4" w:rsidRDefault="001B3CE4" w:rsidP="001B3CE4">
      <w:pPr>
        <w:pStyle w:val="Prrafodelista"/>
        <w:numPr>
          <w:ilvl w:val="1"/>
          <w:numId w:val="1"/>
        </w:numPr>
      </w:pPr>
      <w:r>
        <w:t>The music department will have Music Performances on November 16 and December 2</w:t>
      </w:r>
    </w:p>
    <w:p w14:paraId="1F87EB1F" w14:textId="77777777" w:rsidR="001B3CE4" w:rsidRDefault="001B3CE4" w:rsidP="001B3CE4">
      <w:pPr>
        <w:pStyle w:val="Prrafodelista"/>
        <w:numPr>
          <w:ilvl w:val="1"/>
          <w:numId w:val="1"/>
        </w:numPr>
      </w:pPr>
      <w:r>
        <w:t>The next departmental meeting is December 10, 2021.</w:t>
      </w:r>
    </w:p>
    <w:p w14:paraId="3C53C9CC" w14:textId="77777777" w:rsidR="001B3CE4" w:rsidRPr="001B3CE4" w:rsidRDefault="001B3CE4" w:rsidP="001B3CE4">
      <w:pPr>
        <w:pStyle w:val="Prrafodelista"/>
        <w:numPr>
          <w:ilvl w:val="1"/>
          <w:numId w:val="1"/>
        </w:numPr>
        <w:rPr>
          <w:b/>
          <w:bCs/>
        </w:rPr>
      </w:pPr>
      <w:r>
        <w:rPr>
          <w:bCs/>
        </w:rPr>
        <w:t>Evan Johnson, Alessandro Cesarano, and Jennifer Summary all applied for the QEP course development and their proposals were all accepted.</w:t>
      </w:r>
    </w:p>
    <w:p w14:paraId="75716029" w14:textId="77777777" w:rsidR="001B3CE4" w:rsidRPr="00FC0B29" w:rsidRDefault="001B3CE4" w:rsidP="001B3CE4">
      <w:pPr>
        <w:pStyle w:val="Prrafodelista"/>
        <w:numPr>
          <w:ilvl w:val="1"/>
          <w:numId w:val="1"/>
        </w:numPr>
        <w:rPr>
          <w:b/>
          <w:bCs/>
        </w:rPr>
      </w:pPr>
      <w:r>
        <w:rPr>
          <w:bCs/>
        </w:rPr>
        <w:t xml:space="preserve">Katie </w:t>
      </w:r>
      <w:r w:rsidRPr="004E1695">
        <w:t>O´Conn</w:t>
      </w:r>
      <w:r>
        <w:t>o</w:t>
      </w:r>
      <w:r w:rsidRPr="004E1695">
        <w:t>r</w:t>
      </w:r>
      <w:r>
        <w:t xml:space="preserve"> held a study abroad recruiting event that was successful. Both Katie O’Connor and Dani Peterson are still recruiting student</w:t>
      </w:r>
      <w:r w:rsidR="00B23B4A">
        <w:t>s</w:t>
      </w:r>
      <w:r>
        <w:t xml:space="preserve"> for their study abroad programs during the summer 2022 semester.</w:t>
      </w:r>
    </w:p>
    <w:p w14:paraId="198308EC" w14:textId="77777777" w:rsidR="002F05E6" w:rsidRDefault="002F05E6" w:rsidP="002F05E6">
      <w:pPr>
        <w:pStyle w:val="Prrafodelista"/>
        <w:numPr>
          <w:ilvl w:val="0"/>
          <w:numId w:val="1"/>
        </w:numPr>
      </w:pPr>
      <w:r w:rsidRPr="00C25CA8">
        <w:rPr>
          <w:b/>
          <w:bCs/>
        </w:rPr>
        <w:t>Adjourn</w:t>
      </w:r>
    </w:p>
    <w:p w14:paraId="52F9FB4F" w14:textId="77777777" w:rsidR="002F05E6" w:rsidRDefault="002F05E6" w:rsidP="002F05E6">
      <w:pPr>
        <w:pStyle w:val="Prrafodelista"/>
        <w:numPr>
          <w:ilvl w:val="1"/>
          <w:numId w:val="1"/>
        </w:numPr>
      </w:pPr>
      <w:r>
        <w:t>Motion to end meeting—Evan</w:t>
      </w:r>
      <w:r w:rsidR="001B3CE4">
        <w:t xml:space="preserve"> Johnson</w:t>
      </w:r>
      <w:r>
        <w:t xml:space="preserve"> </w:t>
      </w:r>
    </w:p>
    <w:p w14:paraId="5B2ADAAB" w14:textId="77777777" w:rsidR="002F05E6" w:rsidRDefault="002F05E6" w:rsidP="002F05E6">
      <w:pPr>
        <w:pStyle w:val="Prrafodelista"/>
        <w:numPr>
          <w:ilvl w:val="1"/>
          <w:numId w:val="1"/>
        </w:numPr>
      </w:pPr>
      <w:r>
        <w:t>Alessandro</w:t>
      </w:r>
      <w:r w:rsidR="001B3CE4">
        <w:t xml:space="preserve"> Cesarano</w:t>
      </w:r>
      <w:r>
        <w:t xml:space="preserve"> 2</w:t>
      </w:r>
      <w:r w:rsidRPr="005358FC">
        <w:rPr>
          <w:vertAlign w:val="superscript"/>
        </w:rPr>
        <w:t>nd</w:t>
      </w:r>
      <w:r>
        <w:t xml:space="preserve"> motion</w:t>
      </w:r>
    </w:p>
    <w:p w14:paraId="1613AB37" w14:textId="77777777" w:rsidR="002F05E6" w:rsidRDefault="002F05E6" w:rsidP="002F05E6">
      <w:pPr>
        <w:pStyle w:val="Prrafodelista"/>
        <w:numPr>
          <w:ilvl w:val="1"/>
          <w:numId w:val="1"/>
        </w:numPr>
      </w:pPr>
      <w:r>
        <w:t xml:space="preserve">Motion to adjourn approved </w:t>
      </w:r>
    </w:p>
    <w:p w14:paraId="0B9C0F56" w14:textId="77777777" w:rsidR="002F05E6" w:rsidRPr="00863B29" w:rsidRDefault="002F05E6" w:rsidP="002F05E6"/>
    <w:p w14:paraId="7D050C1D" w14:textId="77777777" w:rsidR="00F62253" w:rsidRDefault="0012216D">
      <w:r>
        <w:t>Minutes submitted by Dani Peterson</w:t>
      </w:r>
    </w:p>
    <w:sectPr w:rsidR="00F62253" w:rsidSect="007E2B3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11C3" w14:textId="77777777" w:rsidR="00B53297" w:rsidRDefault="00B53297" w:rsidP="0036660E">
      <w:r>
        <w:separator/>
      </w:r>
    </w:p>
  </w:endnote>
  <w:endnote w:type="continuationSeparator" w:id="0">
    <w:p w14:paraId="701BE4D9" w14:textId="77777777" w:rsidR="00B53297" w:rsidRDefault="00B53297" w:rsidP="0036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361047"/>
      <w:docPartObj>
        <w:docPartGallery w:val="Page Numbers (Bottom of Page)"/>
        <w:docPartUnique/>
      </w:docPartObj>
    </w:sdtPr>
    <w:sdtEndPr>
      <w:rPr>
        <w:noProof/>
      </w:rPr>
    </w:sdtEndPr>
    <w:sdtContent>
      <w:p w14:paraId="75DA3CA7" w14:textId="77777777" w:rsidR="0036660E" w:rsidRDefault="0036660E">
        <w:pPr>
          <w:pStyle w:val="Piedepgina"/>
          <w:jc w:val="center"/>
        </w:pPr>
        <w:r>
          <w:fldChar w:fldCharType="begin"/>
        </w:r>
        <w:r>
          <w:instrText xml:space="preserve"> PAGE   \* MERGEFORMAT </w:instrText>
        </w:r>
        <w:r>
          <w:fldChar w:fldCharType="separate"/>
        </w:r>
        <w:r w:rsidR="00B23B4A">
          <w:rPr>
            <w:noProof/>
          </w:rPr>
          <w:t>3</w:t>
        </w:r>
        <w:r>
          <w:rPr>
            <w:noProof/>
          </w:rPr>
          <w:fldChar w:fldCharType="end"/>
        </w:r>
      </w:p>
    </w:sdtContent>
  </w:sdt>
  <w:p w14:paraId="5055BB0B" w14:textId="77777777" w:rsidR="0036660E" w:rsidRDefault="003666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A561" w14:textId="77777777" w:rsidR="00B53297" w:rsidRDefault="00B53297" w:rsidP="0036660E">
      <w:r>
        <w:separator/>
      </w:r>
    </w:p>
  </w:footnote>
  <w:footnote w:type="continuationSeparator" w:id="0">
    <w:p w14:paraId="4315F26D" w14:textId="77777777" w:rsidR="00B53297" w:rsidRDefault="00B53297" w:rsidP="0036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222CC"/>
    <w:multiLevelType w:val="hybridMultilevel"/>
    <w:tmpl w:val="D340FE8E"/>
    <w:lvl w:ilvl="0" w:tplc="70A048D0">
      <w:start w:val="1"/>
      <w:numFmt w:val="upperRoman"/>
      <w:lvlText w:val="%1."/>
      <w:lvlJc w:val="right"/>
      <w:pPr>
        <w:ind w:left="720" w:hanging="360"/>
      </w:pPr>
      <w:rPr>
        <w:b/>
        <w:bCs/>
      </w:rPr>
    </w:lvl>
    <w:lvl w:ilvl="1" w:tplc="4F6C474E">
      <w:start w:val="1"/>
      <w:numFmt w:val="lowerLetter"/>
      <w:lvlText w:val="%2."/>
      <w:lvlJc w:val="left"/>
      <w:pPr>
        <w:ind w:left="1440" w:hanging="360"/>
      </w:pPr>
      <w:rPr>
        <w:b/>
        <w:bCs/>
      </w:rPr>
    </w:lvl>
    <w:lvl w:ilvl="2" w:tplc="23B8C952">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5E6"/>
    <w:rsid w:val="0012216D"/>
    <w:rsid w:val="001B3CE4"/>
    <w:rsid w:val="001D676E"/>
    <w:rsid w:val="002F05E6"/>
    <w:rsid w:val="0036660E"/>
    <w:rsid w:val="00466698"/>
    <w:rsid w:val="00A8534E"/>
    <w:rsid w:val="00B1277B"/>
    <w:rsid w:val="00B23B4A"/>
    <w:rsid w:val="00B53297"/>
    <w:rsid w:val="00BB44EB"/>
    <w:rsid w:val="00E9007F"/>
    <w:rsid w:val="00F62253"/>
    <w:rsid w:val="00F8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F8B2"/>
  <w15:chartTrackingRefBased/>
  <w15:docId w15:val="{F1155BF4-5058-42EA-9506-5958AEDF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5E6"/>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moderna">
    <w:name w:val="Table Contemporary"/>
    <w:basedOn w:val="Tablanormal"/>
    <w:rsid w:val="002F05E6"/>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rrafodelista">
    <w:name w:val="List Paragraph"/>
    <w:basedOn w:val="Normal"/>
    <w:uiPriority w:val="34"/>
    <w:qFormat/>
    <w:rsid w:val="002F05E6"/>
    <w:pPr>
      <w:ind w:left="720"/>
      <w:contextualSpacing/>
    </w:pPr>
  </w:style>
  <w:style w:type="character" w:styleId="Hipervnculo">
    <w:name w:val="Hyperlink"/>
    <w:basedOn w:val="Fuentedeprrafopredeter"/>
    <w:uiPriority w:val="99"/>
    <w:unhideWhenUsed/>
    <w:rsid w:val="002F05E6"/>
    <w:rPr>
      <w:color w:val="0563C1" w:themeColor="hyperlink"/>
      <w:u w:val="single"/>
    </w:rPr>
  </w:style>
  <w:style w:type="character" w:styleId="Hipervnculovisitado">
    <w:name w:val="FollowedHyperlink"/>
    <w:basedOn w:val="Fuentedeprrafopredeter"/>
    <w:uiPriority w:val="99"/>
    <w:semiHidden/>
    <w:unhideWhenUsed/>
    <w:rsid w:val="00B1277B"/>
    <w:rPr>
      <w:color w:val="954F72" w:themeColor="followedHyperlink"/>
      <w:u w:val="single"/>
    </w:rPr>
  </w:style>
  <w:style w:type="paragraph" w:styleId="Encabezado">
    <w:name w:val="header"/>
    <w:basedOn w:val="Normal"/>
    <w:link w:val="EncabezadoCar"/>
    <w:uiPriority w:val="99"/>
    <w:unhideWhenUsed/>
    <w:rsid w:val="0036660E"/>
    <w:pPr>
      <w:tabs>
        <w:tab w:val="center" w:pos="4680"/>
        <w:tab w:val="right" w:pos="9360"/>
      </w:tabs>
    </w:pPr>
  </w:style>
  <w:style w:type="character" w:customStyle="1" w:styleId="EncabezadoCar">
    <w:name w:val="Encabezado Car"/>
    <w:basedOn w:val="Fuentedeprrafopredeter"/>
    <w:link w:val="Encabezado"/>
    <w:uiPriority w:val="99"/>
    <w:rsid w:val="0036660E"/>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36660E"/>
    <w:pPr>
      <w:tabs>
        <w:tab w:val="center" w:pos="4680"/>
        <w:tab w:val="right" w:pos="9360"/>
      </w:tabs>
    </w:pPr>
  </w:style>
  <w:style w:type="character" w:customStyle="1" w:styleId="PiedepginaCar">
    <w:name w:val="Pie de página Car"/>
    <w:basedOn w:val="Fuentedeprrafopredeter"/>
    <w:link w:val="Piedepgina"/>
    <w:uiPriority w:val="99"/>
    <w:rsid w:val="0036660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bucscare/report" TargetMode="External"/><Relationship Id="rId3" Type="http://schemas.openxmlformats.org/officeDocument/2006/relationships/settings" Target="settings.xml"/><Relationship Id="rId7" Type="http://schemas.openxmlformats.org/officeDocument/2006/relationships/hyperlink" Target="https://cm.maxient.com/reportingform.php?FLSouthWestern&amp;layout_i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7214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L. Peterson</dc:creator>
  <cp:keywords/>
  <dc:description/>
  <cp:lastModifiedBy>Fernando Mayoral</cp:lastModifiedBy>
  <cp:revision>2</cp:revision>
  <dcterms:created xsi:type="dcterms:W3CDTF">2022-01-12T01:23:00Z</dcterms:created>
  <dcterms:modified xsi:type="dcterms:W3CDTF">2022-01-12T01:23:00Z</dcterms:modified>
</cp:coreProperties>
</file>