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4F22D5D" w:rsidR="007F2F8B" w:rsidRDefault="003158FF">
      <w:pPr>
        <w:spacing w:before="240"/>
        <w:jc w:val="center"/>
        <w:rPr>
          <w:b/>
          <w:sz w:val="28"/>
          <w:szCs w:val="28"/>
        </w:rPr>
      </w:pPr>
      <w:bookmarkStart w:id="0" w:name="_GoBack"/>
      <w:bookmarkEnd w:id="0"/>
      <w:r>
        <w:rPr>
          <w:b/>
          <w:sz w:val="28"/>
          <w:szCs w:val="28"/>
        </w:rPr>
        <w:t>Academic Success Department Meeting</w:t>
      </w:r>
      <w:r w:rsidR="006558E9">
        <w:rPr>
          <w:b/>
          <w:sz w:val="28"/>
          <w:szCs w:val="28"/>
        </w:rPr>
        <w:t xml:space="preserve"> Minutes</w:t>
      </w:r>
    </w:p>
    <w:p w14:paraId="00000002" w14:textId="77777777" w:rsidR="007F2F8B" w:rsidRDefault="003158FF">
      <w:pPr>
        <w:spacing w:before="240"/>
        <w:jc w:val="center"/>
      </w:pPr>
      <w:r>
        <w:t>Sept. 10, 2021 9:30 - 11:30</w:t>
      </w:r>
    </w:p>
    <w:p w14:paraId="00000003" w14:textId="77777777" w:rsidR="007F2F8B" w:rsidRDefault="003158FF">
      <w:pPr>
        <w:jc w:val="center"/>
      </w:pPr>
      <w:r>
        <w:t xml:space="preserve">Zoom link: </w:t>
      </w:r>
      <w:hyperlink r:id="rId5">
        <w:r>
          <w:rPr>
            <w:color w:val="1155CC"/>
            <w:u w:val="single"/>
          </w:rPr>
          <w:t>https://fsw.zoom.us/j/86315995349</w:t>
        </w:r>
      </w:hyperlink>
    </w:p>
    <w:p w14:paraId="00000004" w14:textId="77777777" w:rsidR="007F2F8B" w:rsidRDefault="007F2F8B">
      <w:pPr>
        <w:jc w:val="center"/>
        <w:rPr>
          <w:sz w:val="20"/>
          <w:szCs w:val="20"/>
        </w:rPr>
      </w:pPr>
    </w:p>
    <w:p w14:paraId="00000005" w14:textId="77777777" w:rsidR="007F2F8B" w:rsidRDefault="003158FF" w:rsidP="00686ABD">
      <w:pPr>
        <w:numPr>
          <w:ilvl w:val="0"/>
          <w:numId w:val="1"/>
        </w:numPr>
        <w:spacing w:line="360" w:lineRule="auto"/>
        <w:rPr>
          <w:sz w:val="20"/>
          <w:szCs w:val="20"/>
        </w:rPr>
      </w:pPr>
      <w:r>
        <w:rPr>
          <w:sz w:val="20"/>
          <w:szCs w:val="20"/>
        </w:rPr>
        <w:t>Good News</w:t>
      </w:r>
    </w:p>
    <w:p w14:paraId="00000006" w14:textId="2B8E33C4" w:rsidR="007F2F8B" w:rsidRPr="00C81F5C" w:rsidRDefault="003158FF" w:rsidP="00686ABD">
      <w:pPr>
        <w:numPr>
          <w:ilvl w:val="1"/>
          <w:numId w:val="1"/>
        </w:numPr>
        <w:spacing w:line="360" w:lineRule="auto"/>
        <w:rPr>
          <w:color w:val="FF0000"/>
          <w:sz w:val="20"/>
          <w:szCs w:val="20"/>
        </w:rPr>
      </w:pPr>
      <w:r>
        <w:rPr>
          <w:sz w:val="20"/>
          <w:szCs w:val="20"/>
        </w:rPr>
        <w:t>D2G survey updates</w:t>
      </w:r>
      <w:r w:rsidR="00324F9F">
        <w:rPr>
          <w:sz w:val="20"/>
          <w:szCs w:val="20"/>
        </w:rPr>
        <w:t xml:space="preserve"> –</w:t>
      </w:r>
      <w:r w:rsidR="00C81F5C">
        <w:rPr>
          <w:sz w:val="20"/>
          <w:szCs w:val="20"/>
        </w:rPr>
        <w:t xml:space="preserve"> </w:t>
      </w:r>
      <w:r w:rsidR="00324F9F">
        <w:rPr>
          <w:sz w:val="20"/>
          <w:szCs w:val="20"/>
        </w:rPr>
        <w:t xml:space="preserve">To date, </w:t>
      </w:r>
      <w:r w:rsidR="00C81F5C" w:rsidRPr="00324F9F">
        <w:rPr>
          <w:sz w:val="20"/>
          <w:szCs w:val="20"/>
        </w:rPr>
        <w:t>more than 1000 students completed</w:t>
      </w:r>
      <w:r w:rsidR="00324F9F" w:rsidRPr="00324F9F">
        <w:rPr>
          <w:sz w:val="20"/>
          <w:szCs w:val="20"/>
        </w:rPr>
        <w:t xml:space="preserve"> the survey</w:t>
      </w:r>
      <w:r w:rsidR="00324F9F">
        <w:rPr>
          <w:sz w:val="20"/>
          <w:szCs w:val="20"/>
        </w:rPr>
        <w:t>; h</w:t>
      </w:r>
      <w:r w:rsidR="00324F9F" w:rsidRPr="00324F9F">
        <w:rPr>
          <w:sz w:val="20"/>
          <w:szCs w:val="20"/>
        </w:rPr>
        <w:t xml:space="preserve">alf of those completing </w:t>
      </w:r>
      <w:r w:rsidR="00C81F5C" w:rsidRPr="00324F9F">
        <w:rPr>
          <w:sz w:val="20"/>
          <w:szCs w:val="20"/>
        </w:rPr>
        <w:t>were first</w:t>
      </w:r>
      <w:r w:rsidR="00324F9F" w:rsidRPr="00324F9F">
        <w:rPr>
          <w:sz w:val="20"/>
          <w:szCs w:val="20"/>
        </w:rPr>
        <w:t>-</w:t>
      </w:r>
      <w:r w:rsidR="00C81F5C" w:rsidRPr="00324F9F">
        <w:rPr>
          <w:sz w:val="20"/>
          <w:szCs w:val="20"/>
        </w:rPr>
        <w:t>semester students</w:t>
      </w:r>
      <w:r w:rsidR="00C81F5C" w:rsidRPr="00C81F5C">
        <w:rPr>
          <w:color w:val="FF0000"/>
          <w:sz w:val="20"/>
          <w:szCs w:val="20"/>
        </w:rPr>
        <w:t>.</w:t>
      </w:r>
    </w:p>
    <w:p w14:paraId="00000007" w14:textId="4F39D662" w:rsidR="007F2F8B" w:rsidRDefault="003158FF" w:rsidP="00686ABD">
      <w:pPr>
        <w:numPr>
          <w:ilvl w:val="0"/>
          <w:numId w:val="1"/>
        </w:numPr>
        <w:spacing w:line="360" w:lineRule="auto"/>
        <w:rPr>
          <w:sz w:val="20"/>
          <w:szCs w:val="20"/>
        </w:rPr>
      </w:pPr>
      <w:r>
        <w:rPr>
          <w:sz w:val="20"/>
          <w:szCs w:val="20"/>
        </w:rPr>
        <w:t>Follow-up discussion from SOAHSS meeting</w:t>
      </w:r>
      <w:r w:rsidR="00F551CC">
        <w:rPr>
          <w:sz w:val="20"/>
          <w:szCs w:val="20"/>
        </w:rPr>
        <w:t xml:space="preserve"> </w:t>
      </w:r>
    </w:p>
    <w:p w14:paraId="7A8F97BC" w14:textId="77777777" w:rsidR="00F41DBD" w:rsidRPr="00F41DBD" w:rsidRDefault="003158FF" w:rsidP="00686ABD">
      <w:pPr>
        <w:numPr>
          <w:ilvl w:val="0"/>
          <w:numId w:val="1"/>
        </w:numPr>
        <w:spacing w:line="360" w:lineRule="auto"/>
        <w:rPr>
          <w:color w:val="FF0000"/>
          <w:sz w:val="20"/>
          <w:szCs w:val="20"/>
        </w:rPr>
      </w:pPr>
      <w:r>
        <w:rPr>
          <w:sz w:val="20"/>
          <w:szCs w:val="20"/>
        </w:rPr>
        <w:t>Library updates - Jane Charles</w:t>
      </w:r>
      <w:r w:rsidR="00C81F5C">
        <w:rPr>
          <w:sz w:val="20"/>
          <w:szCs w:val="20"/>
        </w:rPr>
        <w:t xml:space="preserve"> – </w:t>
      </w:r>
      <w:r w:rsidR="00F41DBD">
        <w:rPr>
          <w:sz w:val="20"/>
          <w:szCs w:val="20"/>
        </w:rPr>
        <w:t>provided the following updates:</w:t>
      </w:r>
    </w:p>
    <w:p w14:paraId="6E96F999" w14:textId="6A416F5A" w:rsidR="00F41DBD" w:rsidRPr="00CB50E7" w:rsidRDefault="00F41DBD" w:rsidP="00686ABD">
      <w:pPr>
        <w:pStyle w:val="ListParagraph"/>
        <w:numPr>
          <w:ilvl w:val="1"/>
          <w:numId w:val="1"/>
        </w:numPr>
        <w:spacing w:line="360" w:lineRule="auto"/>
        <w:rPr>
          <w:sz w:val="20"/>
          <w:szCs w:val="20"/>
        </w:rPr>
      </w:pPr>
      <w:r w:rsidRPr="00CB50E7">
        <w:rPr>
          <w:sz w:val="20"/>
          <w:szCs w:val="20"/>
        </w:rPr>
        <w:t xml:space="preserve">The collection of </w:t>
      </w:r>
      <w:r w:rsidR="00C81F5C" w:rsidRPr="00CB50E7">
        <w:rPr>
          <w:sz w:val="20"/>
          <w:szCs w:val="20"/>
        </w:rPr>
        <w:t>E</w:t>
      </w:r>
      <w:r w:rsidRPr="00CB50E7">
        <w:rPr>
          <w:sz w:val="20"/>
          <w:szCs w:val="20"/>
        </w:rPr>
        <w:t>-</w:t>
      </w:r>
      <w:r w:rsidR="00C81F5C" w:rsidRPr="00CB50E7">
        <w:rPr>
          <w:sz w:val="20"/>
          <w:szCs w:val="20"/>
        </w:rPr>
        <w:t>book resources</w:t>
      </w:r>
      <w:r w:rsidRPr="00CB50E7">
        <w:rPr>
          <w:sz w:val="20"/>
          <w:szCs w:val="20"/>
        </w:rPr>
        <w:t xml:space="preserve"> is expanding</w:t>
      </w:r>
      <w:r w:rsidR="00C81F5C" w:rsidRPr="00CB50E7">
        <w:rPr>
          <w:sz w:val="20"/>
          <w:szCs w:val="20"/>
        </w:rPr>
        <w:t xml:space="preserve">  </w:t>
      </w:r>
    </w:p>
    <w:p w14:paraId="5C491BD6" w14:textId="05373E29" w:rsidR="00F41DBD" w:rsidRPr="00CB50E7" w:rsidRDefault="00C81F5C" w:rsidP="00CB50E7">
      <w:pPr>
        <w:pStyle w:val="ListParagraph"/>
        <w:numPr>
          <w:ilvl w:val="1"/>
          <w:numId w:val="1"/>
        </w:numPr>
        <w:spacing w:line="360" w:lineRule="auto"/>
        <w:rPr>
          <w:sz w:val="20"/>
          <w:szCs w:val="20"/>
        </w:rPr>
      </w:pPr>
      <w:r w:rsidRPr="00CB50E7">
        <w:rPr>
          <w:sz w:val="20"/>
          <w:szCs w:val="20"/>
        </w:rPr>
        <w:t>S</w:t>
      </w:r>
      <w:r w:rsidR="00324F9F" w:rsidRPr="00CB50E7">
        <w:rPr>
          <w:sz w:val="20"/>
          <w:szCs w:val="20"/>
        </w:rPr>
        <w:t>tudents may chat directly with any of the (6) FSW</w:t>
      </w:r>
      <w:r w:rsidR="00F41DBD" w:rsidRPr="00CB50E7">
        <w:rPr>
          <w:sz w:val="20"/>
          <w:szCs w:val="20"/>
        </w:rPr>
        <w:t xml:space="preserve"> l</w:t>
      </w:r>
      <w:r w:rsidRPr="00CB50E7">
        <w:rPr>
          <w:sz w:val="20"/>
          <w:szCs w:val="20"/>
        </w:rPr>
        <w:t>ibrarians</w:t>
      </w:r>
      <w:r w:rsidR="00F41DBD" w:rsidRPr="00CB50E7">
        <w:rPr>
          <w:sz w:val="20"/>
          <w:szCs w:val="20"/>
        </w:rPr>
        <w:t xml:space="preserve"> in addition to librarians available through</w:t>
      </w:r>
      <w:r w:rsidRPr="00CB50E7">
        <w:rPr>
          <w:sz w:val="20"/>
          <w:szCs w:val="20"/>
        </w:rPr>
        <w:t xml:space="preserve"> Ask a Librarian</w:t>
      </w:r>
      <w:r w:rsidR="00F41DBD" w:rsidRPr="00CB50E7">
        <w:rPr>
          <w:sz w:val="20"/>
          <w:szCs w:val="20"/>
        </w:rPr>
        <w:t xml:space="preserve">  </w:t>
      </w:r>
    </w:p>
    <w:p w14:paraId="3AAE40A7" w14:textId="173C73E8" w:rsidR="00F41DBD" w:rsidRPr="00CB50E7" w:rsidRDefault="00F41DBD" w:rsidP="00CB50E7">
      <w:pPr>
        <w:pStyle w:val="ListParagraph"/>
        <w:numPr>
          <w:ilvl w:val="1"/>
          <w:numId w:val="1"/>
        </w:numPr>
        <w:spacing w:line="360" w:lineRule="auto"/>
        <w:rPr>
          <w:sz w:val="20"/>
          <w:szCs w:val="20"/>
        </w:rPr>
      </w:pPr>
      <w:r w:rsidRPr="00CB50E7">
        <w:rPr>
          <w:sz w:val="20"/>
          <w:szCs w:val="20"/>
        </w:rPr>
        <w:t xml:space="preserve">The Edison campus library has a </w:t>
      </w:r>
      <w:r w:rsidR="00C81F5C" w:rsidRPr="00CB50E7">
        <w:rPr>
          <w:sz w:val="20"/>
          <w:szCs w:val="20"/>
        </w:rPr>
        <w:t xml:space="preserve">concierge service where </w:t>
      </w:r>
      <w:r w:rsidRPr="00CB50E7">
        <w:rPr>
          <w:sz w:val="20"/>
          <w:szCs w:val="20"/>
        </w:rPr>
        <w:t xml:space="preserve">patrons may </w:t>
      </w:r>
      <w:r w:rsidR="00C81F5C" w:rsidRPr="00CB50E7">
        <w:rPr>
          <w:sz w:val="20"/>
          <w:szCs w:val="20"/>
        </w:rPr>
        <w:t>go to</w:t>
      </w:r>
      <w:r w:rsidRPr="00CB50E7">
        <w:rPr>
          <w:sz w:val="20"/>
          <w:szCs w:val="20"/>
        </w:rPr>
        <w:t xml:space="preserve"> the</w:t>
      </w:r>
      <w:r w:rsidR="00C81F5C" w:rsidRPr="00CB50E7">
        <w:rPr>
          <w:sz w:val="20"/>
          <w:szCs w:val="20"/>
        </w:rPr>
        <w:t xml:space="preserve"> front desk and </w:t>
      </w:r>
      <w:r w:rsidRPr="00CB50E7">
        <w:rPr>
          <w:sz w:val="20"/>
          <w:szCs w:val="20"/>
        </w:rPr>
        <w:t>request</w:t>
      </w:r>
      <w:r w:rsidR="00C81F5C" w:rsidRPr="00CB50E7">
        <w:rPr>
          <w:sz w:val="20"/>
          <w:szCs w:val="20"/>
        </w:rPr>
        <w:t xml:space="preserve"> help from</w:t>
      </w:r>
      <w:r w:rsidRPr="00CB50E7">
        <w:rPr>
          <w:sz w:val="20"/>
          <w:szCs w:val="20"/>
        </w:rPr>
        <w:t xml:space="preserve"> a</w:t>
      </w:r>
      <w:r w:rsidR="00C81F5C" w:rsidRPr="00CB50E7">
        <w:rPr>
          <w:sz w:val="20"/>
          <w:szCs w:val="20"/>
        </w:rPr>
        <w:t xml:space="preserve"> librarian in</w:t>
      </w:r>
      <w:r w:rsidRPr="00CB50E7">
        <w:rPr>
          <w:sz w:val="20"/>
          <w:szCs w:val="20"/>
        </w:rPr>
        <w:t xml:space="preserve"> their</w:t>
      </w:r>
      <w:r w:rsidR="00C81F5C" w:rsidRPr="00CB50E7">
        <w:rPr>
          <w:sz w:val="20"/>
          <w:szCs w:val="20"/>
        </w:rPr>
        <w:t xml:space="preserve"> office  </w:t>
      </w:r>
    </w:p>
    <w:p w14:paraId="0DD43CAE" w14:textId="692A4F98" w:rsidR="00F41DBD" w:rsidRPr="00CB50E7" w:rsidRDefault="00F41DBD" w:rsidP="00CB50E7">
      <w:pPr>
        <w:pStyle w:val="ListParagraph"/>
        <w:numPr>
          <w:ilvl w:val="1"/>
          <w:numId w:val="1"/>
        </w:numPr>
        <w:spacing w:line="360" w:lineRule="auto"/>
        <w:rPr>
          <w:sz w:val="20"/>
          <w:szCs w:val="20"/>
        </w:rPr>
      </w:pPr>
      <w:r w:rsidRPr="00CB50E7">
        <w:rPr>
          <w:sz w:val="20"/>
          <w:szCs w:val="20"/>
        </w:rPr>
        <w:t>Librarians are available for ground</w:t>
      </w:r>
      <w:r w:rsidR="00C81F5C" w:rsidRPr="00CB50E7">
        <w:rPr>
          <w:sz w:val="20"/>
          <w:szCs w:val="20"/>
        </w:rPr>
        <w:t xml:space="preserve"> and Zoom </w:t>
      </w:r>
      <w:r w:rsidRPr="00CB50E7">
        <w:rPr>
          <w:sz w:val="20"/>
          <w:szCs w:val="20"/>
        </w:rPr>
        <w:t xml:space="preserve">class </w:t>
      </w:r>
      <w:r w:rsidR="00C81F5C" w:rsidRPr="00CB50E7">
        <w:rPr>
          <w:sz w:val="20"/>
          <w:szCs w:val="20"/>
        </w:rPr>
        <w:t>Research Instruction</w:t>
      </w:r>
      <w:r w:rsidRPr="00CB50E7">
        <w:rPr>
          <w:sz w:val="20"/>
          <w:szCs w:val="20"/>
        </w:rPr>
        <w:t xml:space="preserve">  </w:t>
      </w:r>
    </w:p>
    <w:p w14:paraId="6E58C9EF" w14:textId="02E4A5A2" w:rsidR="00CB50E7" w:rsidRPr="005C5A00" w:rsidRDefault="00C81F5C" w:rsidP="005C5A00">
      <w:pPr>
        <w:pStyle w:val="ListParagraph"/>
        <w:numPr>
          <w:ilvl w:val="1"/>
          <w:numId w:val="1"/>
        </w:numPr>
        <w:spacing w:line="360" w:lineRule="auto"/>
        <w:rPr>
          <w:sz w:val="20"/>
          <w:szCs w:val="20"/>
        </w:rPr>
      </w:pPr>
      <w:r w:rsidRPr="00CB50E7">
        <w:rPr>
          <w:sz w:val="20"/>
          <w:szCs w:val="20"/>
        </w:rPr>
        <w:t>There is now a Search and Discovery tool</w:t>
      </w:r>
      <w:r w:rsidR="00F41DBD" w:rsidRPr="00CB50E7">
        <w:rPr>
          <w:sz w:val="20"/>
          <w:szCs w:val="20"/>
        </w:rPr>
        <w:t xml:space="preserve"> which is a n</w:t>
      </w:r>
      <w:r w:rsidRPr="00CB50E7">
        <w:rPr>
          <w:sz w:val="20"/>
          <w:szCs w:val="20"/>
        </w:rPr>
        <w:t>ew way to access</w:t>
      </w:r>
      <w:r w:rsidR="00F41DBD" w:rsidRPr="00CB50E7">
        <w:rPr>
          <w:sz w:val="20"/>
          <w:szCs w:val="20"/>
        </w:rPr>
        <w:t xml:space="preserve"> the</w:t>
      </w:r>
      <w:r w:rsidRPr="00CB50E7">
        <w:rPr>
          <w:sz w:val="20"/>
          <w:szCs w:val="20"/>
        </w:rPr>
        <w:t xml:space="preserve"> catalog</w:t>
      </w:r>
      <w:r w:rsidR="005C5A00">
        <w:rPr>
          <w:sz w:val="20"/>
          <w:szCs w:val="20"/>
        </w:rPr>
        <w:t xml:space="preserve">.  </w:t>
      </w:r>
      <w:r w:rsidR="00F41DBD" w:rsidRPr="00CB50E7">
        <w:rPr>
          <w:sz w:val="20"/>
          <w:szCs w:val="20"/>
        </w:rPr>
        <w:t>Be</w:t>
      </w:r>
      <w:r w:rsidRPr="00CB50E7">
        <w:rPr>
          <w:sz w:val="20"/>
          <w:szCs w:val="20"/>
        </w:rPr>
        <w:t xml:space="preserve">st practice is to direct students to </w:t>
      </w:r>
      <w:r w:rsidR="005C5A00">
        <w:rPr>
          <w:sz w:val="20"/>
          <w:szCs w:val="20"/>
        </w:rPr>
        <w:t>d</w:t>
      </w:r>
      <w:r w:rsidRPr="00CB50E7">
        <w:rPr>
          <w:sz w:val="20"/>
          <w:szCs w:val="20"/>
        </w:rPr>
        <w:t>atabase</w:t>
      </w:r>
      <w:r w:rsidR="00F41DBD" w:rsidRPr="00CB50E7">
        <w:rPr>
          <w:sz w:val="20"/>
          <w:szCs w:val="20"/>
        </w:rPr>
        <w:t>s</w:t>
      </w:r>
      <w:r w:rsidR="005C5A00">
        <w:rPr>
          <w:sz w:val="20"/>
          <w:szCs w:val="20"/>
        </w:rPr>
        <w:t xml:space="preserve">.  </w:t>
      </w:r>
      <w:r w:rsidR="00F41DBD" w:rsidRPr="005C5A00">
        <w:rPr>
          <w:sz w:val="20"/>
          <w:szCs w:val="20"/>
        </w:rPr>
        <w:t xml:space="preserve">Patrons may </w:t>
      </w:r>
      <w:r w:rsidRPr="005C5A00">
        <w:rPr>
          <w:sz w:val="20"/>
          <w:szCs w:val="20"/>
        </w:rPr>
        <w:t>enter</w:t>
      </w:r>
      <w:r w:rsidR="00F41DBD" w:rsidRPr="005C5A00">
        <w:rPr>
          <w:sz w:val="20"/>
          <w:szCs w:val="20"/>
        </w:rPr>
        <w:t xml:space="preserve"> databases</w:t>
      </w:r>
      <w:r w:rsidRPr="005C5A00">
        <w:rPr>
          <w:sz w:val="20"/>
          <w:szCs w:val="20"/>
        </w:rPr>
        <w:t xml:space="preserve"> without entering credentials if they go through Canvas</w:t>
      </w:r>
    </w:p>
    <w:p w14:paraId="6B1AC5D6" w14:textId="326905DF" w:rsidR="00CB50E7" w:rsidRPr="00CB50E7" w:rsidRDefault="00F41DBD" w:rsidP="00CB50E7">
      <w:pPr>
        <w:pStyle w:val="ListParagraph"/>
        <w:numPr>
          <w:ilvl w:val="1"/>
          <w:numId w:val="1"/>
        </w:numPr>
        <w:spacing w:line="360" w:lineRule="auto"/>
        <w:rPr>
          <w:sz w:val="20"/>
          <w:szCs w:val="20"/>
        </w:rPr>
      </w:pPr>
      <w:r w:rsidRPr="00CB50E7">
        <w:rPr>
          <w:sz w:val="20"/>
          <w:szCs w:val="20"/>
        </w:rPr>
        <w:t xml:space="preserve">Librarians </w:t>
      </w:r>
      <w:r w:rsidR="00CB50E7" w:rsidRPr="00CB50E7">
        <w:rPr>
          <w:sz w:val="20"/>
          <w:szCs w:val="20"/>
        </w:rPr>
        <w:t>a</w:t>
      </w:r>
      <w:r w:rsidRPr="00CB50E7">
        <w:rPr>
          <w:sz w:val="20"/>
          <w:szCs w:val="20"/>
        </w:rPr>
        <w:t xml:space="preserve">re the centerpiece of the </w:t>
      </w:r>
      <w:r w:rsidR="00C81F5C" w:rsidRPr="00CB50E7">
        <w:rPr>
          <w:sz w:val="20"/>
          <w:szCs w:val="20"/>
        </w:rPr>
        <w:t>Capstone QEP</w:t>
      </w:r>
      <w:r w:rsidRPr="00CB50E7">
        <w:rPr>
          <w:sz w:val="20"/>
          <w:szCs w:val="20"/>
        </w:rPr>
        <w:t xml:space="preserve">.  </w:t>
      </w:r>
      <w:r w:rsidR="005C5A00">
        <w:rPr>
          <w:sz w:val="20"/>
          <w:szCs w:val="20"/>
        </w:rPr>
        <w:t xml:space="preserve">Specifically, </w:t>
      </w:r>
      <w:r w:rsidR="00C81F5C" w:rsidRPr="00CB50E7">
        <w:rPr>
          <w:sz w:val="20"/>
          <w:szCs w:val="20"/>
        </w:rPr>
        <w:t>Jane</w:t>
      </w:r>
      <w:r w:rsidRPr="00CB50E7">
        <w:rPr>
          <w:sz w:val="20"/>
          <w:szCs w:val="20"/>
        </w:rPr>
        <w:t xml:space="preserve"> Charles</w:t>
      </w:r>
      <w:r w:rsidR="00C81F5C" w:rsidRPr="00CB50E7">
        <w:rPr>
          <w:sz w:val="20"/>
          <w:szCs w:val="20"/>
        </w:rPr>
        <w:t xml:space="preserve"> and Arenthia</w:t>
      </w:r>
      <w:r w:rsidRPr="00CB50E7">
        <w:rPr>
          <w:sz w:val="20"/>
          <w:szCs w:val="20"/>
        </w:rPr>
        <w:t xml:space="preserve"> Herron</w:t>
      </w:r>
      <w:r w:rsidR="00C81F5C" w:rsidRPr="00CB50E7">
        <w:rPr>
          <w:sz w:val="20"/>
          <w:szCs w:val="20"/>
        </w:rPr>
        <w:t xml:space="preserve"> are embedded in</w:t>
      </w:r>
      <w:r w:rsidR="00CB50E7" w:rsidRPr="00CB50E7">
        <w:rPr>
          <w:sz w:val="20"/>
          <w:szCs w:val="20"/>
        </w:rPr>
        <w:t xml:space="preserve"> the </w:t>
      </w:r>
      <w:proofErr w:type="spellStart"/>
      <w:r w:rsidR="00C81F5C" w:rsidRPr="00CB50E7">
        <w:rPr>
          <w:sz w:val="20"/>
          <w:szCs w:val="20"/>
        </w:rPr>
        <w:t>Capstone</w:t>
      </w:r>
      <w:r w:rsidRPr="00CB50E7">
        <w:rPr>
          <w:sz w:val="20"/>
          <w:szCs w:val="20"/>
        </w:rPr>
        <w:t>.</w:t>
      </w:r>
      <w:r w:rsidR="00CB50E7" w:rsidRPr="00CB50E7">
        <w:rPr>
          <w:sz w:val="20"/>
          <w:szCs w:val="20"/>
        </w:rPr>
        <w:t>QEP</w:t>
      </w:r>
      <w:proofErr w:type="spellEnd"/>
      <w:r w:rsidR="005C5A00">
        <w:rPr>
          <w:sz w:val="20"/>
          <w:szCs w:val="20"/>
        </w:rPr>
        <w:t xml:space="preserve">.  </w:t>
      </w:r>
      <w:r w:rsidRPr="00CB50E7">
        <w:rPr>
          <w:sz w:val="20"/>
          <w:szCs w:val="20"/>
        </w:rPr>
        <w:t>A</w:t>
      </w:r>
      <w:r w:rsidR="00C81F5C" w:rsidRPr="00CB50E7">
        <w:rPr>
          <w:sz w:val="20"/>
          <w:szCs w:val="20"/>
        </w:rPr>
        <w:t xml:space="preserve"> video </w:t>
      </w:r>
      <w:r w:rsidRPr="00CB50E7">
        <w:rPr>
          <w:sz w:val="20"/>
          <w:szCs w:val="20"/>
        </w:rPr>
        <w:t xml:space="preserve">about this </w:t>
      </w:r>
      <w:r w:rsidR="00C81F5C" w:rsidRPr="00CB50E7">
        <w:rPr>
          <w:sz w:val="20"/>
          <w:szCs w:val="20"/>
        </w:rPr>
        <w:t xml:space="preserve">will be </w:t>
      </w:r>
      <w:r w:rsidRPr="00CB50E7">
        <w:rPr>
          <w:sz w:val="20"/>
          <w:szCs w:val="20"/>
        </w:rPr>
        <w:t>released shortly</w:t>
      </w:r>
    </w:p>
    <w:p w14:paraId="00000008" w14:textId="2DD604ED" w:rsidR="007F2F8B" w:rsidRPr="00CB50E7" w:rsidRDefault="00F41DBD" w:rsidP="00CB50E7">
      <w:pPr>
        <w:pStyle w:val="ListParagraph"/>
        <w:numPr>
          <w:ilvl w:val="1"/>
          <w:numId w:val="1"/>
        </w:numPr>
        <w:spacing w:line="360" w:lineRule="auto"/>
        <w:rPr>
          <w:sz w:val="20"/>
          <w:szCs w:val="20"/>
        </w:rPr>
      </w:pPr>
      <w:r w:rsidRPr="00CB50E7">
        <w:rPr>
          <w:sz w:val="20"/>
          <w:szCs w:val="20"/>
        </w:rPr>
        <w:t xml:space="preserve">Patrons may </w:t>
      </w:r>
      <w:r w:rsidR="00C81F5C" w:rsidRPr="00CB50E7">
        <w:rPr>
          <w:sz w:val="20"/>
          <w:szCs w:val="20"/>
        </w:rPr>
        <w:t>request</w:t>
      </w:r>
      <w:r w:rsidRPr="00CB50E7">
        <w:rPr>
          <w:sz w:val="20"/>
          <w:szCs w:val="20"/>
        </w:rPr>
        <w:t xml:space="preserve"> the</w:t>
      </w:r>
      <w:r w:rsidR="00C81F5C" w:rsidRPr="00CB50E7">
        <w:rPr>
          <w:sz w:val="20"/>
          <w:szCs w:val="20"/>
        </w:rPr>
        <w:t xml:space="preserve"> OBOC </w:t>
      </w:r>
      <w:r w:rsidRPr="00CB50E7">
        <w:rPr>
          <w:sz w:val="20"/>
          <w:szCs w:val="20"/>
        </w:rPr>
        <w:t>E</w:t>
      </w:r>
      <w:r w:rsidR="005C5A00">
        <w:rPr>
          <w:sz w:val="20"/>
          <w:szCs w:val="20"/>
        </w:rPr>
        <w:t>-</w:t>
      </w:r>
      <w:r w:rsidR="00C81F5C" w:rsidRPr="00CB50E7">
        <w:rPr>
          <w:sz w:val="20"/>
          <w:szCs w:val="20"/>
        </w:rPr>
        <w:t>book</w:t>
      </w:r>
      <w:r w:rsidRPr="00CB50E7">
        <w:rPr>
          <w:sz w:val="20"/>
          <w:szCs w:val="20"/>
        </w:rPr>
        <w:t xml:space="preserve"> by </w:t>
      </w:r>
      <w:r w:rsidR="00C81F5C" w:rsidRPr="00CB50E7">
        <w:rPr>
          <w:sz w:val="20"/>
          <w:szCs w:val="20"/>
        </w:rPr>
        <w:t>g</w:t>
      </w:r>
      <w:r w:rsidRPr="00CB50E7">
        <w:rPr>
          <w:sz w:val="20"/>
          <w:szCs w:val="20"/>
        </w:rPr>
        <w:t>oing to</w:t>
      </w:r>
      <w:r w:rsidR="00C81F5C" w:rsidRPr="00CB50E7">
        <w:rPr>
          <w:sz w:val="20"/>
          <w:szCs w:val="20"/>
        </w:rPr>
        <w:t xml:space="preserve"> E</w:t>
      </w:r>
      <w:r w:rsidRPr="00CB50E7">
        <w:rPr>
          <w:sz w:val="20"/>
          <w:szCs w:val="20"/>
        </w:rPr>
        <w:t>-</w:t>
      </w:r>
      <w:r w:rsidR="00C81F5C" w:rsidRPr="00CB50E7">
        <w:rPr>
          <w:sz w:val="20"/>
          <w:szCs w:val="20"/>
        </w:rPr>
        <w:t>reserves</w:t>
      </w:r>
      <w:r w:rsidRPr="00CB50E7">
        <w:rPr>
          <w:sz w:val="20"/>
          <w:szCs w:val="20"/>
        </w:rPr>
        <w:t xml:space="preserve"> or by </w:t>
      </w:r>
      <w:r w:rsidR="00C81F5C" w:rsidRPr="00CB50E7">
        <w:rPr>
          <w:sz w:val="20"/>
          <w:szCs w:val="20"/>
        </w:rPr>
        <w:t>us</w:t>
      </w:r>
      <w:r w:rsidRPr="00CB50E7">
        <w:rPr>
          <w:sz w:val="20"/>
          <w:szCs w:val="20"/>
        </w:rPr>
        <w:t>ing th</w:t>
      </w:r>
      <w:r w:rsidR="00C81F5C" w:rsidRPr="00CB50E7">
        <w:rPr>
          <w:sz w:val="20"/>
          <w:szCs w:val="20"/>
        </w:rPr>
        <w:t>e E</w:t>
      </w:r>
      <w:r w:rsidRPr="00CB50E7">
        <w:rPr>
          <w:sz w:val="20"/>
          <w:szCs w:val="20"/>
        </w:rPr>
        <w:t>-</w:t>
      </w:r>
      <w:r w:rsidR="00C81F5C" w:rsidRPr="00CB50E7">
        <w:rPr>
          <w:sz w:val="20"/>
          <w:szCs w:val="20"/>
        </w:rPr>
        <w:t>Reserves request form</w:t>
      </w:r>
      <w:r w:rsidRPr="00CB50E7">
        <w:rPr>
          <w:sz w:val="20"/>
          <w:szCs w:val="20"/>
        </w:rPr>
        <w:t xml:space="preserve"> found in the </w:t>
      </w:r>
      <w:r w:rsidR="00C81F5C" w:rsidRPr="00CB50E7">
        <w:rPr>
          <w:sz w:val="20"/>
          <w:szCs w:val="20"/>
        </w:rPr>
        <w:t>Faculty tab</w:t>
      </w:r>
    </w:p>
    <w:p w14:paraId="00000009" w14:textId="77777777" w:rsidR="007F2F8B" w:rsidRDefault="003158FF" w:rsidP="00686ABD">
      <w:pPr>
        <w:numPr>
          <w:ilvl w:val="0"/>
          <w:numId w:val="1"/>
        </w:numPr>
        <w:spacing w:line="360" w:lineRule="auto"/>
        <w:rPr>
          <w:sz w:val="20"/>
          <w:szCs w:val="20"/>
        </w:rPr>
      </w:pPr>
      <w:r>
        <w:rPr>
          <w:sz w:val="20"/>
          <w:szCs w:val="20"/>
        </w:rPr>
        <w:t>Committee Updates</w:t>
      </w:r>
    </w:p>
    <w:p w14:paraId="0000000A" w14:textId="0D17EF2C" w:rsidR="007F2F8B" w:rsidRPr="005C5A00" w:rsidRDefault="003158FF" w:rsidP="00686ABD">
      <w:pPr>
        <w:numPr>
          <w:ilvl w:val="1"/>
          <w:numId w:val="1"/>
        </w:numPr>
        <w:spacing w:line="360" w:lineRule="auto"/>
        <w:rPr>
          <w:sz w:val="20"/>
          <w:szCs w:val="20"/>
        </w:rPr>
      </w:pPr>
      <w:r>
        <w:rPr>
          <w:sz w:val="20"/>
          <w:szCs w:val="20"/>
        </w:rPr>
        <w:t>Curriculum Committee</w:t>
      </w:r>
      <w:r w:rsidR="00F551CC">
        <w:rPr>
          <w:sz w:val="20"/>
          <w:szCs w:val="20"/>
        </w:rPr>
        <w:t xml:space="preserve"> – </w:t>
      </w:r>
      <w:r w:rsidR="00F551CC" w:rsidRPr="005C5A00">
        <w:rPr>
          <w:sz w:val="20"/>
          <w:szCs w:val="20"/>
        </w:rPr>
        <w:t>IDS 2891 Creative Capstone was approved.  Civic Literacy requirement</w:t>
      </w:r>
      <w:r w:rsidR="00CB50E7" w:rsidRPr="005C5A00">
        <w:rPr>
          <w:sz w:val="20"/>
          <w:szCs w:val="20"/>
        </w:rPr>
        <w:t xml:space="preserve"> and discontinuation of SLS 1101</w:t>
      </w:r>
      <w:r w:rsidR="00F551CC" w:rsidRPr="005C5A00">
        <w:rPr>
          <w:sz w:val="20"/>
          <w:szCs w:val="20"/>
        </w:rPr>
        <w:t xml:space="preserve"> will be discussed at the next meeting </w:t>
      </w:r>
    </w:p>
    <w:p w14:paraId="0000000B" w14:textId="4A48BEFD" w:rsidR="007F2F8B" w:rsidRPr="00CB50E7" w:rsidRDefault="003158FF" w:rsidP="00CB50E7">
      <w:pPr>
        <w:numPr>
          <w:ilvl w:val="1"/>
          <w:numId w:val="1"/>
        </w:numPr>
        <w:spacing w:line="360" w:lineRule="auto"/>
        <w:rPr>
          <w:sz w:val="20"/>
          <w:szCs w:val="20"/>
        </w:rPr>
      </w:pPr>
      <w:r>
        <w:rPr>
          <w:sz w:val="20"/>
          <w:szCs w:val="20"/>
        </w:rPr>
        <w:t>Professional Development Committee</w:t>
      </w:r>
      <w:r w:rsidR="00F551CC">
        <w:rPr>
          <w:sz w:val="20"/>
          <w:szCs w:val="20"/>
        </w:rPr>
        <w:t xml:space="preserve"> </w:t>
      </w:r>
      <w:r w:rsidR="00CB50E7">
        <w:rPr>
          <w:sz w:val="20"/>
          <w:szCs w:val="20"/>
        </w:rPr>
        <w:t>–</w:t>
      </w:r>
      <w:r w:rsidR="00F551CC">
        <w:rPr>
          <w:sz w:val="20"/>
          <w:szCs w:val="20"/>
        </w:rPr>
        <w:t xml:space="preserve"> </w:t>
      </w:r>
      <w:r w:rsidR="00CB50E7">
        <w:rPr>
          <w:sz w:val="20"/>
          <w:szCs w:val="20"/>
        </w:rPr>
        <w:t>The budget for Faculty Professional Development is $68,666.38 this year thanks to rollover from AY 2019-2020.  F</w:t>
      </w:r>
      <w:r w:rsidR="00CB50E7" w:rsidRPr="00CB50E7">
        <w:rPr>
          <w:sz w:val="20"/>
          <w:szCs w:val="20"/>
        </w:rPr>
        <w:t>or the 2021-2022 budget year only</w:t>
      </w:r>
      <w:r w:rsidR="00103986">
        <w:rPr>
          <w:sz w:val="20"/>
          <w:szCs w:val="20"/>
        </w:rPr>
        <w:t xml:space="preserve">, </w:t>
      </w:r>
      <w:r w:rsidR="00CB50E7" w:rsidRPr="00CB50E7">
        <w:rPr>
          <w:sz w:val="20"/>
          <w:szCs w:val="20"/>
        </w:rPr>
        <w:t>the Professional Development Committee will accept rolling FPD applications for funding to attend conferences, virtual or in person.</w:t>
      </w:r>
      <w:r w:rsidR="00CB50E7">
        <w:rPr>
          <w:sz w:val="20"/>
          <w:szCs w:val="20"/>
        </w:rPr>
        <w:t xml:space="preserve">  </w:t>
      </w:r>
      <w:r w:rsidR="00CB50E7" w:rsidRPr="00CB50E7">
        <w:rPr>
          <w:sz w:val="20"/>
          <w:szCs w:val="20"/>
        </w:rPr>
        <w:t>Applications received by the posted deadline for that quarter will be given first priority and will be ranked based on the rubric included in the application</w:t>
      </w:r>
      <w:r w:rsidR="005C5A00">
        <w:rPr>
          <w:sz w:val="20"/>
          <w:szCs w:val="20"/>
        </w:rPr>
        <w:t xml:space="preserve">.  Additionally, there will be numerous PD opportunities available through FSW this year.  </w:t>
      </w:r>
      <w:r w:rsidR="00CB50E7" w:rsidRPr="00CB50E7">
        <w:rPr>
          <w:sz w:val="20"/>
          <w:szCs w:val="20"/>
        </w:rPr>
        <w:t xml:space="preserve"> </w:t>
      </w:r>
    </w:p>
    <w:p w14:paraId="0000000C" w14:textId="15ABE1FD" w:rsidR="007F2F8B" w:rsidRPr="00103986" w:rsidRDefault="003158FF">
      <w:pPr>
        <w:numPr>
          <w:ilvl w:val="1"/>
          <w:numId w:val="1"/>
        </w:numPr>
        <w:spacing w:line="360" w:lineRule="auto"/>
        <w:rPr>
          <w:sz w:val="20"/>
          <w:szCs w:val="20"/>
        </w:rPr>
      </w:pPr>
      <w:r>
        <w:rPr>
          <w:sz w:val="20"/>
          <w:szCs w:val="20"/>
        </w:rPr>
        <w:t xml:space="preserve">OBOC </w:t>
      </w:r>
      <w:r w:rsidR="00F551CC">
        <w:rPr>
          <w:sz w:val="20"/>
          <w:szCs w:val="20"/>
        </w:rPr>
        <w:t xml:space="preserve">– </w:t>
      </w:r>
      <w:r w:rsidR="005C5A00">
        <w:rPr>
          <w:sz w:val="20"/>
          <w:szCs w:val="20"/>
        </w:rPr>
        <w:t xml:space="preserve">The OBOC </w:t>
      </w:r>
      <w:r w:rsidR="00D61900" w:rsidRPr="00103986">
        <w:rPr>
          <w:sz w:val="20"/>
          <w:szCs w:val="20"/>
        </w:rPr>
        <w:t>K</w:t>
      </w:r>
      <w:r w:rsidR="00F551CC" w:rsidRPr="00103986">
        <w:rPr>
          <w:sz w:val="20"/>
          <w:szCs w:val="20"/>
        </w:rPr>
        <w:t xml:space="preserve">ickoff </w:t>
      </w:r>
      <w:r w:rsidR="00D61900" w:rsidRPr="00103986">
        <w:rPr>
          <w:sz w:val="20"/>
          <w:szCs w:val="20"/>
        </w:rPr>
        <w:t>launch</w:t>
      </w:r>
      <w:r w:rsidR="005C5A00" w:rsidRPr="00103986">
        <w:rPr>
          <w:sz w:val="20"/>
          <w:szCs w:val="20"/>
        </w:rPr>
        <w:t>ed</w:t>
      </w:r>
      <w:r w:rsidR="00D61900" w:rsidRPr="00103986">
        <w:rPr>
          <w:sz w:val="20"/>
          <w:szCs w:val="20"/>
        </w:rPr>
        <w:t xml:space="preserve"> </w:t>
      </w:r>
      <w:r w:rsidR="00103986" w:rsidRPr="00103986">
        <w:rPr>
          <w:sz w:val="20"/>
          <w:szCs w:val="20"/>
        </w:rPr>
        <w:t>in Week 2 of the semester and st</w:t>
      </w:r>
      <w:r w:rsidR="00D61900" w:rsidRPr="00103986">
        <w:rPr>
          <w:sz w:val="20"/>
          <w:szCs w:val="20"/>
        </w:rPr>
        <w:t>udents</w:t>
      </w:r>
      <w:r w:rsidR="005C5A00" w:rsidRPr="00103986">
        <w:rPr>
          <w:sz w:val="20"/>
          <w:szCs w:val="20"/>
        </w:rPr>
        <w:t xml:space="preserve"> reported that they</w:t>
      </w:r>
      <w:r w:rsidR="00D61900" w:rsidRPr="00103986">
        <w:rPr>
          <w:sz w:val="20"/>
          <w:szCs w:val="20"/>
        </w:rPr>
        <w:t xml:space="preserve"> </w:t>
      </w:r>
      <w:r w:rsidR="005C5A00" w:rsidRPr="00103986">
        <w:rPr>
          <w:sz w:val="20"/>
          <w:szCs w:val="20"/>
        </w:rPr>
        <w:t xml:space="preserve">enjoyed </w:t>
      </w:r>
      <w:r w:rsidR="00D61900" w:rsidRPr="00103986">
        <w:rPr>
          <w:sz w:val="20"/>
          <w:szCs w:val="20"/>
        </w:rPr>
        <w:t xml:space="preserve">being around other students.  Nominations </w:t>
      </w:r>
      <w:r w:rsidR="005C5A00" w:rsidRPr="00103986">
        <w:rPr>
          <w:sz w:val="20"/>
          <w:szCs w:val="20"/>
        </w:rPr>
        <w:t xml:space="preserve">are being accepted </w:t>
      </w:r>
      <w:r w:rsidR="00D61900" w:rsidRPr="00103986">
        <w:rPr>
          <w:sz w:val="20"/>
          <w:szCs w:val="20"/>
        </w:rPr>
        <w:t>for next year</w:t>
      </w:r>
      <w:r w:rsidR="005C5A00" w:rsidRPr="00103986">
        <w:rPr>
          <w:sz w:val="20"/>
          <w:szCs w:val="20"/>
        </w:rPr>
        <w:t>’s book.  S</w:t>
      </w:r>
      <w:r w:rsidR="00D61900" w:rsidRPr="00103986">
        <w:rPr>
          <w:sz w:val="20"/>
          <w:szCs w:val="20"/>
        </w:rPr>
        <w:t>tudents, faculty, and staff</w:t>
      </w:r>
      <w:r w:rsidR="005C5A00" w:rsidRPr="00103986">
        <w:rPr>
          <w:sz w:val="20"/>
          <w:szCs w:val="20"/>
        </w:rPr>
        <w:t xml:space="preserve"> may submit nominations</w:t>
      </w:r>
      <w:r w:rsidR="00D61900" w:rsidRPr="00103986">
        <w:rPr>
          <w:sz w:val="20"/>
          <w:szCs w:val="20"/>
        </w:rPr>
        <w:t xml:space="preserve"> by 9/24/21.  </w:t>
      </w:r>
      <w:r w:rsidR="005C5A00" w:rsidRPr="00103986">
        <w:rPr>
          <w:sz w:val="20"/>
          <w:szCs w:val="20"/>
        </w:rPr>
        <w:t xml:space="preserve">There will </w:t>
      </w:r>
      <w:r w:rsidR="005C5A00" w:rsidRPr="00103986">
        <w:rPr>
          <w:sz w:val="20"/>
          <w:szCs w:val="20"/>
        </w:rPr>
        <w:lastRenderedPageBreak/>
        <w:t xml:space="preserve">be an </w:t>
      </w:r>
      <w:r w:rsidR="00D61900" w:rsidRPr="00103986">
        <w:rPr>
          <w:sz w:val="20"/>
          <w:szCs w:val="20"/>
        </w:rPr>
        <w:t xml:space="preserve">Essay </w:t>
      </w:r>
      <w:r w:rsidR="005C5A00" w:rsidRPr="00103986">
        <w:rPr>
          <w:sz w:val="20"/>
          <w:szCs w:val="20"/>
        </w:rPr>
        <w:t>C</w:t>
      </w:r>
      <w:r w:rsidR="00D61900" w:rsidRPr="00103986">
        <w:rPr>
          <w:sz w:val="20"/>
          <w:szCs w:val="20"/>
        </w:rPr>
        <w:t xml:space="preserve">ontest </w:t>
      </w:r>
      <w:r w:rsidR="005C5A00" w:rsidRPr="00103986">
        <w:rPr>
          <w:sz w:val="20"/>
          <w:szCs w:val="20"/>
        </w:rPr>
        <w:t xml:space="preserve">with a </w:t>
      </w:r>
      <w:r w:rsidR="00D61900" w:rsidRPr="00103986">
        <w:rPr>
          <w:sz w:val="20"/>
          <w:szCs w:val="20"/>
        </w:rPr>
        <w:t xml:space="preserve">$500.00 award.  </w:t>
      </w:r>
      <w:r w:rsidR="005C5A00" w:rsidRPr="00103986">
        <w:rPr>
          <w:sz w:val="20"/>
          <w:szCs w:val="20"/>
        </w:rPr>
        <w:t xml:space="preserve">There is a </w:t>
      </w:r>
      <w:r w:rsidR="00D61900" w:rsidRPr="00103986">
        <w:rPr>
          <w:sz w:val="20"/>
          <w:szCs w:val="20"/>
        </w:rPr>
        <w:t xml:space="preserve">Workshop series on Zoom with Dr. Trevino facilitating </w:t>
      </w:r>
      <w:r w:rsidR="00103986" w:rsidRPr="00103986">
        <w:rPr>
          <w:sz w:val="20"/>
          <w:szCs w:val="20"/>
        </w:rPr>
        <w:t>every other</w:t>
      </w:r>
      <w:r w:rsidR="00103986">
        <w:rPr>
          <w:sz w:val="20"/>
          <w:szCs w:val="20"/>
        </w:rPr>
        <w:t xml:space="preserve"> </w:t>
      </w:r>
      <w:r w:rsidR="00D61900" w:rsidRPr="00103986">
        <w:rPr>
          <w:sz w:val="20"/>
          <w:szCs w:val="20"/>
        </w:rPr>
        <w:t xml:space="preserve">Thursday.  Dr. Chase is also doing </w:t>
      </w:r>
      <w:r w:rsidR="005C5A00" w:rsidRPr="00103986">
        <w:rPr>
          <w:sz w:val="20"/>
          <w:szCs w:val="20"/>
        </w:rPr>
        <w:t xml:space="preserve">a talk </w:t>
      </w:r>
      <w:r w:rsidR="00D61900" w:rsidRPr="00103986">
        <w:rPr>
          <w:sz w:val="20"/>
          <w:szCs w:val="20"/>
        </w:rPr>
        <w:t xml:space="preserve">on Zoom. </w:t>
      </w:r>
      <w:r w:rsidR="005C5A00" w:rsidRPr="00103986">
        <w:rPr>
          <w:sz w:val="20"/>
          <w:szCs w:val="20"/>
        </w:rPr>
        <w:t xml:space="preserve">A suggestion was made to </w:t>
      </w:r>
      <w:r w:rsidR="00D61900" w:rsidRPr="00103986">
        <w:rPr>
          <w:sz w:val="20"/>
          <w:szCs w:val="20"/>
        </w:rPr>
        <w:t xml:space="preserve">Include events for students who can only </w:t>
      </w:r>
      <w:r w:rsidR="005C5A00" w:rsidRPr="00103986">
        <w:rPr>
          <w:sz w:val="20"/>
          <w:szCs w:val="20"/>
        </w:rPr>
        <w:t xml:space="preserve">attend during the </w:t>
      </w:r>
      <w:r w:rsidR="00D61900" w:rsidRPr="00103986">
        <w:rPr>
          <w:sz w:val="20"/>
          <w:szCs w:val="20"/>
        </w:rPr>
        <w:t>evenings.</w:t>
      </w:r>
    </w:p>
    <w:p w14:paraId="0000000D" w14:textId="4FACE760" w:rsidR="007F2F8B" w:rsidRDefault="003158FF">
      <w:pPr>
        <w:numPr>
          <w:ilvl w:val="1"/>
          <w:numId w:val="1"/>
        </w:numPr>
        <w:spacing w:line="360" w:lineRule="auto"/>
        <w:rPr>
          <w:sz w:val="20"/>
          <w:szCs w:val="20"/>
        </w:rPr>
      </w:pPr>
      <w:r>
        <w:rPr>
          <w:sz w:val="20"/>
          <w:szCs w:val="20"/>
        </w:rPr>
        <w:t xml:space="preserve">Academic Standards Committee </w:t>
      </w:r>
      <w:r w:rsidR="00D61900">
        <w:rPr>
          <w:sz w:val="20"/>
          <w:szCs w:val="20"/>
        </w:rPr>
        <w:t xml:space="preserve">– </w:t>
      </w:r>
      <w:r w:rsidR="00D61900" w:rsidRPr="00103986">
        <w:rPr>
          <w:sz w:val="20"/>
          <w:szCs w:val="20"/>
        </w:rPr>
        <w:t>No meeting</w:t>
      </w:r>
      <w:r w:rsidR="00103986" w:rsidRPr="00103986">
        <w:rPr>
          <w:sz w:val="20"/>
          <w:szCs w:val="20"/>
        </w:rPr>
        <w:t xml:space="preserve"> held</w:t>
      </w:r>
    </w:p>
    <w:p w14:paraId="0000000E" w14:textId="44CEAE31" w:rsidR="007F2F8B" w:rsidRPr="00103986" w:rsidRDefault="003158FF">
      <w:pPr>
        <w:numPr>
          <w:ilvl w:val="1"/>
          <w:numId w:val="1"/>
        </w:numPr>
        <w:spacing w:line="360" w:lineRule="auto"/>
        <w:rPr>
          <w:sz w:val="20"/>
          <w:szCs w:val="20"/>
        </w:rPr>
      </w:pPr>
      <w:r>
        <w:rPr>
          <w:sz w:val="20"/>
          <w:szCs w:val="20"/>
        </w:rPr>
        <w:t>Learning Assessment Committee</w:t>
      </w:r>
      <w:r w:rsidR="00D61900">
        <w:rPr>
          <w:sz w:val="20"/>
          <w:szCs w:val="20"/>
        </w:rPr>
        <w:t xml:space="preserve"> – </w:t>
      </w:r>
      <w:r w:rsidR="00103986">
        <w:rPr>
          <w:sz w:val="20"/>
          <w:szCs w:val="20"/>
        </w:rPr>
        <w:t xml:space="preserve">The </w:t>
      </w:r>
      <w:r w:rsidR="00D61900" w:rsidRPr="00103986">
        <w:rPr>
          <w:sz w:val="20"/>
          <w:szCs w:val="20"/>
        </w:rPr>
        <w:t xml:space="preserve">Assessment Plan </w:t>
      </w:r>
      <w:r w:rsidR="00103986" w:rsidRPr="00103986">
        <w:rPr>
          <w:sz w:val="20"/>
          <w:szCs w:val="20"/>
        </w:rPr>
        <w:t xml:space="preserve">is </w:t>
      </w:r>
      <w:r w:rsidR="00D61900" w:rsidRPr="00103986">
        <w:rPr>
          <w:sz w:val="20"/>
          <w:szCs w:val="20"/>
        </w:rPr>
        <w:t xml:space="preserve">on </w:t>
      </w:r>
      <w:r w:rsidR="00103986" w:rsidRPr="00103986">
        <w:rPr>
          <w:sz w:val="20"/>
          <w:szCs w:val="20"/>
        </w:rPr>
        <w:t>“</w:t>
      </w:r>
      <w:r w:rsidR="00D61900" w:rsidRPr="00103986">
        <w:rPr>
          <w:sz w:val="20"/>
          <w:szCs w:val="20"/>
        </w:rPr>
        <w:t>Think</w:t>
      </w:r>
      <w:r w:rsidR="00103986" w:rsidRPr="00103986">
        <w:rPr>
          <w:sz w:val="20"/>
          <w:szCs w:val="20"/>
        </w:rPr>
        <w:t>”</w:t>
      </w:r>
      <w:r w:rsidR="00D61900" w:rsidRPr="00103986">
        <w:rPr>
          <w:sz w:val="20"/>
          <w:szCs w:val="20"/>
        </w:rPr>
        <w:t xml:space="preserve"> and </w:t>
      </w:r>
      <w:r w:rsidR="00103986" w:rsidRPr="00103986">
        <w:rPr>
          <w:sz w:val="20"/>
          <w:szCs w:val="20"/>
        </w:rPr>
        <w:t>“</w:t>
      </w:r>
      <w:r w:rsidR="00D61900" w:rsidRPr="00103986">
        <w:rPr>
          <w:sz w:val="20"/>
          <w:szCs w:val="20"/>
        </w:rPr>
        <w:t>Investigate</w:t>
      </w:r>
      <w:r w:rsidR="00103986" w:rsidRPr="00103986">
        <w:rPr>
          <w:sz w:val="20"/>
          <w:szCs w:val="20"/>
        </w:rPr>
        <w:t>”</w:t>
      </w:r>
      <w:r w:rsidR="00D61900" w:rsidRPr="00103986">
        <w:rPr>
          <w:sz w:val="20"/>
          <w:szCs w:val="20"/>
        </w:rPr>
        <w:t xml:space="preserve">.  </w:t>
      </w:r>
      <w:r w:rsidR="00103986" w:rsidRPr="00103986">
        <w:rPr>
          <w:sz w:val="20"/>
          <w:szCs w:val="20"/>
        </w:rPr>
        <w:t xml:space="preserve">SLS or REA may </w:t>
      </w:r>
      <w:r w:rsidR="00D61900" w:rsidRPr="00103986">
        <w:rPr>
          <w:sz w:val="20"/>
          <w:szCs w:val="20"/>
        </w:rPr>
        <w:t xml:space="preserve">be </w:t>
      </w:r>
      <w:r w:rsidR="00103986" w:rsidRPr="00103986">
        <w:rPr>
          <w:sz w:val="20"/>
          <w:szCs w:val="20"/>
        </w:rPr>
        <w:t xml:space="preserve">selected for </w:t>
      </w:r>
      <w:r w:rsidR="00D61900" w:rsidRPr="00103986">
        <w:rPr>
          <w:sz w:val="20"/>
          <w:szCs w:val="20"/>
        </w:rPr>
        <w:t>assess</w:t>
      </w:r>
      <w:r w:rsidR="00103986" w:rsidRPr="00103986">
        <w:rPr>
          <w:sz w:val="20"/>
          <w:szCs w:val="20"/>
        </w:rPr>
        <w:t>ment</w:t>
      </w:r>
      <w:r w:rsidR="00D61900" w:rsidRPr="00103986">
        <w:rPr>
          <w:sz w:val="20"/>
          <w:szCs w:val="20"/>
        </w:rPr>
        <w:t xml:space="preserve"> this year.  There will be a Lead Scorer position created in the Spring 2022 from each Department to </w:t>
      </w:r>
      <w:r w:rsidR="00103986">
        <w:rPr>
          <w:sz w:val="20"/>
          <w:szCs w:val="20"/>
        </w:rPr>
        <w:t xml:space="preserve">serve as a subject matter expert to which the committee may </w:t>
      </w:r>
      <w:r w:rsidR="00D61900" w:rsidRPr="00103986">
        <w:rPr>
          <w:sz w:val="20"/>
          <w:szCs w:val="20"/>
        </w:rPr>
        <w:t>refer</w:t>
      </w:r>
      <w:r w:rsidR="00103986">
        <w:rPr>
          <w:sz w:val="20"/>
          <w:szCs w:val="20"/>
        </w:rPr>
        <w:t xml:space="preserve"> their</w:t>
      </w:r>
      <w:r w:rsidR="00D61900" w:rsidRPr="00103986">
        <w:rPr>
          <w:sz w:val="20"/>
          <w:szCs w:val="20"/>
        </w:rPr>
        <w:t xml:space="preserve"> questions</w:t>
      </w:r>
      <w:r w:rsidR="00103986">
        <w:rPr>
          <w:sz w:val="20"/>
          <w:szCs w:val="20"/>
        </w:rPr>
        <w:t xml:space="preserve">.  </w:t>
      </w:r>
      <w:r w:rsidR="00D61900" w:rsidRPr="00103986">
        <w:rPr>
          <w:sz w:val="20"/>
          <w:szCs w:val="20"/>
        </w:rPr>
        <w:t xml:space="preserve">Anyone can nominate </w:t>
      </w:r>
      <w:r w:rsidR="00103986" w:rsidRPr="00103986">
        <w:rPr>
          <w:sz w:val="20"/>
          <w:szCs w:val="20"/>
        </w:rPr>
        <w:t xml:space="preserve">faculty </w:t>
      </w:r>
      <w:r w:rsidR="00D61900" w:rsidRPr="00103986">
        <w:rPr>
          <w:sz w:val="20"/>
          <w:szCs w:val="20"/>
        </w:rPr>
        <w:t>for this</w:t>
      </w:r>
      <w:r w:rsidR="00103986" w:rsidRPr="00103986">
        <w:rPr>
          <w:sz w:val="20"/>
          <w:szCs w:val="20"/>
        </w:rPr>
        <w:t xml:space="preserve"> and t</w:t>
      </w:r>
      <w:r w:rsidR="00D61900" w:rsidRPr="00103986">
        <w:rPr>
          <w:sz w:val="20"/>
          <w:szCs w:val="20"/>
        </w:rPr>
        <w:t xml:space="preserve">here is a stipend for </w:t>
      </w:r>
      <w:r w:rsidR="00103986" w:rsidRPr="00103986">
        <w:rPr>
          <w:sz w:val="20"/>
          <w:szCs w:val="20"/>
        </w:rPr>
        <w:t xml:space="preserve">serving in </w:t>
      </w:r>
      <w:r w:rsidR="00D61900" w:rsidRPr="00103986">
        <w:rPr>
          <w:sz w:val="20"/>
          <w:szCs w:val="20"/>
        </w:rPr>
        <w:t>this</w:t>
      </w:r>
      <w:r w:rsidR="00103986" w:rsidRPr="00103986">
        <w:rPr>
          <w:sz w:val="20"/>
          <w:szCs w:val="20"/>
        </w:rPr>
        <w:t xml:space="preserve"> role</w:t>
      </w:r>
      <w:r w:rsidR="00D61900" w:rsidRPr="00103986">
        <w:rPr>
          <w:sz w:val="20"/>
          <w:szCs w:val="20"/>
        </w:rPr>
        <w:t xml:space="preserve">. </w:t>
      </w:r>
      <w:r w:rsidR="00103986" w:rsidRPr="00103986">
        <w:rPr>
          <w:sz w:val="20"/>
          <w:szCs w:val="20"/>
        </w:rPr>
        <w:t xml:space="preserve">Interested persons should alert Dr. Hester.  </w:t>
      </w:r>
      <w:r w:rsidR="00D61900" w:rsidRPr="00103986">
        <w:rPr>
          <w:sz w:val="20"/>
          <w:szCs w:val="20"/>
        </w:rPr>
        <w:t>Team ASPIRE is doing PD on 9/24</w:t>
      </w:r>
      <w:r w:rsidR="00144661" w:rsidRPr="00103986">
        <w:rPr>
          <w:sz w:val="20"/>
          <w:szCs w:val="20"/>
        </w:rPr>
        <w:t xml:space="preserve"> and 10/29</w:t>
      </w:r>
      <w:r w:rsidR="00D61900" w:rsidRPr="00103986">
        <w:rPr>
          <w:sz w:val="20"/>
          <w:szCs w:val="20"/>
        </w:rPr>
        <w:t xml:space="preserve"> </w:t>
      </w:r>
    </w:p>
    <w:p w14:paraId="0000000F" w14:textId="0C8E292F" w:rsidR="007F2F8B" w:rsidRPr="00103986" w:rsidRDefault="003158FF">
      <w:pPr>
        <w:numPr>
          <w:ilvl w:val="1"/>
          <w:numId w:val="1"/>
        </w:numPr>
        <w:spacing w:line="360" w:lineRule="auto"/>
        <w:rPr>
          <w:sz w:val="20"/>
          <w:szCs w:val="20"/>
        </w:rPr>
      </w:pPr>
      <w:r>
        <w:rPr>
          <w:sz w:val="20"/>
          <w:szCs w:val="20"/>
        </w:rPr>
        <w:t xml:space="preserve">Academic Technology Committee </w:t>
      </w:r>
      <w:r w:rsidR="00103986">
        <w:rPr>
          <w:sz w:val="20"/>
          <w:szCs w:val="20"/>
        </w:rPr>
        <w:t>–</w:t>
      </w:r>
      <w:r>
        <w:rPr>
          <w:sz w:val="20"/>
          <w:szCs w:val="20"/>
        </w:rPr>
        <w:t xml:space="preserve"> </w:t>
      </w:r>
      <w:r w:rsidR="00103986">
        <w:rPr>
          <w:sz w:val="20"/>
          <w:szCs w:val="20"/>
        </w:rPr>
        <w:t xml:space="preserve">The </w:t>
      </w:r>
      <w:r w:rsidR="00103986" w:rsidRPr="00103986">
        <w:rPr>
          <w:sz w:val="20"/>
          <w:szCs w:val="20"/>
        </w:rPr>
        <w:t>d</w:t>
      </w:r>
      <w:r w:rsidRPr="00103986">
        <w:rPr>
          <w:sz w:val="20"/>
          <w:szCs w:val="20"/>
        </w:rPr>
        <w:t>eadline for registering for online/Zoom certification courses is September 27</w:t>
      </w:r>
      <w:r w:rsidR="00144661" w:rsidRPr="00103986">
        <w:rPr>
          <w:sz w:val="20"/>
          <w:szCs w:val="20"/>
        </w:rPr>
        <w:t xml:space="preserve">. </w:t>
      </w:r>
    </w:p>
    <w:p w14:paraId="00000010" w14:textId="375E2104" w:rsidR="007F2F8B" w:rsidRDefault="003158FF">
      <w:pPr>
        <w:numPr>
          <w:ilvl w:val="1"/>
          <w:numId w:val="1"/>
        </w:numPr>
        <w:spacing w:line="360" w:lineRule="auto"/>
        <w:rPr>
          <w:sz w:val="20"/>
          <w:szCs w:val="20"/>
        </w:rPr>
      </w:pPr>
      <w:r>
        <w:rPr>
          <w:sz w:val="20"/>
          <w:szCs w:val="20"/>
        </w:rPr>
        <w:t xml:space="preserve">Dedicate to Graduate </w:t>
      </w:r>
      <w:r w:rsidR="00144661">
        <w:rPr>
          <w:sz w:val="20"/>
          <w:szCs w:val="20"/>
        </w:rPr>
        <w:t xml:space="preserve">– </w:t>
      </w:r>
      <w:r w:rsidR="00144661" w:rsidRPr="00F954D6">
        <w:rPr>
          <w:sz w:val="20"/>
          <w:szCs w:val="20"/>
        </w:rPr>
        <w:t>Highlights</w:t>
      </w:r>
      <w:r w:rsidR="00F954D6" w:rsidRPr="00F954D6">
        <w:rPr>
          <w:sz w:val="20"/>
          <w:szCs w:val="20"/>
        </w:rPr>
        <w:t xml:space="preserve"> from the D2G survey include:</w:t>
      </w:r>
      <w:r w:rsidR="00144661" w:rsidRPr="00F954D6">
        <w:rPr>
          <w:sz w:val="20"/>
          <w:szCs w:val="20"/>
        </w:rPr>
        <w:t xml:space="preserve"> 1000 students</w:t>
      </w:r>
      <w:r w:rsidR="00F954D6" w:rsidRPr="00F954D6">
        <w:rPr>
          <w:sz w:val="20"/>
          <w:szCs w:val="20"/>
        </w:rPr>
        <w:t xml:space="preserve"> completed the survey, half of whom were </w:t>
      </w:r>
      <w:r w:rsidR="00144661" w:rsidRPr="00F954D6">
        <w:rPr>
          <w:sz w:val="20"/>
          <w:szCs w:val="20"/>
        </w:rPr>
        <w:t>first</w:t>
      </w:r>
      <w:r w:rsidR="00F954D6" w:rsidRPr="00F954D6">
        <w:rPr>
          <w:sz w:val="20"/>
          <w:szCs w:val="20"/>
        </w:rPr>
        <w:t>-</w:t>
      </w:r>
      <w:r w:rsidR="00144661" w:rsidRPr="00F954D6">
        <w:rPr>
          <w:sz w:val="20"/>
          <w:szCs w:val="20"/>
        </w:rPr>
        <w:t>semester</w:t>
      </w:r>
      <w:r w:rsidR="00F954D6" w:rsidRPr="00F954D6">
        <w:rPr>
          <w:sz w:val="20"/>
          <w:szCs w:val="20"/>
        </w:rPr>
        <w:t xml:space="preserve"> students</w:t>
      </w:r>
      <w:r w:rsidR="00F954D6">
        <w:rPr>
          <w:sz w:val="20"/>
          <w:szCs w:val="20"/>
        </w:rPr>
        <w:t xml:space="preserve">; </w:t>
      </w:r>
      <w:r w:rsidR="00F954D6" w:rsidRPr="00F954D6">
        <w:rPr>
          <w:sz w:val="20"/>
          <w:szCs w:val="20"/>
        </w:rPr>
        <w:t>1</w:t>
      </w:r>
      <w:r w:rsidR="00144661" w:rsidRPr="00F954D6">
        <w:rPr>
          <w:sz w:val="20"/>
          <w:szCs w:val="20"/>
        </w:rPr>
        <w:t xml:space="preserve">83 </w:t>
      </w:r>
      <w:r w:rsidR="00F954D6" w:rsidRPr="00F954D6">
        <w:rPr>
          <w:sz w:val="20"/>
          <w:szCs w:val="20"/>
        </w:rPr>
        <w:t xml:space="preserve">reported </w:t>
      </w:r>
      <w:r w:rsidR="00144661" w:rsidRPr="00F954D6">
        <w:rPr>
          <w:sz w:val="20"/>
          <w:szCs w:val="20"/>
        </w:rPr>
        <w:t xml:space="preserve">low mental health, 478 high stress, 15 low motivation, 27 unprepared, 53 no access to technology, </w:t>
      </w:r>
      <w:r w:rsidR="00F954D6" w:rsidRPr="00F954D6">
        <w:rPr>
          <w:sz w:val="20"/>
          <w:szCs w:val="20"/>
        </w:rPr>
        <w:t xml:space="preserve">and </w:t>
      </w:r>
      <w:r w:rsidR="00144661" w:rsidRPr="00F954D6">
        <w:rPr>
          <w:sz w:val="20"/>
          <w:szCs w:val="20"/>
        </w:rPr>
        <w:t>40 did not have textbooks</w:t>
      </w:r>
      <w:r w:rsidR="00F954D6" w:rsidRPr="00F954D6">
        <w:rPr>
          <w:sz w:val="20"/>
          <w:szCs w:val="20"/>
        </w:rPr>
        <w:t xml:space="preserve">.  Students should be advised </w:t>
      </w:r>
      <w:r w:rsidR="00144661" w:rsidRPr="00F954D6">
        <w:rPr>
          <w:sz w:val="20"/>
          <w:szCs w:val="20"/>
        </w:rPr>
        <w:t>to check junk e</w:t>
      </w:r>
      <w:r w:rsidR="00F954D6">
        <w:rPr>
          <w:sz w:val="20"/>
          <w:szCs w:val="20"/>
        </w:rPr>
        <w:t>-</w:t>
      </w:r>
      <w:r w:rsidR="00144661" w:rsidRPr="00F954D6">
        <w:rPr>
          <w:sz w:val="20"/>
          <w:szCs w:val="20"/>
        </w:rPr>
        <w:t xml:space="preserve">mail for survey.  </w:t>
      </w:r>
      <w:r w:rsidR="00F954D6" w:rsidRPr="00F954D6">
        <w:rPr>
          <w:sz w:val="20"/>
          <w:szCs w:val="20"/>
        </w:rPr>
        <w:t>There has been f</w:t>
      </w:r>
      <w:r w:rsidR="00144661" w:rsidRPr="00F954D6">
        <w:rPr>
          <w:sz w:val="20"/>
          <w:szCs w:val="20"/>
        </w:rPr>
        <w:t>ollow</w:t>
      </w:r>
      <w:r w:rsidR="00F954D6" w:rsidRPr="00F954D6">
        <w:rPr>
          <w:sz w:val="20"/>
          <w:szCs w:val="20"/>
        </w:rPr>
        <w:t>-</w:t>
      </w:r>
      <w:r w:rsidR="00144661" w:rsidRPr="00F954D6">
        <w:rPr>
          <w:sz w:val="20"/>
          <w:szCs w:val="20"/>
        </w:rPr>
        <w:t>up</w:t>
      </w:r>
      <w:r w:rsidR="00F954D6" w:rsidRPr="00F954D6">
        <w:rPr>
          <w:sz w:val="20"/>
          <w:szCs w:val="20"/>
        </w:rPr>
        <w:t xml:space="preserve"> based on </w:t>
      </w:r>
      <w:r w:rsidR="00144661" w:rsidRPr="00F954D6">
        <w:rPr>
          <w:sz w:val="20"/>
          <w:szCs w:val="20"/>
        </w:rPr>
        <w:t>data for students withdrawing.  Chem</w:t>
      </w:r>
      <w:r w:rsidR="00F954D6" w:rsidRPr="00F954D6">
        <w:rPr>
          <w:sz w:val="20"/>
          <w:szCs w:val="20"/>
        </w:rPr>
        <w:t>istry</w:t>
      </w:r>
      <w:r w:rsidR="00144661" w:rsidRPr="00F954D6">
        <w:rPr>
          <w:sz w:val="20"/>
          <w:szCs w:val="20"/>
        </w:rPr>
        <w:t>, Math, and Bio</w:t>
      </w:r>
      <w:r w:rsidR="00F954D6" w:rsidRPr="00F954D6">
        <w:rPr>
          <w:sz w:val="20"/>
          <w:szCs w:val="20"/>
        </w:rPr>
        <w:t>logy</w:t>
      </w:r>
      <w:r w:rsidR="00144661" w:rsidRPr="00F954D6">
        <w:rPr>
          <w:sz w:val="20"/>
          <w:szCs w:val="20"/>
        </w:rPr>
        <w:t xml:space="preserve"> are</w:t>
      </w:r>
      <w:r w:rsidR="00F954D6" w:rsidRPr="00F954D6">
        <w:rPr>
          <w:sz w:val="20"/>
          <w:szCs w:val="20"/>
        </w:rPr>
        <w:t xml:space="preserve"> the courses with greatest rates of </w:t>
      </w:r>
      <w:r w:rsidR="00144661" w:rsidRPr="00F954D6">
        <w:rPr>
          <w:sz w:val="20"/>
          <w:szCs w:val="20"/>
        </w:rPr>
        <w:t>withdraw</w:t>
      </w:r>
      <w:r w:rsidR="00F954D6" w:rsidRPr="00F954D6">
        <w:rPr>
          <w:sz w:val="20"/>
          <w:szCs w:val="20"/>
        </w:rPr>
        <w:t>al</w:t>
      </w:r>
      <w:r w:rsidR="00144661" w:rsidRPr="00F954D6">
        <w:rPr>
          <w:sz w:val="20"/>
          <w:szCs w:val="20"/>
        </w:rPr>
        <w:t>.  Support for Adult students</w:t>
      </w:r>
      <w:r w:rsidR="00F954D6" w:rsidRPr="00F954D6">
        <w:rPr>
          <w:sz w:val="20"/>
          <w:szCs w:val="20"/>
        </w:rPr>
        <w:t xml:space="preserve"> and a </w:t>
      </w:r>
      <w:r w:rsidR="00144661" w:rsidRPr="00F954D6">
        <w:rPr>
          <w:sz w:val="20"/>
          <w:szCs w:val="20"/>
        </w:rPr>
        <w:t xml:space="preserve">Midpoint grade evaluation </w:t>
      </w:r>
      <w:r w:rsidR="00F954D6" w:rsidRPr="00F954D6">
        <w:rPr>
          <w:sz w:val="20"/>
          <w:szCs w:val="20"/>
        </w:rPr>
        <w:t xml:space="preserve">are </w:t>
      </w:r>
      <w:r w:rsidR="00144661" w:rsidRPr="00F954D6">
        <w:rPr>
          <w:sz w:val="20"/>
          <w:szCs w:val="20"/>
        </w:rPr>
        <w:t>suggested</w:t>
      </w:r>
      <w:r w:rsidR="00F954D6" w:rsidRPr="00F954D6">
        <w:rPr>
          <w:sz w:val="20"/>
          <w:szCs w:val="20"/>
        </w:rPr>
        <w:t xml:space="preserve"> interventions</w:t>
      </w:r>
      <w:r w:rsidR="00144661" w:rsidRPr="00F954D6">
        <w:rPr>
          <w:sz w:val="20"/>
          <w:szCs w:val="20"/>
        </w:rPr>
        <w:t xml:space="preserve"> before </w:t>
      </w:r>
      <w:r w:rsidR="00F954D6" w:rsidRPr="00F954D6">
        <w:rPr>
          <w:sz w:val="20"/>
          <w:szCs w:val="20"/>
        </w:rPr>
        <w:t xml:space="preserve">the </w:t>
      </w:r>
      <w:r w:rsidR="00144661" w:rsidRPr="00F954D6">
        <w:rPr>
          <w:sz w:val="20"/>
          <w:szCs w:val="20"/>
        </w:rPr>
        <w:t xml:space="preserve">withdrawal period  </w:t>
      </w:r>
    </w:p>
    <w:p w14:paraId="00000011" w14:textId="654C7EEC" w:rsidR="007F2F8B" w:rsidRDefault="003158FF">
      <w:pPr>
        <w:numPr>
          <w:ilvl w:val="1"/>
          <w:numId w:val="1"/>
        </w:numPr>
        <w:spacing w:line="360" w:lineRule="auto"/>
        <w:rPr>
          <w:sz w:val="20"/>
          <w:szCs w:val="20"/>
        </w:rPr>
      </w:pPr>
      <w:r>
        <w:rPr>
          <w:sz w:val="20"/>
          <w:szCs w:val="20"/>
        </w:rPr>
        <w:t xml:space="preserve">QEP </w:t>
      </w:r>
      <w:r w:rsidR="00F954D6">
        <w:rPr>
          <w:sz w:val="20"/>
          <w:szCs w:val="20"/>
        </w:rPr>
        <w:t xml:space="preserve">– Faculty may use the following link to access the application to teach CREATIVE Capstone:  </w:t>
      </w:r>
      <w:hyperlink r:id="rId6">
        <w:r>
          <w:rPr>
            <w:color w:val="1155CC"/>
            <w:sz w:val="20"/>
            <w:szCs w:val="20"/>
            <w:u w:val="single"/>
          </w:rPr>
          <w:t xml:space="preserve"> applications to teach CREATIVE capstone</w:t>
        </w:r>
      </w:hyperlink>
      <w:r>
        <w:rPr>
          <w:sz w:val="20"/>
          <w:szCs w:val="20"/>
        </w:rPr>
        <w:t xml:space="preserve">; </w:t>
      </w:r>
      <w:hyperlink r:id="rId7">
        <w:r>
          <w:rPr>
            <w:color w:val="1155CC"/>
            <w:sz w:val="20"/>
            <w:szCs w:val="20"/>
            <w:u w:val="single"/>
          </w:rPr>
          <w:t>QEP Events on Training Calendar</w:t>
        </w:r>
      </w:hyperlink>
      <w:r w:rsidR="00F954D6">
        <w:rPr>
          <w:color w:val="1155CC"/>
          <w:sz w:val="20"/>
          <w:szCs w:val="20"/>
          <w:u w:val="single"/>
        </w:rPr>
        <w:t xml:space="preserve">.  </w:t>
      </w:r>
      <w:r w:rsidR="00F954D6" w:rsidRPr="00264E2B">
        <w:rPr>
          <w:sz w:val="20"/>
          <w:szCs w:val="20"/>
        </w:rPr>
        <w:t xml:space="preserve">The SACSCOC visit is </w:t>
      </w:r>
      <w:r w:rsidR="00144661" w:rsidRPr="00264E2B">
        <w:rPr>
          <w:sz w:val="20"/>
          <w:szCs w:val="20"/>
        </w:rPr>
        <w:t>10/11-14</w:t>
      </w:r>
      <w:r w:rsidR="00F954D6" w:rsidRPr="00264E2B">
        <w:rPr>
          <w:sz w:val="20"/>
          <w:szCs w:val="20"/>
        </w:rPr>
        <w:t xml:space="preserve"> and everyone should k</w:t>
      </w:r>
      <w:r w:rsidR="00144661" w:rsidRPr="00264E2B">
        <w:rPr>
          <w:sz w:val="20"/>
          <w:szCs w:val="20"/>
        </w:rPr>
        <w:t xml:space="preserve">now the title of the </w:t>
      </w:r>
      <w:r w:rsidR="00EC33C0">
        <w:rPr>
          <w:sz w:val="20"/>
          <w:szCs w:val="20"/>
        </w:rPr>
        <w:t>QEP</w:t>
      </w:r>
      <w:r w:rsidR="00367D4B" w:rsidRPr="00264E2B">
        <w:rPr>
          <w:sz w:val="20"/>
          <w:szCs w:val="20"/>
        </w:rPr>
        <w:t xml:space="preserve">.  </w:t>
      </w:r>
      <w:r w:rsidR="00F954D6" w:rsidRPr="00264E2B">
        <w:rPr>
          <w:sz w:val="20"/>
          <w:szCs w:val="20"/>
        </w:rPr>
        <w:t xml:space="preserve">Forty faculty </w:t>
      </w:r>
      <w:r w:rsidR="00367D4B" w:rsidRPr="00264E2B">
        <w:rPr>
          <w:sz w:val="20"/>
          <w:szCs w:val="20"/>
        </w:rPr>
        <w:t>are needed to teach the course for AA students</w:t>
      </w:r>
      <w:r w:rsidR="00EC33C0">
        <w:rPr>
          <w:sz w:val="20"/>
          <w:szCs w:val="20"/>
        </w:rPr>
        <w:t>;10 will be hired for the pilot year</w:t>
      </w:r>
      <w:r w:rsidR="00367D4B" w:rsidRPr="00264E2B">
        <w:rPr>
          <w:sz w:val="20"/>
          <w:szCs w:val="20"/>
        </w:rPr>
        <w:t xml:space="preserve">.  </w:t>
      </w:r>
      <w:r w:rsidR="00F954D6" w:rsidRPr="00264E2B">
        <w:rPr>
          <w:sz w:val="20"/>
          <w:szCs w:val="20"/>
        </w:rPr>
        <w:t>The application is d</w:t>
      </w:r>
      <w:r w:rsidR="00367D4B" w:rsidRPr="00264E2B">
        <w:rPr>
          <w:sz w:val="20"/>
          <w:szCs w:val="20"/>
        </w:rPr>
        <w:t xml:space="preserve">ue </w:t>
      </w:r>
      <w:r w:rsidR="00F954D6" w:rsidRPr="00264E2B">
        <w:rPr>
          <w:sz w:val="20"/>
          <w:szCs w:val="20"/>
        </w:rPr>
        <w:t xml:space="preserve">by </w:t>
      </w:r>
      <w:r w:rsidR="00367D4B" w:rsidRPr="00264E2B">
        <w:rPr>
          <w:sz w:val="20"/>
          <w:szCs w:val="20"/>
        </w:rPr>
        <w:t>10/7</w:t>
      </w:r>
      <w:r w:rsidR="00F954D6" w:rsidRPr="00264E2B">
        <w:rPr>
          <w:sz w:val="20"/>
          <w:szCs w:val="20"/>
        </w:rPr>
        <w:t>/21</w:t>
      </w:r>
      <w:r w:rsidR="00264E2B" w:rsidRPr="00264E2B">
        <w:rPr>
          <w:sz w:val="20"/>
          <w:szCs w:val="20"/>
        </w:rPr>
        <w:t xml:space="preserve">.  </w:t>
      </w:r>
      <w:r w:rsidR="00367D4B" w:rsidRPr="00264E2B">
        <w:rPr>
          <w:sz w:val="20"/>
          <w:szCs w:val="20"/>
        </w:rPr>
        <w:t xml:space="preserve">QEP PD day 10/22 </w:t>
      </w:r>
    </w:p>
    <w:p w14:paraId="00000012" w14:textId="35B68D79" w:rsidR="007F2F8B" w:rsidRDefault="003158FF">
      <w:pPr>
        <w:numPr>
          <w:ilvl w:val="1"/>
          <w:numId w:val="1"/>
        </w:numPr>
        <w:spacing w:line="360" w:lineRule="auto"/>
        <w:rPr>
          <w:sz w:val="20"/>
          <w:szCs w:val="20"/>
        </w:rPr>
      </w:pPr>
      <w:r>
        <w:rPr>
          <w:sz w:val="20"/>
          <w:szCs w:val="20"/>
        </w:rPr>
        <w:t>Mental Health Matters</w:t>
      </w:r>
      <w:r w:rsidR="00367D4B">
        <w:rPr>
          <w:sz w:val="20"/>
          <w:szCs w:val="20"/>
        </w:rPr>
        <w:t xml:space="preserve"> – </w:t>
      </w:r>
      <w:r w:rsidR="00367D4B" w:rsidRPr="00264E2B">
        <w:rPr>
          <w:sz w:val="20"/>
          <w:szCs w:val="20"/>
        </w:rPr>
        <w:t>Jed Campus will do a full</w:t>
      </w:r>
      <w:r w:rsidR="00264E2B" w:rsidRPr="00264E2B">
        <w:rPr>
          <w:sz w:val="20"/>
          <w:szCs w:val="20"/>
        </w:rPr>
        <w:t>-</w:t>
      </w:r>
      <w:r w:rsidR="00367D4B" w:rsidRPr="00264E2B">
        <w:rPr>
          <w:sz w:val="20"/>
          <w:szCs w:val="20"/>
        </w:rPr>
        <w:t xml:space="preserve">scale needs analysis of our </w:t>
      </w:r>
      <w:proofErr w:type="gramStart"/>
      <w:r w:rsidR="00367D4B" w:rsidRPr="00264E2B">
        <w:rPr>
          <w:sz w:val="20"/>
          <w:szCs w:val="20"/>
        </w:rPr>
        <w:t xml:space="preserve">students  </w:t>
      </w:r>
      <w:r w:rsidR="00264E2B" w:rsidRPr="00264E2B">
        <w:rPr>
          <w:sz w:val="20"/>
          <w:szCs w:val="20"/>
        </w:rPr>
        <w:t>The</w:t>
      </w:r>
      <w:proofErr w:type="gramEnd"/>
      <w:r w:rsidR="00264E2B" w:rsidRPr="00264E2B">
        <w:rPr>
          <w:sz w:val="20"/>
          <w:szCs w:val="20"/>
        </w:rPr>
        <w:t xml:space="preserve"> </w:t>
      </w:r>
      <w:r w:rsidR="00367D4B" w:rsidRPr="00264E2B">
        <w:rPr>
          <w:sz w:val="20"/>
          <w:szCs w:val="20"/>
        </w:rPr>
        <w:t xml:space="preserve">Healthy Minds survey for students </w:t>
      </w:r>
      <w:r w:rsidR="00264E2B" w:rsidRPr="00264E2B">
        <w:rPr>
          <w:sz w:val="20"/>
          <w:szCs w:val="20"/>
        </w:rPr>
        <w:t xml:space="preserve">will be done </w:t>
      </w:r>
      <w:r w:rsidR="00367D4B" w:rsidRPr="00264E2B">
        <w:rPr>
          <w:sz w:val="20"/>
          <w:szCs w:val="20"/>
        </w:rPr>
        <w:t>this fall.  BUCS Care liaisons; group counseling; Active Minds are all available on campu</w:t>
      </w:r>
      <w:r w:rsidR="00264E2B">
        <w:rPr>
          <w:sz w:val="20"/>
          <w:szCs w:val="20"/>
        </w:rPr>
        <w:t>s</w:t>
      </w:r>
      <w:r w:rsidR="00367D4B" w:rsidRPr="00264E2B">
        <w:rPr>
          <w:sz w:val="20"/>
          <w:szCs w:val="20"/>
        </w:rPr>
        <w:t>.</w:t>
      </w:r>
    </w:p>
    <w:p w14:paraId="00000013" w14:textId="2E92885D" w:rsidR="007F2F8B" w:rsidRPr="00264E2B" w:rsidRDefault="003158FF">
      <w:pPr>
        <w:numPr>
          <w:ilvl w:val="1"/>
          <w:numId w:val="1"/>
        </w:numPr>
        <w:spacing w:line="360" w:lineRule="auto"/>
        <w:rPr>
          <w:sz w:val="20"/>
          <w:szCs w:val="20"/>
        </w:rPr>
      </w:pPr>
      <w:r>
        <w:rPr>
          <w:sz w:val="20"/>
          <w:szCs w:val="20"/>
        </w:rPr>
        <w:t>IDEA</w:t>
      </w:r>
      <w:r w:rsidR="00367D4B">
        <w:rPr>
          <w:sz w:val="20"/>
          <w:szCs w:val="20"/>
        </w:rPr>
        <w:t xml:space="preserve"> – </w:t>
      </w:r>
      <w:r w:rsidR="00264E2B">
        <w:rPr>
          <w:sz w:val="20"/>
          <w:szCs w:val="20"/>
        </w:rPr>
        <w:t xml:space="preserve">The committee is </w:t>
      </w:r>
      <w:r w:rsidR="00264E2B" w:rsidRPr="00264E2B">
        <w:rPr>
          <w:sz w:val="20"/>
          <w:szCs w:val="20"/>
        </w:rPr>
        <w:t>w</w:t>
      </w:r>
      <w:r w:rsidR="00367D4B" w:rsidRPr="00264E2B">
        <w:rPr>
          <w:sz w:val="20"/>
          <w:szCs w:val="20"/>
        </w:rPr>
        <w:t xml:space="preserve">orking with HR on hiring practices.  Also, Anchors Mentoring program </w:t>
      </w:r>
      <w:r w:rsidR="00264E2B" w:rsidRPr="00264E2B">
        <w:rPr>
          <w:sz w:val="20"/>
          <w:szCs w:val="20"/>
        </w:rPr>
        <w:t xml:space="preserve">has been launched </w:t>
      </w:r>
      <w:r w:rsidR="00367D4B" w:rsidRPr="00264E2B">
        <w:rPr>
          <w:sz w:val="20"/>
          <w:szCs w:val="20"/>
        </w:rPr>
        <w:t xml:space="preserve">for underrepresented </w:t>
      </w:r>
      <w:r w:rsidR="00264E2B" w:rsidRPr="00264E2B">
        <w:rPr>
          <w:sz w:val="20"/>
          <w:szCs w:val="20"/>
        </w:rPr>
        <w:t xml:space="preserve">student </w:t>
      </w:r>
      <w:r w:rsidR="00367D4B" w:rsidRPr="00264E2B">
        <w:rPr>
          <w:sz w:val="20"/>
          <w:szCs w:val="20"/>
        </w:rPr>
        <w:t>populations</w:t>
      </w:r>
    </w:p>
    <w:p w14:paraId="00000014" w14:textId="27213510" w:rsidR="007F2F8B" w:rsidRPr="00367D4B" w:rsidRDefault="003158FF" w:rsidP="00686ABD">
      <w:pPr>
        <w:numPr>
          <w:ilvl w:val="0"/>
          <w:numId w:val="1"/>
        </w:numPr>
        <w:spacing w:line="360" w:lineRule="auto"/>
        <w:rPr>
          <w:color w:val="FF0000"/>
          <w:sz w:val="20"/>
          <w:szCs w:val="20"/>
        </w:rPr>
      </w:pPr>
      <w:r>
        <w:rPr>
          <w:sz w:val="20"/>
          <w:szCs w:val="20"/>
        </w:rPr>
        <w:t xml:space="preserve">Student Engagement- </w:t>
      </w:r>
      <w:r w:rsidR="00264E2B">
        <w:rPr>
          <w:sz w:val="20"/>
          <w:szCs w:val="20"/>
        </w:rPr>
        <w:t xml:space="preserve">Faculty should </w:t>
      </w:r>
      <w:r w:rsidRPr="00E534D1">
        <w:rPr>
          <w:sz w:val="20"/>
          <w:szCs w:val="20"/>
        </w:rPr>
        <w:t>reach out to Catherine Gorman with any questions/concerns regarding peer mentors</w:t>
      </w:r>
      <w:r w:rsidR="00367D4B" w:rsidRPr="00E534D1">
        <w:rPr>
          <w:sz w:val="20"/>
          <w:szCs w:val="20"/>
        </w:rPr>
        <w:t xml:space="preserve"> </w:t>
      </w:r>
    </w:p>
    <w:p w14:paraId="00000015" w14:textId="180EFFA0" w:rsidR="007F2F8B" w:rsidRDefault="003158FF" w:rsidP="00686ABD">
      <w:pPr>
        <w:numPr>
          <w:ilvl w:val="0"/>
          <w:numId w:val="1"/>
        </w:numPr>
        <w:spacing w:line="360" w:lineRule="auto"/>
        <w:rPr>
          <w:sz w:val="20"/>
          <w:szCs w:val="20"/>
        </w:rPr>
      </w:pPr>
      <w:r>
        <w:rPr>
          <w:sz w:val="20"/>
          <w:szCs w:val="20"/>
        </w:rPr>
        <w:t>Advising Updates - Silvia Guerrero-Smith</w:t>
      </w:r>
      <w:r w:rsidR="00E534D1">
        <w:rPr>
          <w:sz w:val="20"/>
          <w:szCs w:val="20"/>
        </w:rPr>
        <w:t xml:space="preserve"> indicated that </w:t>
      </w:r>
      <w:r w:rsidR="00367D4B" w:rsidRPr="00E534D1">
        <w:rPr>
          <w:sz w:val="20"/>
          <w:szCs w:val="20"/>
        </w:rPr>
        <w:t>Planners</w:t>
      </w:r>
      <w:r w:rsidR="00E534D1" w:rsidRPr="00E534D1">
        <w:rPr>
          <w:sz w:val="20"/>
          <w:szCs w:val="20"/>
        </w:rPr>
        <w:t xml:space="preserve"> will arrive soon.  </w:t>
      </w:r>
      <w:r w:rsidR="00686ABD">
        <w:rPr>
          <w:sz w:val="20"/>
          <w:szCs w:val="20"/>
        </w:rPr>
        <w:t>Advising has</w:t>
      </w:r>
      <w:r w:rsidR="00E534D1" w:rsidRPr="00E534D1">
        <w:rPr>
          <w:sz w:val="20"/>
          <w:szCs w:val="20"/>
        </w:rPr>
        <w:t xml:space="preserve"> m</w:t>
      </w:r>
      <w:r w:rsidR="00367D4B" w:rsidRPr="00E534D1">
        <w:rPr>
          <w:sz w:val="20"/>
          <w:szCs w:val="20"/>
        </w:rPr>
        <w:t xml:space="preserve">anually balanced Cornerstone caseloads for Lee campus.  </w:t>
      </w:r>
      <w:r w:rsidR="00E534D1" w:rsidRPr="00E534D1">
        <w:rPr>
          <w:sz w:val="20"/>
          <w:szCs w:val="20"/>
        </w:rPr>
        <w:t xml:space="preserve">Registration begins on </w:t>
      </w:r>
      <w:r w:rsidR="00367D4B" w:rsidRPr="00E534D1">
        <w:rPr>
          <w:sz w:val="20"/>
          <w:szCs w:val="20"/>
        </w:rPr>
        <w:t>11/4</w:t>
      </w:r>
      <w:r w:rsidR="00E534D1" w:rsidRPr="00E534D1">
        <w:rPr>
          <w:sz w:val="20"/>
          <w:szCs w:val="20"/>
        </w:rPr>
        <w:t xml:space="preserve">.  </w:t>
      </w:r>
      <w:r w:rsidR="00367D4B" w:rsidRPr="00E534D1">
        <w:rPr>
          <w:sz w:val="20"/>
          <w:szCs w:val="20"/>
        </w:rPr>
        <w:t>S</w:t>
      </w:r>
      <w:r w:rsidR="00E534D1" w:rsidRPr="00E534D1">
        <w:rPr>
          <w:sz w:val="20"/>
          <w:szCs w:val="20"/>
        </w:rPr>
        <w:t>tudents may s</w:t>
      </w:r>
      <w:r w:rsidR="00367D4B" w:rsidRPr="00E534D1">
        <w:rPr>
          <w:sz w:val="20"/>
          <w:szCs w:val="20"/>
        </w:rPr>
        <w:t xml:space="preserve">ee </w:t>
      </w:r>
      <w:r w:rsidR="00E534D1" w:rsidRPr="00E534D1">
        <w:rPr>
          <w:sz w:val="20"/>
          <w:szCs w:val="20"/>
        </w:rPr>
        <w:t xml:space="preserve">their Advisor </w:t>
      </w:r>
      <w:r w:rsidR="00367D4B" w:rsidRPr="00E534D1">
        <w:rPr>
          <w:sz w:val="20"/>
          <w:szCs w:val="20"/>
        </w:rPr>
        <w:t xml:space="preserve">between now and October.  </w:t>
      </w:r>
      <w:r w:rsidR="00E534D1" w:rsidRPr="00E534D1">
        <w:rPr>
          <w:sz w:val="20"/>
          <w:szCs w:val="20"/>
        </w:rPr>
        <w:t>The n</w:t>
      </w:r>
      <w:r w:rsidR="00367D4B" w:rsidRPr="00E534D1">
        <w:rPr>
          <w:sz w:val="20"/>
          <w:szCs w:val="20"/>
        </w:rPr>
        <w:t>ew Advising system</w:t>
      </w:r>
      <w:r w:rsidR="00E534D1" w:rsidRPr="00E534D1">
        <w:rPr>
          <w:sz w:val="20"/>
          <w:szCs w:val="20"/>
        </w:rPr>
        <w:t>,</w:t>
      </w:r>
      <w:r w:rsidR="00367D4B" w:rsidRPr="00E534D1">
        <w:rPr>
          <w:sz w:val="20"/>
          <w:szCs w:val="20"/>
        </w:rPr>
        <w:t xml:space="preserve"> “Advise”</w:t>
      </w:r>
      <w:r w:rsidR="00E534D1" w:rsidRPr="00E534D1">
        <w:rPr>
          <w:sz w:val="20"/>
          <w:szCs w:val="20"/>
        </w:rPr>
        <w:t>,</w:t>
      </w:r>
      <w:r w:rsidR="00367D4B" w:rsidRPr="00E534D1">
        <w:rPr>
          <w:sz w:val="20"/>
          <w:szCs w:val="20"/>
        </w:rPr>
        <w:t xml:space="preserve"> is forthcoming</w:t>
      </w:r>
      <w:r w:rsidR="00E534D1" w:rsidRPr="00E534D1">
        <w:rPr>
          <w:sz w:val="20"/>
          <w:szCs w:val="20"/>
        </w:rPr>
        <w:t xml:space="preserve">.  Students may contact </w:t>
      </w:r>
      <w:r w:rsidR="00C67317" w:rsidRPr="00E534D1">
        <w:rPr>
          <w:sz w:val="20"/>
          <w:szCs w:val="20"/>
        </w:rPr>
        <w:t>Silvia Smith if no Advisor</w:t>
      </w:r>
      <w:r w:rsidR="00E534D1" w:rsidRPr="00E534D1">
        <w:rPr>
          <w:sz w:val="20"/>
          <w:szCs w:val="20"/>
        </w:rPr>
        <w:t xml:space="preserve"> is</w:t>
      </w:r>
      <w:r w:rsidR="00C67317" w:rsidRPr="00E534D1">
        <w:rPr>
          <w:sz w:val="20"/>
          <w:szCs w:val="20"/>
        </w:rPr>
        <w:t xml:space="preserve"> shown on Portal</w:t>
      </w:r>
    </w:p>
    <w:p w14:paraId="00000016" w14:textId="4019256E" w:rsidR="007F2F8B" w:rsidRPr="0076452F" w:rsidRDefault="003158FF" w:rsidP="00686ABD">
      <w:pPr>
        <w:numPr>
          <w:ilvl w:val="0"/>
          <w:numId w:val="1"/>
        </w:numPr>
        <w:spacing w:line="360" w:lineRule="auto"/>
        <w:rPr>
          <w:sz w:val="20"/>
          <w:szCs w:val="20"/>
        </w:rPr>
      </w:pPr>
      <w:r w:rsidRPr="0076452F">
        <w:rPr>
          <w:sz w:val="20"/>
          <w:szCs w:val="20"/>
        </w:rPr>
        <w:lastRenderedPageBreak/>
        <w:t xml:space="preserve">Cornerstone Institute </w:t>
      </w:r>
      <w:r w:rsidR="00E534D1" w:rsidRPr="0076452F">
        <w:rPr>
          <w:sz w:val="20"/>
          <w:szCs w:val="20"/>
        </w:rPr>
        <w:t>–</w:t>
      </w:r>
      <w:r w:rsidRPr="0076452F">
        <w:rPr>
          <w:sz w:val="20"/>
          <w:szCs w:val="20"/>
        </w:rPr>
        <w:t xml:space="preserve"> </w:t>
      </w:r>
      <w:r w:rsidR="00E534D1" w:rsidRPr="0076452F">
        <w:rPr>
          <w:sz w:val="20"/>
          <w:szCs w:val="20"/>
        </w:rPr>
        <w:t>A s</w:t>
      </w:r>
      <w:r w:rsidRPr="0076452F">
        <w:rPr>
          <w:sz w:val="20"/>
          <w:szCs w:val="20"/>
        </w:rPr>
        <w:t>urvey</w:t>
      </w:r>
      <w:r w:rsidR="00E534D1" w:rsidRPr="0076452F">
        <w:rPr>
          <w:sz w:val="20"/>
          <w:szCs w:val="20"/>
        </w:rPr>
        <w:t xml:space="preserve"> was sent</w:t>
      </w:r>
      <w:r w:rsidRPr="0076452F">
        <w:rPr>
          <w:sz w:val="20"/>
          <w:szCs w:val="20"/>
        </w:rPr>
        <w:t xml:space="preserve"> to all SLS Faculty</w:t>
      </w:r>
      <w:r w:rsidR="00E534D1" w:rsidRPr="0076452F">
        <w:rPr>
          <w:sz w:val="20"/>
          <w:szCs w:val="20"/>
        </w:rPr>
        <w:t xml:space="preserve">.  Dr. Ring is </w:t>
      </w:r>
      <w:r w:rsidR="00C67317" w:rsidRPr="0076452F">
        <w:rPr>
          <w:sz w:val="20"/>
          <w:szCs w:val="20"/>
        </w:rPr>
        <w:t>working on the course map</w:t>
      </w:r>
      <w:r w:rsidR="00E534D1" w:rsidRPr="0076452F">
        <w:rPr>
          <w:sz w:val="20"/>
          <w:szCs w:val="20"/>
        </w:rPr>
        <w:t xml:space="preserve"> and w</w:t>
      </w:r>
      <w:r w:rsidR="00C67317" w:rsidRPr="0076452F">
        <w:rPr>
          <w:sz w:val="20"/>
          <w:szCs w:val="20"/>
        </w:rPr>
        <w:t>ould like feedback from Adjuncts</w:t>
      </w:r>
      <w:r w:rsidR="00E534D1" w:rsidRPr="0076452F">
        <w:rPr>
          <w:sz w:val="20"/>
          <w:szCs w:val="20"/>
        </w:rPr>
        <w:t xml:space="preserve">.  So far, </w:t>
      </w:r>
      <w:r w:rsidR="00C67317" w:rsidRPr="0076452F">
        <w:rPr>
          <w:sz w:val="20"/>
          <w:szCs w:val="20"/>
        </w:rPr>
        <w:t>13</w:t>
      </w:r>
      <w:r w:rsidR="00E534D1" w:rsidRPr="0076452F">
        <w:rPr>
          <w:sz w:val="20"/>
          <w:szCs w:val="20"/>
        </w:rPr>
        <w:t xml:space="preserve"> people have responded including all full</w:t>
      </w:r>
      <w:r w:rsidR="00D457A4" w:rsidRPr="0076452F">
        <w:rPr>
          <w:sz w:val="20"/>
          <w:szCs w:val="20"/>
        </w:rPr>
        <w:t>-</w:t>
      </w:r>
      <w:r w:rsidR="00E534D1" w:rsidRPr="0076452F">
        <w:rPr>
          <w:sz w:val="20"/>
          <w:szCs w:val="20"/>
        </w:rPr>
        <w:t>time faculty</w:t>
      </w:r>
    </w:p>
    <w:p w14:paraId="00000017" w14:textId="0B0EC702" w:rsidR="007F2F8B" w:rsidRPr="0076452F" w:rsidRDefault="003158FF" w:rsidP="00686ABD">
      <w:pPr>
        <w:numPr>
          <w:ilvl w:val="0"/>
          <w:numId w:val="1"/>
        </w:numPr>
        <w:spacing w:line="360" w:lineRule="auto"/>
        <w:rPr>
          <w:sz w:val="20"/>
          <w:szCs w:val="20"/>
        </w:rPr>
      </w:pPr>
      <w:r w:rsidRPr="0076452F">
        <w:rPr>
          <w:sz w:val="20"/>
          <w:szCs w:val="20"/>
        </w:rPr>
        <w:t xml:space="preserve">Conference Opportunity - </w:t>
      </w:r>
      <w:r w:rsidRPr="0076452F">
        <w:rPr>
          <w:sz w:val="20"/>
          <w:szCs w:val="20"/>
          <w:highlight w:val="white"/>
        </w:rPr>
        <w:t xml:space="preserve">Florida Association for Student Success (FASS) is calling for proposals for </w:t>
      </w:r>
      <w:r w:rsidR="00E534D1" w:rsidRPr="0076452F">
        <w:rPr>
          <w:sz w:val="20"/>
          <w:szCs w:val="20"/>
          <w:highlight w:val="white"/>
        </w:rPr>
        <w:t>the</w:t>
      </w:r>
      <w:r w:rsidRPr="0076452F">
        <w:rPr>
          <w:sz w:val="20"/>
          <w:szCs w:val="20"/>
          <w:highlight w:val="white"/>
        </w:rPr>
        <w:t xml:space="preserve"> 40th annual conference on October 20-22, 2021 (proposal deadline September 20)</w:t>
      </w:r>
      <w:r w:rsidR="00E534D1" w:rsidRPr="0076452F">
        <w:rPr>
          <w:sz w:val="20"/>
          <w:szCs w:val="20"/>
          <w:highlight w:val="white"/>
        </w:rPr>
        <w:t xml:space="preserve">.  In addition to </w:t>
      </w:r>
      <w:r w:rsidR="00C67317" w:rsidRPr="0076452F">
        <w:rPr>
          <w:sz w:val="20"/>
          <w:szCs w:val="20"/>
        </w:rPr>
        <w:t>Developmental Education</w:t>
      </w:r>
      <w:r w:rsidR="00E534D1" w:rsidRPr="0076452F">
        <w:rPr>
          <w:sz w:val="20"/>
          <w:szCs w:val="20"/>
        </w:rPr>
        <w:t xml:space="preserve">, the conference </w:t>
      </w:r>
      <w:r w:rsidR="00C67317" w:rsidRPr="0076452F">
        <w:rPr>
          <w:sz w:val="20"/>
          <w:szCs w:val="20"/>
        </w:rPr>
        <w:t xml:space="preserve">now has expanded topics to include Student Success and other topics.  </w:t>
      </w:r>
    </w:p>
    <w:p w14:paraId="00000018" w14:textId="4E9EA7BD" w:rsidR="007F2F8B" w:rsidRPr="0076452F" w:rsidRDefault="003158FF" w:rsidP="00686ABD">
      <w:pPr>
        <w:numPr>
          <w:ilvl w:val="0"/>
          <w:numId w:val="1"/>
        </w:numPr>
        <w:spacing w:line="360" w:lineRule="auto"/>
        <w:rPr>
          <w:sz w:val="20"/>
          <w:szCs w:val="20"/>
          <w:highlight w:val="white"/>
        </w:rPr>
      </w:pPr>
      <w:r w:rsidRPr="0076452F">
        <w:rPr>
          <w:sz w:val="20"/>
          <w:szCs w:val="20"/>
          <w:highlight w:val="white"/>
        </w:rPr>
        <w:t xml:space="preserve">FSW Speaker Series </w:t>
      </w:r>
      <w:r w:rsidRPr="0076452F">
        <w:rPr>
          <w:sz w:val="20"/>
          <w:szCs w:val="20"/>
        </w:rPr>
        <w:t>—</w:t>
      </w:r>
      <w:hyperlink r:id="rId8">
        <w:r w:rsidRPr="0076452F">
          <w:rPr>
            <w:sz w:val="20"/>
            <w:szCs w:val="20"/>
          </w:rPr>
          <w:t>Dr. Akiko Yoshida</w:t>
        </w:r>
        <w:r w:rsidR="00E534D1" w:rsidRPr="0076452F">
          <w:rPr>
            <w:sz w:val="20"/>
            <w:szCs w:val="20"/>
          </w:rPr>
          <w:t xml:space="preserve"> will do a talk entitled, </w:t>
        </w:r>
        <w:r w:rsidRPr="0076452F">
          <w:rPr>
            <w:sz w:val="20"/>
            <w:szCs w:val="20"/>
          </w:rPr>
          <w:t>“Hate Crimes against People of Asian Descent: Background, Impacts, and Lessons for a Better Future”</w:t>
        </w:r>
      </w:hyperlink>
      <w:r w:rsidR="006A6FF4" w:rsidRPr="0076452F">
        <w:rPr>
          <w:sz w:val="20"/>
          <w:szCs w:val="20"/>
        </w:rPr>
        <w:t xml:space="preserve"> </w:t>
      </w:r>
      <w:r w:rsidR="00E534D1" w:rsidRPr="0076452F">
        <w:rPr>
          <w:sz w:val="20"/>
          <w:szCs w:val="20"/>
        </w:rPr>
        <w:t xml:space="preserve"> on</w:t>
      </w:r>
      <w:r w:rsidR="00E534D1" w:rsidRPr="0076452F">
        <w:rPr>
          <w:sz w:val="20"/>
          <w:szCs w:val="20"/>
          <w:u w:val="single"/>
        </w:rPr>
        <w:t xml:space="preserve"> </w:t>
      </w:r>
      <w:r w:rsidR="006A6FF4" w:rsidRPr="0076452F">
        <w:rPr>
          <w:sz w:val="20"/>
          <w:szCs w:val="20"/>
        </w:rPr>
        <w:t xml:space="preserve">10/14 3-4 pm on Zoom.  </w:t>
      </w:r>
      <w:r w:rsidR="00E534D1" w:rsidRPr="0076452F">
        <w:rPr>
          <w:sz w:val="20"/>
          <w:szCs w:val="20"/>
        </w:rPr>
        <w:t>Dr. Ortolano is the contact for further information</w:t>
      </w:r>
    </w:p>
    <w:p w14:paraId="00000019" w14:textId="1C29376B" w:rsidR="007F2F8B" w:rsidRPr="0076452F" w:rsidRDefault="003158FF" w:rsidP="00686ABD">
      <w:pPr>
        <w:numPr>
          <w:ilvl w:val="0"/>
          <w:numId w:val="1"/>
        </w:numPr>
        <w:spacing w:line="360" w:lineRule="auto"/>
        <w:rPr>
          <w:sz w:val="20"/>
          <w:szCs w:val="20"/>
        </w:rPr>
      </w:pPr>
      <w:r w:rsidRPr="0076452F">
        <w:rPr>
          <w:sz w:val="20"/>
          <w:szCs w:val="20"/>
        </w:rPr>
        <w:t>Effectiveness Plans - Dr. Hester</w:t>
      </w:r>
      <w:r w:rsidR="00686ABD" w:rsidRPr="0076452F">
        <w:rPr>
          <w:sz w:val="20"/>
          <w:szCs w:val="20"/>
        </w:rPr>
        <w:t xml:space="preserve"> indicated that the g</w:t>
      </w:r>
      <w:r w:rsidR="00EA769D" w:rsidRPr="0076452F">
        <w:rPr>
          <w:sz w:val="20"/>
          <w:szCs w:val="20"/>
        </w:rPr>
        <w:t xml:space="preserve">oal </w:t>
      </w:r>
      <w:r w:rsidR="00686ABD" w:rsidRPr="0076452F">
        <w:rPr>
          <w:sz w:val="20"/>
          <w:szCs w:val="20"/>
        </w:rPr>
        <w:t xml:space="preserve">of the Effectiveness Plan is </w:t>
      </w:r>
      <w:r w:rsidR="00EA769D" w:rsidRPr="0076452F">
        <w:rPr>
          <w:sz w:val="20"/>
          <w:szCs w:val="20"/>
        </w:rPr>
        <w:t>to make</w:t>
      </w:r>
      <w:r w:rsidR="00686ABD" w:rsidRPr="0076452F">
        <w:rPr>
          <w:sz w:val="20"/>
          <w:szCs w:val="20"/>
        </w:rPr>
        <w:t xml:space="preserve"> </w:t>
      </w:r>
      <w:r w:rsidR="00EA769D" w:rsidRPr="0076452F">
        <w:rPr>
          <w:sz w:val="20"/>
          <w:szCs w:val="20"/>
        </w:rPr>
        <w:t>instruction better</w:t>
      </w:r>
      <w:bookmarkStart w:id="1" w:name="_Hlk82356622"/>
      <w:r w:rsidR="00EA769D" w:rsidRPr="0076452F">
        <w:rPr>
          <w:sz w:val="20"/>
          <w:szCs w:val="20"/>
        </w:rPr>
        <w:t xml:space="preserve">.  </w:t>
      </w:r>
      <w:r w:rsidR="00686ABD" w:rsidRPr="0076452F">
        <w:rPr>
          <w:sz w:val="20"/>
          <w:szCs w:val="20"/>
        </w:rPr>
        <w:t>SLS, EAP, and REA faculty are to</w:t>
      </w:r>
      <w:r w:rsidR="0099779B" w:rsidRPr="0076452F">
        <w:rPr>
          <w:sz w:val="20"/>
          <w:szCs w:val="20"/>
        </w:rPr>
        <w:t xml:space="preserve"> choose something </w:t>
      </w:r>
      <w:r w:rsidR="00686ABD" w:rsidRPr="0076452F">
        <w:rPr>
          <w:sz w:val="20"/>
          <w:szCs w:val="20"/>
        </w:rPr>
        <w:t>they</w:t>
      </w:r>
      <w:r w:rsidR="0099779B" w:rsidRPr="0076452F">
        <w:rPr>
          <w:sz w:val="20"/>
          <w:szCs w:val="20"/>
        </w:rPr>
        <w:t xml:space="preserve"> want to learn about </w:t>
      </w:r>
      <w:r w:rsidR="00686ABD" w:rsidRPr="0076452F">
        <w:rPr>
          <w:sz w:val="20"/>
          <w:szCs w:val="20"/>
        </w:rPr>
        <w:t>within their respective areas</w:t>
      </w:r>
      <w:r w:rsidR="00D457A4" w:rsidRPr="0076452F">
        <w:rPr>
          <w:sz w:val="20"/>
          <w:szCs w:val="20"/>
        </w:rPr>
        <w:t xml:space="preserve"> during breakout sessions</w:t>
      </w:r>
      <w:r w:rsidR="00686ABD" w:rsidRPr="0076452F">
        <w:rPr>
          <w:sz w:val="20"/>
          <w:szCs w:val="20"/>
        </w:rPr>
        <w:t xml:space="preserve">.  </w:t>
      </w:r>
      <w:r w:rsidR="00EA769D" w:rsidRPr="0076452F">
        <w:rPr>
          <w:sz w:val="20"/>
          <w:szCs w:val="20"/>
        </w:rPr>
        <w:t xml:space="preserve"> </w:t>
      </w:r>
    </w:p>
    <w:bookmarkEnd w:id="1"/>
    <w:p w14:paraId="0000001A" w14:textId="1ED5C33B" w:rsidR="007F2F8B" w:rsidRPr="0076452F" w:rsidRDefault="003158FF" w:rsidP="00686ABD">
      <w:pPr>
        <w:numPr>
          <w:ilvl w:val="0"/>
          <w:numId w:val="1"/>
        </w:numPr>
        <w:spacing w:line="360" w:lineRule="auto"/>
        <w:rPr>
          <w:sz w:val="20"/>
          <w:szCs w:val="20"/>
        </w:rPr>
      </w:pPr>
      <w:r w:rsidRPr="0076452F">
        <w:rPr>
          <w:sz w:val="20"/>
          <w:szCs w:val="20"/>
        </w:rPr>
        <w:t xml:space="preserve">Breakout Groups </w:t>
      </w:r>
      <w:r w:rsidR="00D457A4" w:rsidRPr="0076452F">
        <w:rPr>
          <w:sz w:val="20"/>
          <w:szCs w:val="20"/>
        </w:rPr>
        <w:t>–</w:t>
      </w:r>
      <w:r w:rsidRPr="0076452F">
        <w:rPr>
          <w:sz w:val="20"/>
          <w:szCs w:val="20"/>
        </w:rPr>
        <w:t xml:space="preserve"> </w:t>
      </w:r>
      <w:r w:rsidR="00D457A4" w:rsidRPr="0076452F">
        <w:rPr>
          <w:sz w:val="20"/>
          <w:szCs w:val="20"/>
        </w:rPr>
        <w:t xml:space="preserve">Areas are to </w:t>
      </w:r>
      <w:r w:rsidRPr="0076452F">
        <w:rPr>
          <w:sz w:val="20"/>
          <w:szCs w:val="20"/>
        </w:rPr>
        <w:t>review</w:t>
      </w:r>
      <w:r w:rsidR="00D457A4" w:rsidRPr="0076452F">
        <w:rPr>
          <w:sz w:val="20"/>
          <w:szCs w:val="20"/>
        </w:rPr>
        <w:t xml:space="preserve"> data </w:t>
      </w:r>
      <w:r w:rsidRPr="0076452F">
        <w:rPr>
          <w:sz w:val="20"/>
          <w:szCs w:val="20"/>
        </w:rPr>
        <w:t>establish goals</w:t>
      </w:r>
    </w:p>
    <w:p w14:paraId="0000001B" w14:textId="0B37B88A" w:rsidR="007F2F8B" w:rsidRPr="0076452F" w:rsidRDefault="003158FF" w:rsidP="00686ABD">
      <w:pPr>
        <w:numPr>
          <w:ilvl w:val="1"/>
          <w:numId w:val="1"/>
        </w:numPr>
        <w:spacing w:line="360" w:lineRule="auto"/>
        <w:rPr>
          <w:sz w:val="20"/>
          <w:szCs w:val="20"/>
        </w:rPr>
      </w:pPr>
      <w:r w:rsidRPr="0076452F">
        <w:rPr>
          <w:sz w:val="20"/>
          <w:szCs w:val="20"/>
        </w:rPr>
        <w:t>SLS</w:t>
      </w:r>
      <w:r w:rsidR="006A6FF4" w:rsidRPr="0076452F">
        <w:rPr>
          <w:sz w:val="20"/>
          <w:szCs w:val="20"/>
        </w:rPr>
        <w:t xml:space="preserve"> </w:t>
      </w:r>
    </w:p>
    <w:p w14:paraId="0000001C" w14:textId="67E8E689" w:rsidR="007F2F8B" w:rsidRPr="0076452F" w:rsidRDefault="00F13D65" w:rsidP="00D457A4">
      <w:pPr>
        <w:pStyle w:val="ListParagraph"/>
        <w:numPr>
          <w:ilvl w:val="2"/>
          <w:numId w:val="1"/>
        </w:numPr>
        <w:spacing w:line="360" w:lineRule="auto"/>
        <w:rPr>
          <w:sz w:val="20"/>
          <w:szCs w:val="20"/>
        </w:rPr>
      </w:pPr>
      <w:hyperlink r:id="rId9">
        <w:r w:rsidR="003158FF" w:rsidRPr="0076452F">
          <w:rPr>
            <w:sz w:val="20"/>
            <w:szCs w:val="20"/>
          </w:rPr>
          <w:t>Spring data and goal review</w:t>
        </w:r>
      </w:hyperlink>
      <w:r w:rsidR="00686ABD" w:rsidRPr="0076452F">
        <w:rPr>
          <w:sz w:val="20"/>
          <w:szCs w:val="20"/>
        </w:rPr>
        <w:t xml:space="preserve"> - Faculty agreed to discontinue the Satisfaction Results</w:t>
      </w:r>
      <w:r w:rsidR="00D457A4" w:rsidRPr="0076452F">
        <w:rPr>
          <w:sz w:val="20"/>
          <w:szCs w:val="20"/>
        </w:rPr>
        <w:t xml:space="preserve">, </w:t>
      </w:r>
      <w:r w:rsidR="00686ABD" w:rsidRPr="0076452F">
        <w:rPr>
          <w:sz w:val="20"/>
          <w:szCs w:val="20"/>
        </w:rPr>
        <w:t>Focus Group</w:t>
      </w:r>
      <w:r w:rsidR="00D457A4" w:rsidRPr="0076452F">
        <w:rPr>
          <w:sz w:val="20"/>
          <w:szCs w:val="20"/>
        </w:rPr>
        <w:t>,</w:t>
      </w:r>
      <w:r w:rsidR="00686ABD" w:rsidRPr="0076452F">
        <w:rPr>
          <w:sz w:val="20"/>
          <w:szCs w:val="20"/>
        </w:rPr>
        <w:t xml:space="preserve"> and CCTDI and maintain the survey specific to SLS and the CT Journal with new rubric.  The Final Essay will be used for the Effectiveness Plan.  The word “Accomplished” will be used rather than “3”. </w:t>
      </w:r>
    </w:p>
    <w:p w14:paraId="0000001D" w14:textId="6676CB54" w:rsidR="007F2F8B" w:rsidRPr="0076452F" w:rsidRDefault="003158FF" w:rsidP="00686ABD">
      <w:pPr>
        <w:numPr>
          <w:ilvl w:val="2"/>
          <w:numId w:val="1"/>
        </w:numPr>
        <w:spacing w:line="360" w:lineRule="auto"/>
        <w:rPr>
          <w:sz w:val="20"/>
          <w:szCs w:val="20"/>
        </w:rPr>
      </w:pPr>
      <w:r w:rsidRPr="0076452F">
        <w:rPr>
          <w:sz w:val="20"/>
          <w:szCs w:val="20"/>
        </w:rPr>
        <w:t>SL</w:t>
      </w:r>
      <w:r w:rsidR="004A7943" w:rsidRPr="0076452F">
        <w:rPr>
          <w:sz w:val="20"/>
          <w:szCs w:val="20"/>
        </w:rPr>
        <w:t>S Coffee chat</w:t>
      </w:r>
      <w:r w:rsidR="00D457A4" w:rsidRPr="0076452F">
        <w:rPr>
          <w:sz w:val="20"/>
          <w:szCs w:val="20"/>
        </w:rPr>
        <w:t xml:space="preserve"> will occur at</w:t>
      </w:r>
      <w:r w:rsidR="004A7943" w:rsidRPr="0076452F">
        <w:rPr>
          <w:sz w:val="20"/>
          <w:szCs w:val="20"/>
        </w:rPr>
        <w:t xml:space="preserve"> 11:30 </w:t>
      </w:r>
      <w:r w:rsidR="00D457A4" w:rsidRPr="0076452F">
        <w:rPr>
          <w:sz w:val="20"/>
          <w:szCs w:val="20"/>
        </w:rPr>
        <w:t xml:space="preserve">on the </w:t>
      </w:r>
      <w:r w:rsidR="004A7943" w:rsidRPr="0076452F">
        <w:rPr>
          <w:sz w:val="20"/>
          <w:szCs w:val="20"/>
        </w:rPr>
        <w:t>2nd and 4</w:t>
      </w:r>
      <w:r w:rsidR="004A7943" w:rsidRPr="0076452F">
        <w:rPr>
          <w:sz w:val="20"/>
          <w:szCs w:val="20"/>
          <w:vertAlign w:val="superscript"/>
        </w:rPr>
        <w:t>th</w:t>
      </w:r>
      <w:r w:rsidR="004A7943" w:rsidRPr="0076452F">
        <w:rPr>
          <w:sz w:val="20"/>
          <w:szCs w:val="20"/>
        </w:rPr>
        <w:t xml:space="preserve"> Wednesday of each month</w:t>
      </w:r>
    </w:p>
    <w:p w14:paraId="0000001E" w14:textId="3A8A03C7" w:rsidR="007F2F8B" w:rsidRPr="0076452F" w:rsidRDefault="003158FF" w:rsidP="00686ABD">
      <w:pPr>
        <w:numPr>
          <w:ilvl w:val="2"/>
          <w:numId w:val="1"/>
        </w:numPr>
        <w:spacing w:line="360" w:lineRule="auto"/>
        <w:rPr>
          <w:sz w:val="20"/>
          <w:szCs w:val="20"/>
        </w:rPr>
      </w:pPr>
      <w:r w:rsidRPr="0076452F">
        <w:rPr>
          <w:sz w:val="20"/>
          <w:szCs w:val="20"/>
        </w:rPr>
        <w:t>SLS 1101 course</w:t>
      </w:r>
      <w:r w:rsidR="00D457A4" w:rsidRPr="0076452F">
        <w:rPr>
          <w:sz w:val="20"/>
          <w:szCs w:val="20"/>
        </w:rPr>
        <w:t xml:space="preserve"> will be</w:t>
      </w:r>
      <w:r w:rsidRPr="0076452F">
        <w:rPr>
          <w:sz w:val="20"/>
          <w:szCs w:val="20"/>
        </w:rPr>
        <w:t xml:space="preserve"> discontin</w:t>
      </w:r>
      <w:r w:rsidR="00D457A4" w:rsidRPr="0076452F">
        <w:rPr>
          <w:sz w:val="20"/>
          <w:szCs w:val="20"/>
        </w:rPr>
        <w:t>ued</w:t>
      </w:r>
    </w:p>
    <w:p w14:paraId="0000001F" w14:textId="316CF3AF" w:rsidR="007F2F8B" w:rsidRPr="0076452F" w:rsidRDefault="003158FF" w:rsidP="00686ABD">
      <w:pPr>
        <w:numPr>
          <w:ilvl w:val="2"/>
          <w:numId w:val="1"/>
        </w:numPr>
        <w:spacing w:line="360" w:lineRule="auto"/>
        <w:rPr>
          <w:sz w:val="20"/>
          <w:szCs w:val="20"/>
        </w:rPr>
      </w:pPr>
      <w:r w:rsidRPr="0076452F">
        <w:rPr>
          <w:sz w:val="20"/>
          <w:szCs w:val="20"/>
        </w:rPr>
        <w:t>Grammarly premium account issues</w:t>
      </w:r>
      <w:r w:rsidR="004A7943" w:rsidRPr="0076452F">
        <w:rPr>
          <w:sz w:val="20"/>
          <w:szCs w:val="20"/>
        </w:rPr>
        <w:t xml:space="preserve"> – </w:t>
      </w:r>
      <w:r w:rsidR="00D457A4" w:rsidRPr="0076452F">
        <w:rPr>
          <w:sz w:val="20"/>
          <w:szCs w:val="20"/>
        </w:rPr>
        <w:t xml:space="preserve">Faculty may go to </w:t>
      </w:r>
      <w:r w:rsidR="004A7943" w:rsidRPr="0076452F">
        <w:rPr>
          <w:sz w:val="20"/>
          <w:szCs w:val="20"/>
        </w:rPr>
        <w:t>IT for instructions</w:t>
      </w:r>
      <w:r w:rsidR="0076452F" w:rsidRPr="0076452F">
        <w:rPr>
          <w:sz w:val="20"/>
          <w:szCs w:val="20"/>
        </w:rPr>
        <w:t xml:space="preserve"> for accessing Grammarly Premium</w:t>
      </w:r>
      <w:r w:rsidR="004A7943" w:rsidRPr="0076452F">
        <w:rPr>
          <w:sz w:val="20"/>
          <w:szCs w:val="20"/>
        </w:rPr>
        <w:t xml:space="preserve">.  </w:t>
      </w:r>
      <w:r w:rsidR="00D457A4" w:rsidRPr="0076452F">
        <w:rPr>
          <w:sz w:val="20"/>
          <w:szCs w:val="20"/>
        </w:rPr>
        <w:t xml:space="preserve">Prof. Olsen </w:t>
      </w:r>
      <w:r w:rsidR="004A7943" w:rsidRPr="0076452F">
        <w:rPr>
          <w:sz w:val="20"/>
          <w:szCs w:val="20"/>
        </w:rPr>
        <w:t xml:space="preserve">will </w:t>
      </w:r>
      <w:r w:rsidR="0076452F" w:rsidRPr="0076452F">
        <w:rPr>
          <w:sz w:val="20"/>
          <w:szCs w:val="20"/>
        </w:rPr>
        <w:t>also place</w:t>
      </w:r>
      <w:r w:rsidR="004A7943" w:rsidRPr="0076452F">
        <w:rPr>
          <w:sz w:val="20"/>
          <w:szCs w:val="20"/>
        </w:rPr>
        <w:t xml:space="preserve"> instructions</w:t>
      </w:r>
      <w:r w:rsidR="0076452F" w:rsidRPr="0076452F">
        <w:rPr>
          <w:sz w:val="20"/>
          <w:szCs w:val="20"/>
        </w:rPr>
        <w:t xml:space="preserve"> for accessing it</w:t>
      </w:r>
      <w:r w:rsidR="004A7943" w:rsidRPr="0076452F">
        <w:rPr>
          <w:sz w:val="20"/>
          <w:szCs w:val="20"/>
        </w:rPr>
        <w:t xml:space="preserve"> in the </w:t>
      </w:r>
      <w:r w:rsidR="0076452F" w:rsidRPr="0076452F">
        <w:rPr>
          <w:sz w:val="20"/>
          <w:szCs w:val="20"/>
        </w:rPr>
        <w:t>s</w:t>
      </w:r>
      <w:r w:rsidR="004A7943" w:rsidRPr="0076452F">
        <w:rPr>
          <w:sz w:val="20"/>
          <w:szCs w:val="20"/>
        </w:rPr>
        <w:t>hell</w:t>
      </w:r>
      <w:r w:rsidR="0076452F" w:rsidRPr="0076452F">
        <w:rPr>
          <w:sz w:val="20"/>
          <w:szCs w:val="20"/>
        </w:rPr>
        <w:t xml:space="preserve">.  </w:t>
      </w:r>
      <w:r w:rsidR="004A7943" w:rsidRPr="0076452F">
        <w:rPr>
          <w:sz w:val="20"/>
          <w:szCs w:val="20"/>
        </w:rPr>
        <w:t xml:space="preserve">  </w:t>
      </w:r>
    </w:p>
    <w:p w14:paraId="10317090" w14:textId="18865B64" w:rsidR="006558E9" w:rsidRPr="0076452F" w:rsidRDefault="00EC33C0" w:rsidP="006558E9">
      <w:pPr>
        <w:numPr>
          <w:ilvl w:val="1"/>
          <w:numId w:val="1"/>
        </w:numPr>
        <w:spacing w:line="360" w:lineRule="auto"/>
        <w:rPr>
          <w:sz w:val="20"/>
          <w:szCs w:val="20"/>
        </w:rPr>
      </w:pPr>
      <w:r>
        <w:rPr>
          <w:sz w:val="20"/>
          <w:szCs w:val="20"/>
        </w:rPr>
        <w:t>Reading</w:t>
      </w:r>
    </w:p>
    <w:p w14:paraId="1AD8E02F" w14:textId="77777777" w:rsidR="006558E9" w:rsidRPr="0076452F" w:rsidRDefault="006558E9" w:rsidP="006558E9">
      <w:pPr>
        <w:pStyle w:val="ListParagraph"/>
        <w:numPr>
          <w:ilvl w:val="2"/>
          <w:numId w:val="1"/>
        </w:numPr>
        <w:spacing w:line="360" w:lineRule="auto"/>
        <w:rPr>
          <w:sz w:val="20"/>
          <w:szCs w:val="20"/>
        </w:rPr>
      </w:pPr>
      <w:r w:rsidRPr="0076452F">
        <w:rPr>
          <w:sz w:val="20"/>
          <w:szCs w:val="20"/>
        </w:rPr>
        <w:t>Dr. Hester would like Dr. Van Gaalen to further break out the Modularized numbers between her Online classes and her actual Modularized classes.  Right now, those two modalities are combined in the one when they shouldn't be.  We should know data from the truly Online REA classes separately.</w:t>
      </w:r>
    </w:p>
    <w:p w14:paraId="6CC69AD8" w14:textId="77777777" w:rsidR="0095003D" w:rsidRPr="0076452F" w:rsidRDefault="006558E9" w:rsidP="006558E9">
      <w:pPr>
        <w:pStyle w:val="ListParagraph"/>
        <w:numPr>
          <w:ilvl w:val="2"/>
          <w:numId w:val="1"/>
        </w:numPr>
        <w:spacing w:line="360" w:lineRule="auto"/>
        <w:rPr>
          <w:sz w:val="20"/>
          <w:szCs w:val="20"/>
        </w:rPr>
      </w:pPr>
      <w:r w:rsidRPr="0076452F">
        <w:rPr>
          <w:sz w:val="20"/>
          <w:szCs w:val="20"/>
        </w:rPr>
        <w:t xml:space="preserve">Professor Maguire is no longer teaching Contextualized (Business and Health Sciences) sections of REA as well as Compressed.  Because of FSW's decision of handling REA with ENC, there are fewer students taking REA.  With Professor Maguire mostly teaching just one section of REA per semester, </w:t>
      </w:r>
      <w:proofErr w:type="gramStart"/>
      <w:r w:rsidRPr="0076452F">
        <w:rPr>
          <w:sz w:val="20"/>
          <w:szCs w:val="20"/>
        </w:rPr>
        <w:t>Contextualized</w:t>
      </w:r>
      <w:proofErr w:type="gramEnd"/>
      <w:r w:rsidRPr="0076452F">
        <w:rPr>
          <w:sz w:val="20"/>
          <w:szCs w:val="20"/>
        </w:rPr>
        <w:t xml:space="preserve"> can no longer be taught.  The one section is taught as Compressed.  The Contextualized description needs to be removed.</w:t>
      </w:r>
    </w:p>
    <w:p w14:paraId="20CCCF8C" w14:textId="77777777" w:rsidR="0095003D" w:rsidRPr="0076452F" w:rsidRDefault="0095003D" w:rsidP="0095003D">
      <w:pPr>
        <w:pStyle w:val="ListParagraph"/>
        <w:spacing w:line="360" w:lineRule="auto"/>
        <w:ind w:left="2160"/>
        <w:rPr>
          <w:sz w:val="20"/>
          <w:szCs w:val="20"/>
        </w:rPr>
      </w:pPr>
    </w:p>
    <w:p w14:paraId="23D6C374" w14:textId="1A2F39E5" w:rsidR="006558E9" w:rsidRPr="0076452F" w:rsidRDefault="006558E9" w:rsidP="0095003D">
      <w:pPr>
        <w:pStyle w:val="ListParagraph"/>
        <w:spacing w:line="360" w:lineRule="auto"/>
        <w:ind w:left="2160"/>
        <w:rPr>
          <w:sz w:val="20"/>
          <w:szCs w:val="20"/>
        </w:rPr>
      </w:pPr>
      <w:r w:rsidRPr="0076452F">
        <w:rPr>
          <w:sz w:val="20"/>
          <w:szCs w:val="20"/>
        </w:rPr>
        <w:lastRenderedPageBreak/>
        <w:t xml:space="preserve"> </w:t>
      </w:r>
      <w:r w:rsidR="006A6FF4" w:rsidRPr="0076452F">
        <w:rPr>
          <w:sz w:val="20"/>
          <w:szCs w:val="20"/>
        </w:rPr>
        <w:t xml:space="preserve"> </w:t>
      </w:r>
    </w:p>
    <w:p w14:paraId="00000021" w14:textId="6F7D5440" w:rsidR="007F2F8B" w:rsidRPr="0076452F" w:rsidRDefault="00EC33C0" w:rsidP="00686ABD">
      <w:pPr>
        <w:numPr>
          <w:ilvl w:val="1"/>
          <w:numId w:val="1"/>
        </w:numPr>
        <w:spacing w:line="360" w:lineRule="auto"/>
        <w:rPr>
          <w:sz w:val="20"/>
          <w:szCs w:val="20"/>
        </w:rPr>
      </w:pPr>
      <w:r>
        <w:rPr>
          <w:sz w:val="20"/>
          <w:szCs w:val="20"/>
        </w:rPr>
        <w:t>EAP</w:t>
      </w:r>
    </w:p>
    <w:p w14:paraId="618B5B35" w14:textId="04BF540A" w:rsidR="0095003D" w:rsidRPr="0076452F" w:rsidRDefault="006558E9" w:rsidP="006558E9">
      <w:pPr>
        <w:pStyle w:val="ListParagraph"/>
        <w:numPr>
          <w:ilvl w:val="2"/>
          <w:numId w:val="1"/>
        </w:numPr>
        <w:spacing w:line="360" w:lineRule="auto"/>
        <w:rPr>
          <w:sz w:val="20"/>
          <w:szCs w:val="20"/>
        </w:rPr>
      </w:pPr>
      <w:r w:rsidRPr="0076452F">
        <w:rPr>
          <w:sz w:val="20"/>
          <w:szCs w:val="20"/>
          <w:shd w:val="clear" w:color="auto" w:fill="FFFFFF"/>
        </w:rPr>
        <w:t>Sylvia Guerrero-Smith, Prof. Tucker, and Prof.</w:t>
      </w:r>
      <w:r w:rsidR="0076452F">
        <w:rPr>
          <w:sz w:val="20"/>
          <w:szCs w:val="20"/>
          <w:shd w:val="clear" w:color="auto" w:fill="FFFFFF"/>
        </w:rPr>
        <w:t xml:space="preserve"> </w:t>
      </w:r>
      <w:r w:rsidRPr="0076452F">
        <w:rPr>
          <w:sz w:val="20"/>
          <w:szCs w:val="20"/>
          <w:shd w:val="clear" w:color="auto" w:fill="FFFFFF"/>
        </w:rPr>
        <w:t xml:space="preserve">Olancin discussed admissions and advising issues that affect the EAP program.  Sylvia Guerrero-Smith explained how advising helps students who need EAP get tested and placed in the EAP program.  </w:t>
      </w:r>
    </w:p>
    <w:p w14:paraId="6F76C206" w14:textId="047A88FD" w:rsidR="006558E9" w:rsidRPr="0076452F" w:rsidRDefault="006558E9" w:rsidP="006558E9">
      <w:pPr>
        <w:pStyle w:val="ListParagraph"/>
        <w:numPr>
          <w:ilvl w:val="2"/>
          <w:numId w:val="1"/>
        </w:numPr>
        <w:spacing w:line="360" w:lineRule="auto"/>
        <w:rPr>
          <w:sz w:val="20"/>
          <w:szCs w:val="20"/>
        </w:rPr>
      </w:pPr>
      <w:r w:rsidRPr="0076452F">
        <w:rPr>
          <w:sz w:val="20"/>
          <w:szCs w:val="20"/>
          <w:shd w:val="clear" w:color="auto" w:fill="FFFFFF"/>
        </w:rPr>
        <w:t>The group shared views on the advantages of “graduating” from level 6</w:t>
      </w:r>
      <w:r w:rsidR="0095003D" w:rsidRPr="0076452F">
        <w:rPr>
          <w:sz w:val="20"/>
          <w:szCs w:val="20"/>
          <w:shd w:val="clear" w:color="auto" w:fill="FFFFFF"/>
        </w:rPr>
        <w:t xml:space="preserve">.  A   </w:t>
      </w:r>
      <w:r w:rsidRPr="0076452F">
        <w:rPr>
          <w:sz w:val="20"/>
          <w:szCs w:val="20"/>
          <w:shd w:val="clear" w:color="auto" w:fill="FFFFFF"/>
        </w:rPr>
        <w:t>suggest</w:t>
      </w:r>
      <w:r w:rsidR="0095003D" w:rsidRPr="0076452F">
        <w:rPr>
          <w:sz w:val="20"/>
          <w:szCs w:val="20"/>
          <w:shd w:val="clear" w:color="auto" w:fill="FFFFFF"/>
        </w:rPr>
        <w:t xml:space="preserve">ion was made for </w:t>
      </w:r>
      <w:r w:rsidRPr="0076452F">
        <w:rPr>
          <w:sz w:val="20"/>
          <w:szCs w:val="20"/>
          <w:shd w:val="clear" w:color="auto" w:fill="FFFFFF"/>
        </w:rPr>
        <w:t>Dr. Hester</w:t>
      </w:r>
      <w:r w:rsidR="0095003D" w:rsidRPr="0076452F">
        <w:rPr>
          <w:sz w:val="20"/>
          <w:szCs w:val="20"/>
          <w:shd w:val="clear" w:color="auto" w:fill="FFFFFF"/>
        </w:rPr>
        <w:t xml:space="preserve"> to provide</w:t>
      </w:r>
      <w:r w:rsidRPr="0076452F">
        <w:rPr>
          <w:sz w:val="20"/>
          <w:szCs w:val="20"/>
          <w:shd w:val="clear" w:color="auto" w:fill="FFFFFF"/>
        </w:rPr>
        <w:t xml:space="preserve"> any data relating to students who completed level 6 and went on to Comp 1 and data on students who skipped level 6 and took Comp 1</w:t>
      </w:r>
      <w:r w:rsidR="0095003D" w:rsidRPr="0076452F">
        <w:rPr>
          <w:sz w:val="20"/>
          <w:szCs w:val="20"/>
          <w:shd w:val="clear" w:color="auto" w:fill="FFFFFF"/>
        </w:rPr>
        <w:t xml:space="preserve">.  This </w:t>
      </w:r>
      <w:r w:rsidRPr="0076452F">
        <w:rPr>
          <w:sz w:val="20"/>
          <w:szCs w:val="20"/>
          <w:shd w:val="clear" w:color="auto" w:fill="FFFFFF"/>
        </w:rPr>
        <w:t>would be helpful in planning the EAP program.</w:t>
      </w:r>
    </w:p>
    <w:p w14:paraId="00000022" w14:textId="77777777" w:rsidR="007F2F8B" w:rsidRDefault="007F2F8B" w:rsidP="00686ABD">
      <w:pPr>
        <w:spacing w:line="360" w:lineRule="auto"/>
        <w:rPr>
          <w:sz w:val="24"/>
          <w:szCs w:val="24"/>
        </w:rPr>
      </w:pPr>
    </w:p>
    <w:p w14:paraId="00000023" w14:textId="77777777" w:rsidR="007F2F8B" w:rsidRDefault="007F2F8B" w:rsidP="00686ABD">
      <w:pPr>
        <w:spacing w:line="360" w:lineRule="auto"/>
        <w:rPr>
          <w:sz w:val="24"/>
          <w:szCs w:val="24"/>
        </w:rPr>
      </w:pPr>
    </w:p>
    <w:p w14:paraId="00000024" w14:textId="77777777" w:rsidR="007F2F8B" w:rsidRDefault="007F2F8B" w:rsidP="00686ABD">
      <w:pPr>
        <w:spacing w:line="360" w:lineRule="auto"/>
        <w:jc w:val="center"/>
        <w:rPr>
          <w:sz w:val="24"/>
          <w:szCs w:val="24"/>
        </w:rPr>
      </w:pPr>
    </w:p>
    <w:p w14:paraId="00000025" w14:textId="77777777" w:rsidR="007F2F8B" w:rsidRDefault="007F2F8B" w:rsidP="00686ABD">
      <w:pPr>
        <w:spacing w:line="360" w:lineRule="auto"/>
        <w:jc w:val="center"/>
        <w:rPr>
          <w:sz w:val="24"/>
          <w:szCs w:val="24"/>
        </w:rPr>
      </w:pPr>
    </w:p>
    <w:p w14:paraId="00000026" w14:textId="77777777" w:rsidR="007F2F8B" w:rsidRDefault="007F2F8B" w:rsidP="00686ABD">
      <w:pPr>
        <w:spacing w:line="360" w:lineRule="auto"/>
      </w:pPr>
    </w:p>
    <w:p w14:paraId="00000027" w14:textId="77777777" w:rsidR="007F2F8B" w:rsidRDefault="007F2F8B" w:rsidP="00686ABD">
      <w:pPr>
        <w:spacing w:line="360" w:lineRule="auto"/>
      </w:pPr>
    </w:p>
    <w:sectPr w:rsidR="007F2F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199"/>
    <w:multiLevelType w:val="multilevel"/>
    <w:tmpl w:val="5566AF50"/>
    <w:lvl w:ilvl="0">
      <w:start w:val="1"/>
      <w:numFmt w:val="upperRoman"/>
      <w:lvlText w:val="%1."/>
      <w:lvlJc w:val="right"/>
      <w:pPr>
        <w:ind w:left="720" w:hanging="360"/>
      </w:pPr>
      <w:rPr>
        <w:color w:val="auto"/>
        <w:u w:val="none"/>
      </w:rPr>
    </w:lvl>
    <w:lvl w:ilvl="1">
      <w:start w:val="1"/>
      <w:numFmt w:val="upperLetter"/>
      <w:lvlText w:val="%2."/>
      <w:lvlJc w:val="left"/>
      <w:pPr>
        <w:ind w:left="1440" w:hanging="360"/>
      </w:pPr>
      <w:rPr>
        <w:color w:val="auto"/>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F8B"/>
    <w:rsid w:val="000E65C9"/>
    <w:rsid w:val="00103986"/>
    <w:rsid w:val="00144661"/>
    <w:rsid w:val="00264E2B"/>
    <w:rsid w:val="003158FF"/>
    <w:rsid w:val="00324F9F"/>
    <w:rsid w:val="00367D4B"/>
    <w:rsid w:val="004A7943"/>
    <w:rsid w:val="005C5A00"/>
    <w:rsid w:val="006558E9"/>
    <w:rsid w:val="00686ABD"/>
    <w:rsid w:val="006A6FF4"/>
    <w:rsid w:val="0076452F"/>
    <w:rsid w:val="007F2F8B"/>
    <w:rsid w:val="008D6C8C"/>
    <w:rsid w:val="0095003D"/>
    <w:rsid w:val="0099779B"/>
    <w:rsid w:val="00B21769"/>
    <w:rsid w:val="00B25D66"/>
    <w:rsid w:val="00C26BCA"/>
    <w:rsid w:val="00C67317"/>
    <w:rsid w:val="00C81F5C"/>
    <w:rsid w:val="00CB50E7"/>
    <w:rsid w:val="00D457A4"/>
    <w:rsid w:val="00D61900"/>
    <w:rsid w:val="00E534D1"/>
    <w:rsid w:val="00EA769D"/>
    <w:rsid w:val="00EC33C0"/>
    <w:rsid w:val="00F13D65"/>
    <w:rsid w:val="00F41DBD"/>
    <w:rsid w:val="00F551CC"/>
    <w:rsid w:val="00F9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82B"/>
  <w15:docId w15:val="{3960267E-58E3-4E08-BBA4-AC587E1F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41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Sonji D. Nicholas</dc:creator>
  <cp:lastModifiedBy>Bonnie Lawler</cp:lastModifiedBy>
  <cp:revision>2</cp:revision>
  <dcterms:created xsi:type="dcterms:W3CDTF">2021-09-15T17:01:00Z</dcterms:created>
  <dcterms:modified xsi:type="dcterms:W3CDTF">2021-09-15T17:01:00Z</dcterms:modified>
</cp:coreProperties>
</file>