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87757" w:rsidTr="005046E8">
        <w:trPr>
          <w:trHeight w:val="546"/>
          <w:tblHeader/>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87757" w:rsidRDefault="00487757" w:rsidP="005046E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87757" w:rsidTr="005046E8">
        <w:trPr>
          <w:trHeight w:val="516"/>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87757" w:rsidRDefault="00487757" w:rsidP="005046E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87757" w:rsidTr="005046E8">
        <w:trPr>
          <w:trHeight w:val="516"/>
          <w:jc w:val="center"/>
        </w:trPr>
        <w:tc>
          <w:tcPr>
            <w:tcW w:w="5206" w:type="dxa"/>
            <w:vAlign w:val="center"/>
          </w:tcPr>
          <w:p w:rsidR="00487757" w:rsidRDefault="00487757" w:rsidP="005046E8">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87757" w:rsidRDefault="00487757" w:rsidP="005046E8">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D6B78" w:rsidRPr="00B12BA2" w:rsidRDefault="00AD6B78" w:rsidP="00DA66CF">
      <w:pPr>
        <w:rPr>
          <w:rFonts w:ascii="Calibri" w:hAnsi="Calibri" w:cs="Arial"/>
          <w:b/>
          <w:sz w:val="22"/>
          <w:szCs w:val="22"/>
        </w:rPr>
      </w:pP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r w:rsidRPr="00B12BA2">
        <w:rPr>
          <w:rFonts w:ascii="Calibri" w:hAnsi="Calibri" w:cs="Arial"/>
          <w:b/>
          <w:sz w:val="22"/>
          <w:szCs w:val="22"/>
        </w:rPr>
        <w:tab/>
      </w:r>
    </w:p>
    <w:p w:rsidR="00AD6B78" w:rsidRPr="00B12BA2" w:rsidRDefault="00AD6B78" w:rsidP="00DA66CF">
      <w:pPr>
        <w:rPr>
          <w:rFonts w:ascii="Calibri" w:hAnsi="Calibri" w:cs="Arial"/>
          <w:b/>
          <w:sz w:val="22"/>
          <w:szCs w:val="22"/>
          <w:u w:val="single"/>
        </w:rPr>
      </w:pPr>
    </w:p>
    <w:p w:rsidR="00AD6B78" w:rsidRPr="00B12BA2" w:rsidRDefault="00AD6B78" w:rsidP="00DA66CF">
      <w:pPr>
        <w:numPr>
          <w:ilvl w:val="0"/>
          <w:numId w:val="1"/>
        </w:numPr>
        <w:tabs>
          <w:tab w:val="left" w:pos="720"/>
        </w:tabs>
        <w:rPr>
          <w:rFonts w:ascii="Calibri" w:hAnsi="Calibri" w:cs="Arial"/>
          <w:b/>
          <w:sz w:val="22"/>
          <w:szCs w:val="22"/>
          <w:u w:val="single"/>
        </w:rPr>
      </w:pPr>
      <w:r w:rsidRPr="00B12BA2">
        <w:rPr>
          <w:rFonts w:ascii="Calibri" w:hAnsi="Calibri" w:cs="Arial"/>
          <w:b/>
          <w:sz w:val="22"/>
          <w:szCs w:val="22"/>
          <w:u w:val="single"/>
        </w:rPr>
        <w:t>COURSE NUMBER AND TITLE, CATALOG DESCRIPTION, CREDITS:</w:t>
      </w:r>
    </w:p>
    <w:p w:rsidR="00AD6B78" w:rsidRPr="00B12BA2" w:rsidRDefault="00AD6B78" w:rsidP="00DA66CF">
      <w:pPr>
        <w:ind w:left="1440"/>
        <w:rPr>
          <w:rFonts w:ascii="Calibri" w:hAnsi="Calibri" w:cs="Arial"/>
          <w:b/>
          <w:sz w:val="22"/>
          <w:szCs w:val="22"/>
        </w:rPr>
      </w:pPr>
    </w:p>
    <w:p w:rsidR="00AD6B78" w:rsidRPr="00B12BA2" w:rsidRDefault="00AD6B78" w:rsidP="001E131B">
      <w:pPr>
        <w:widowControl/>
        <w:tabs>
          <w:tab w:val="left" w:pos="720"/>
          <w:tab w:val="left" w:pos="1170"/>
        </w:tabs>
        <w:ind w:left="720"/>
        <w:rPr>
          <w:rFonts w:ascii="Calibri" w:hAnsi="Calibri" w:cs="Arial"/>
          <w:b/>
          <w:sz w:val="22"/>
          <w:szCs w:val="22"/>
        </w:rPr>
      </w:pPr>
      <w:r w:rsidRPr="00B12BA2">
        <w:rPr>
          <w:rFonts w:ascii="Calibri" w:hAnsi="Calibri" w:cs="Arial"/>
          <w:b/>
          <w:noProof/>
          <w:sz w:val="22"/>
          <w:szCs w:val="22"/>
        </w:rPr>
        <w:t>MUN 241</w:t>
      </w:r>
      <w:r w:rsidR="00EB377F">
        <w:rPr>
          <w:rFonts w:ascii="Calibri" w:hAnsi="Calibri" w:cs="Arial"/>
          <w:b/>
          <w:noProof/>
          <w:sz w:val="22"/>
          <w:szCs w:val="22"/>
        </w:rPr>
        <w:t>5</w:t>
      </w:r>
      <w:r w:rsidRPr="00B12BA2">
        <w:rPr>
          <w:rFonts w:ascii="Calibri" w:hAnsi="Calibri" w:cs="Arial"/>
          <w:b/>
          <w:noProof/>
          <w:sz w:val="22"/>
          <w:szCs w:val="22"/>
        </w:rPr>
        <w:t xml:space="preserve"> INSTRUMENTAL CHAMBER ENSEMBLES: STRING</w:t>
      </w:r>
      <w:proofErr w:type="gramStart"/>
      <w:r w:rsidRPr="00B12BA2">
        <w:rPr>
          <w:rFonts w:ascii="Calibri" w:hAnsi="Calibri" w:cs="Arial"/>
          <w:b/>
          <w:sz w:val="22"/>
          <w:szCs w:val="22"/>
        </w:rPr>
        <w:t xml:space="preserve">   (</w:t>
      </w:r>
      <w:proofErr w:type="gramEnd"/>
      <w:r w:rsidRPr="00B12BA2">
        <w:rPr>
          <w:rFonts w:ascii="Calibri" w:hAnsi="Calibri" w:cs="Arial"/>
          <w:b/>
          <w:noProof/>
          <w:sz w:val="22"/>
          <w:szCs w:val="22"/>
        </w:rPr>
        <w:t>1</w:t>
      </w:r>
      <w:r w:rsidRPr="00B12BA2">
        <w:rPr>
          <w:rFonts w:ascii="Calibri" w:hAnsi="Calibri" w:cs="Arial"/>
          <w:b/>
          <w:sz w:val="22"/>
          <w:szCs w:val="22"/>
        </w:rPr>
        <w:t xml:space="preserve"> CREDITS)</w:t>
      </w:r>
    </w:p>
    <w:p w:rsidR="00AD6B78" w:rsidRPr="00B12BA2" w:rsidRDefault="00AD6B78" w:rsidP="00DA66CF">
      <w:pPr>
        <w:widowControl/>
        <w:tabs>
          <w:tab w:val="left" w:pos="720"/>
          <w:tab w:val="left" w:pos="1170"/>
        </w:tabs>
        <w:ind w:firstLine="720"/>
        <w:rPr>
          <w:rFonts w:ascii="Calibri" w:hAnsi="Calibri" w:cs="Arial"/>
          <w:b/>
          <w:sz w:val="22"/>
          <w:szCs w:val="22"/>
        </w:rPr>
      </w:pPr>
    </w:p>
    <w:p w:rsidR="00AD6B78" w:rsidRPr="00B12BA2" w:rsidRDefault="00AD6B78" w:rsidP="003C50A9">
      <w:pPr>
        <w:pStyle w:val="BodyTextIndent2"/>
        <w:widowControl/>
        <w:tabs>
          <w:tab w:val="left" w:pos="720"/>
          <w:tab w:val="left" w:pos="1170"/>
        </w:tabs>
        <w:spacing w:line="276" w:lineRule="auto"/>
        <w:ind w:left="720"/>
        <w:rPr>
          <w:rFonts w:ascii="Calibri" w:hAnsi="Calibri" w:cs="Arial"/>
          <w:sz w:val="22"/>
          <w:szCs w:val="22"/>
        </w:rPr>
      </w:pPr>
      <w:r w:rsidRPr="00B12BA2">
        <w:rPr>
          <w:rFonts w:ascii="Calibri" w:hAnsi="Calibri" w:cs="Arial"/>
          <w:noProof/>
          <w:sz w:val="22"/>
          <w:szCs w:val="22"/>
        </w:rPr>
        <w:t>This course allows students to concentrate on specialized literature for small ensembles.</w:t>
      </w:r>
    </w:p>
    <w:p w:rsidR="00AD6B78" w:rsidRPr="00B12BA2" w:rsidRDefault="00AD6B78" w:rsidP="005E7A0A">
      <w:pPr>
        <w:pStyle w:val="BodyTextIndent2"/>
        <w:widowControl/>
        <w:tabs>
          <w:tab w:val="left" w:pos="720"/>
          <w:tab w:val="left" w:pos="1170"/>
        </w:tabs>
        <w:spacing w:after="0" w:line="276" w:lineRule="auto"/>
        <w:ind w:left="720"/>
        <w:rPr>
          <w:rFonts w:ascii="Calibri" w:hAnsi="Calibri" w:cs="Arial"/>
          <w:sz w:val="22"/>
          <w:szCs w:val="22"/>
        </w:rPr>
      </w:pPr>
    </w:p>
    <w:p w:rsidR="00AD6B78" w:rsidRPr="00B12BA2" w:rsidRDefault="00AD6B78" w:rsidP="00BE594D">
      <w:pPr>
        <w:numPr>
          <w:ilvl w:val="0"/>
          <w:numId w:val="1"/>
        </w:numPr>
        <w:rPr>
          <w:rFonts w:ascii="Calibri" w:hAnsi="Calibri" w:cs="Arial"/>
          <w:b/>
          <w:sz w:val="22"/>
          <w:szCs w:val="22"/>
        </w:rPr>
      </w:pPr>
      <w:r w:rsidRPr="00B12BA2">
        <w:rPr>
          <w:rFonts w:ascii="Calibri" w:hAnsi="Calibri" w:cs="Arial"/>
          <w:b/>
          <w:sz w:val="22"/>
          <w:szCs w:val="22"/>
          <w:u w:val="single"/>
        </w:rPr>
        <w:t>PREREQUISITES FOR THIS COURSE:</w:t>
      </w:r>
      <w:r w:rsidRPr="00B12BA2">
        <w:rPr>
          <w:rFonts w:ascii="Calibri" w:hAnsi="Calibri" w:cs="Arial"/>
          <w:b/>
          <w:sz w:val="22"/>
          <w:szCs w:val="22"/>
        </w:rPr>
        <w:t xml:space="preserve">  </w:t>
      </w:r>
    </w:p>
    <w:p w:rsidR="00AD6B78" w:rsidRPr="00B12BA2" w:rsidRDefault="00AD6B78" w:rsidP="00DA66CF">
      <w:pPr>
        <w:ind w:left="720"/>
        <w:rPr>
          <w:rFonts w:ascii="Calibri" w:hAnsi="Calibri" w:cs="Arial"/>
          <w:b/>
          <w:sz w:val="22"/>
          <w:szCs w:val="22"/>
        </w:rPr>
      </w:pPr>
    </w:p>
    <w:p w:rsidR="00AD6B78" w:rsidRPr="00B12BA2" w:rsidRDefault="00AD6B78" w:rsidP="00927493">
      <w:pPr>
        <w:ind w:left="720"/>
        <w:rPr>
          <w:rFonts w:ascii="Calibri" w:hAnsi="Calibri" w:cs="Arial"/>
          <w:sz w:val="22"/>
          <w:szCs w:val="22"/>
        </w:rPr>
      </w:pPr>
      <w:r w:rsidRPr="00B12BA2">
        <w:rPr>
          <w:rFonts w:ascii="Calibri" w:hAnsi="Calibri" w:cs="Arial"/>
          <w:noProof/>
          <w:sz w:val="22"/>
          <w:szCs w:val="22"/>
        </w:rPr>
        <w:t>Permission of instructor</w:t>
      </w:r>
    </w:p>
    <w:p w:rsidR="00AD6B78" w:rsidRPr="00B12BA2" w:rsidRDefault="00AD6B78" w:rsidP="00927493">
      <w:pPr>
        <w:ind w:left="720"/>
        <w:rPr>
          <w:rFonts w:ascii="Calibri" w:hAnsi="Calibri" w:cs="Arial"/>
          <w:sz w:val="22"/>
          <w:szCs w:val="22"/>
        </w:rPr>
      </w:pPr>
    </w:p>
    <w:p w:rsidR="00AD6B78" w:rsidRPr="00B12BA2" w:rsidRDefault="00AD6B78" w:rsidP="00DA66CF">
      <w:pPr>
        <w:ind w:firstLine="720"/>
        <w:rPr>
          <w:rFonts w:ascii="Calibri" w:hAnsi="Calibri" w:cs="Arial"/>
          <w:sz w:val="22"/>
          <w:szCs w:val="22"/>
        </w:rPr>
      </w:pPr>
      <w:r w:rsidRPr="00B12BA2">
        <w:rPr>
          <w:rFonts w:ascii="Calibri" w:hAnsi="Calibri" w:cs="Arial"/>
          <w:b/>
          <w:sz w:val="22"/>
          <w:szCs w:val="22"/>
          <w:u w:val="single"/>
        </w:rPr>
        <w:t>CO-REQUISITES FOR THIS COURSE:</w:t>
      </w:r>
    </w:p>
    <w:p w:rsidR="00AD6B78" w:rsidRPr="00B12BA2" w:rsidRDefault="00AD6B78" w:rsidP="00DA66CF">
      <w:pPr>
        <w:ind w:firstLine="720"/>
        <w:rPr>
          <w:rFonts w:ascii="Calibri" w:hAnsi="Calibri" w:cs="Arial"/>
          <w:sz w:val="22"/>
          <w:szCs w:val="22"/>
        </w:rPr>
      </w:pPr>
    </w:p>
    <w:p w:rsidR="00AD6B78" w:rsidRPr="00B12BA2" w:rsidRDefault="00AD6B78" w:rsidP="00D267FA">
      <w:pPr>
        <w:tabs>
          <w:tab w:val="left" w:pos="8730"/>
        </w:tabs>
        <w:ind w:left="720"/>
        <w:rPr>
          <w:rFonts w:ascii="Calibri" w:hAnsi="Calibri" w:cs="Arial"/>
          <w:sz w:val="22"/>
          <w:szCs w:val="22"/>
        </w:rPr>
      </w:pPr>
      <w:r w:rsidRPr="00B12BA2">
        <w:rPr>
          <w:rFonts w:ascii="Calibri" w:hAnsi="Calibri" w:cs="Arial"/>
          <w:noProof/>
          <w:sz w:val="22"/>
          <w:szCs w:val="22"/>
        </w:rPr>
        <w:t>None</w:t>
      </w:r>
    </w:p>
    <w:p w:rsidR="00AD6B78" w:rsidRPr="00B12BA2" w:rsidRDefault="00AD6B78" w:rsidP="00DA66CF">
      <w:pPr>
        <w:ind w:firstLine="720"/>
        <w:rPr>
          <w:rFonts w:ascii="Calibri" w:hAnsi="Calibri" w:cs="Arial"/>
          <w:sz w:val="22"/>
          <w:szCs w:val="22"/>
        </w:rPr>
      </w:pPr>
    </w:p>
    <w:p w:rsidR="00AD6B78" w:rsidRPr="00B12BA2" w:rsidRDefault="00AD6B78" w:rsidP="00BE594D">
      <w:pPr>
        <w:numPr>
          <w:ilvl w:val="0"/>
          <w:numId w:val="1"/>
        </w:numPr>
        <w:rPr>
          <w:rFonts w:ascii="Calibri" w:hAnsi="Calibri" w:cs="Arial"/>
          <w:sz w:val="22"/>
          <w:szCs w:val="22"/>
        </w:rPr>
      </w:pPr>
      <w:r w:rsidRPr="00B12BA2">
        <w:rPr>
          <w:rFonts w:ascii="Calibri" w:hAnsi="Calibri" w:cs="Arial"/>
          <w:b/>
          <w:sz w:val="22"/>
          <w:szCs w:val="22"/>
          <w:u w:val="single"/>
        </w:rPr>
        <w:t>GENERAL COURSE INFORMATION:</w:t>
      </w:r>
      <w:r w:rsidRPr="00B12BA2">
        <w:rPr>
          <w:rFonts w:ascii="Calibri" w:hAnsi="Calibri" w:cs="Arial"/>
          <w:b/>
          <w:sz w:val="22"/>
          <w:szCs w:val="22"/>
        </w:rPr>
        <w:t xml:space="preserve">  </w:t>
      </w:r>
      <w:r w:rsidRPr="00B12BA2">
        <w:rPr>
          <w:rFonts w:ascii="Calibri" w:hAnsi="Calibri" w:cs="Arial"/>
          <w:sz w:val="22"/>
          <w:szCs w:val="22"/>
        </w:rPr>
        <w:t>Topic Outline.</w:t>
      </w:r>
    </w:p>
    <w:p w:rsidR="00AD6B78" w:rsidRPr="00B12BA2" w:rsidRDefault="00AD6B78" w:rsidP="00DA66CF">
      <w:pPr>
        <w:rPr>
          <w:rFonts w:ascii="Calibri" w:hAnsi="Calibri" w:cs="Arial"/>
          <w:b/>
          <w:sz w:val="22"/>
          <w:szCs w:val="22"/>
          <w:u w:val="single"/>
        </w:rPr>
      </w:pPr>
    </w:p>
    <w:p w:rsidR="00D31670" w:rsidRPr="00B12BA2" w:rsidRDefault="00D31670" w:rsidP="00D31670">
      <w:pPr>
        <w:pStyle w:val="Default"/>
        <w:numPr>
          <w:ilvl w:val="0"/>
          <w:numId w:val="5"/>
        </w:numPr>
        <w:rPr>
          <w:rFonts w:ascii="Calibri" w:hAnsi="Calibri"/>
          <w:sz w:val="22"/>
          <w:szCs w:val="22"/>
        </w:rPr>
      </w:pPr>
      <w:r w:rsidRPr="00B12BA2">
        <w:rPr>
          <w:rFonts w:ascii="Calibri" w:hAnsi="Calibri"/>
          <w:sz w:val="22"/>
          <w:szCs w:val="22"/>
        </w:rPr>
        <w:t>Sight Reading Skills</w:t>
      </w:r>
    </w:p>
    <w:p w:rsidR="00D31670" w:rsidRPr="00B12BA2" w:rsidRDefault="00D31670" w:rsidP="00D31670">
      <w:pPr>
        <w:pStyle w:val="Default"/>
        <w:numPr>
          <w:ilvl w:val="0"/>
          <w:numId w:val="5"/>
        </w:numPr>
        <w:rPr>
          <w:rFonts w:ascii="Calibri" w:hAnsi="Calibri"/>
          <w:sz w:val="22"/>
          <w:szCs w:val="22"/>
        </w:rPr>
      </w:pPr>
      <w:r w:rsidRPr="00B12BA2">
        <w:rPr>
          <w:rFonts w:ascii="Calibri" w:hAnsi="Calibri"/>
          <w:sz w:val="22"/>
          <w:szCs w:val="22"/>
        </w:rPr>
        <w:t>Ensemble Techniques</w:t>
      </w:r>
    </w:p>
    <w:p w:rsidR="00D31670" w:rsidRPr="00B12BA2" w:rsidRDefault="00D31670" w:rsidP="00D31670">
      <w:pPr>
        <w:pStyle w:val="Default"/>
        <w:numPr>
          <w:ilvl w:val="0"/>
          <w:numId w:val="5"/>
        </w:numPr>
        <w:rPr>
          <w:rFonts w:ascii="Calibri" w:hAnsi="Calibri" w:cs="Tahoma"/>
          <w:sz w:val="22"/>
          <w:szCs w:val="22"/>
        </w:rPr>
      </w:pPr>
      <w:r w:rsidRPr="00B12BA2">
        <w:rPr>
          <w:rFonts w:ascii="Calibri" w:hAnsi="Calibri"/>
          <w:sz w:val="22"/>
          <w:szCs w:val="22"/>
        </w:rPr>
        <w:t>Select Readings in the Field</w:t>
      </w:r>
    </w:p>
    <w:p w:rsidR="00AD6B78" w:rsidRPr="00B12BA2" w:rsidRDefault="00AD6B78" w:rsidP="00DA66CF">
      <w:pPr>
        <w:rPr>
          <w:rFonts w:ascii="Calibri" w:hAnsi="Calibri" w:cs="Arial"/>
          <w:b/>
          <w:sz w:val="22"/>
          <w:szCs w:val="22"/>
          <w:u w:val="single"/>
        </w:rPr>
      </w:pPr>
    </w:p>
    <w:p w:rsidR="00487757" w:rsidRPr="00BA3BB9" w:rsidRDefault="00487757" w:rsidP="00487757">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87757" w:rsidRDefault="00487757" w:rsidP="00487757">
      <w:pPr>
        <w:rPr>
          <w:rFonts w:ascii="Calibri" w:hAnsi="Calibri" w:cs="Arial"/>
          <w:b/>
          <w:sz w:val="22"/>
          <w:szCs w:val="22"/>
          <w:u w:val="single"/>
        </w:rPr>
      </w:pPr>
    </w:p>
    <w:p w:rsidR="00487757" w:rsidRPr="009A197E" w:rsidRDefault="00487757" w:rsidP="0048775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87757" w:rsidRPr="009A197E" w:rsidRDefault="00487757" w:rsidP="0048775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87757" w:rsidRDefault="00487757" w:rsidP="0048775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87757" w:rsidRDefault="00487757" w:rsidP="00487757">
      <w:pPr>
        <w:ind w:left="720"/>
        <w:rPr>
          <w:rFonts w:ascii="Garamond" w:hAnsi="Garamond"/>
          <w:color w:val="000000"/>
          <w:sz w:val="22"/>
          <w:szCs w:val="22"/>
        </w:rPr>
      </w:pPr>
    </w:p>
    <w:p w:rsidR="00487757" w:rsidRPr="00AA5BAA" w:rsidRDefault="00487757" w:rsidP="00487757">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87757" w:rsidRPr="00AA5BAA" w:rsidRDefault="00487757" w:rsidP="00487757">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lastRenderedPageBreak/>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87757" w:rsidRPr="00AA5BAA" w:rsidRDefault="00487757" w:rsidP="00487757">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87757" w:rsidRDefault="00487757" w:rsidP="00487757">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87757" w:rsidRDefault="00487757" w:rsidP="00487757">
      <w:pPr>
        <w:rPr>
          <w:rFonts w:asciiTheme="minorHAnsi" w:hAnsiTheme="minorHAnsi"/>
          <w:b/>
          <w:bCs/>
          <w:sz w:val="22"/>
          <w:szCs w:val="22"/>
        </w:rPr>
      </w:pPr>
    </w:p>
    <w:p w:rsidR="00487757" w:rsidRDefault="00487757" w:rsidP="00487757">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87757" w:rsidRDefault="00487757" w:rsidP="00DA66CF">
      <w:pPr>
        <w:ind w:left="720"/>
        <w:rPr>
          <w:rFonts w:ascii="Calibri" w:hAnsi="Calibri" w:cs="Arial"/>
          <w:bCs/>
          <w:iCs/>
          <w:sz w:val="22"/>
          <w:szCs w:val="22"/>
        </w:rPr>
      </w:pP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eastAsia="Calibri" w:hAnsi="Calibri" w:cs="Arial"/>
          <w:sz w:val="22"/>
          <w:szCs w:val="22"/>
        </w:rPr>
        <w:t>Apply intonation sensitivity, control of tonal quality, control of bowing or articulation, control of dynamics, rhythmic accuracy</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sz w:val="22"/>
          <w:szCs w:val="22"/>
        </w:rPr>
        <w:t>Improve stage deportment, technique, sensitivity to balance, concert conduct, rehearsal techniques, and group planning</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cs="TimesNewRomanPSMT"/>
          <w:sz w:val="22"/>
          <w:szCs w:val="22"/>
        </w:rPr>
        <w:t>Acquire the ability to blend with the ensemble</w:t>
      </w:r>
    </w:p>
    <w:p w:rsidR="00487757" w:rsidRPr="00487757" w:rsidRDefault="00487757" w:rsidP="00487757">
      <w:pPr>
        <w:pStyle w:val="ListParagraph"/>
        <w:numPr>
          <w:ilvl w:val="0"/>
          <w:numId w:val="6"/>
        </w:numPr>
        <w:rPr>
          <w:rFonts w:ascii="Calibri" w:hAnsi="Calibri" w:cs="Arial"/>
          <w:bCs/>
          <w:iCs/>
          <w:sz w:val="22"/>
          <w:szCs w:val="22"/>
        </w:rPr>
      </w:pPr>
      <w:r w:rsidRPr="00487757">
        <w:rPr>
          <w:rFonts w:ascii="Calibri" w:hAnsi="Calibri" w:cs="TimesNewRomanPSMT"/>
          <w:sz w:val="22"/>
          <w:szCs w:val="22"/>
        </w:rPr>
        <w:t>Develop and improve knowledge of phrasing within a musical style</w:t>
      </w:r>
    </w:p>
    <w:p w:rsidR="00AD6B78" w:rsidRPr="00B12BA2" w:rsidRDefault="00AD6B78" w:rsidP="00DA66CF">
      <w:pPr>
        <w:ind w:left="720"/>
        <w:rPr>
          <w:rFonts w:ascii="Calibri" w:hAnsi="Calibri" w:cs="Arial"/>
          <w:bCs/>
          <w:iCs/>
          <w:sz w:val="22"/>
          <w:szCs w:val="22"/>
        </w:rPr>
        <w:sectPr w:rsidR="00AD6B78" w:rsidRPr="00B12BA2" w:rsidSect="00AD6B78">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r w:rsidRPr="00B12BA2">
        <w:rPr>
          <w:rFonts w:ascii="Calibri" w:hAnsi="Calibri" w:cs="Arial"/>
          <w:bCs/>
          <w:iCs/>
          <w:sz w:val="22"/>
          <w:szCs w:val="22"/>
        </w:rPr>
        <w:t xml:space="preserve"> </w:t>
      </w:r>
    </w:p>
    <w:p w:rsidR="00AD6B78" w:rsidRPr="00B12BA2" w:rsidRDefault="00AD6B78" w:rsidP="00BE594D">
      <w:pPr>
        <w:numPr>
          <w:ilvl w:val="0"/>
          <w:numId w:val="3"/>
        </w:numPr>
        <w:rPr>
          <w:rFonts w:ascii="Calibri" w:hAnsi="Calibri" w:cs="Arial"/>
          <w:sz w:val="22"/>
          <w:szCs w:val="22"/>
        </w:rPr>
      </w:pPr>
      <w:r w:rsidRPr="00B12BA2">
        <w:rPr>
          <w:rFonts w:ascii="Calibri" w:hAnsi="Calibri" w:cs="Arial"/>
          <w:b/>
          <w:sz w:val="22"/>
          <w:szCs w:val="22"/>
          <w:u w:val="single"/>
        </w:rPr>
        <w:t>DISTRICT-WIDE POLICIES:</w:t>
      </w:r>
    </w:p>
    <w:p w:rsidR="00AD6B78" w:rsidRPr="00B12BA2" w:rsidRDefault="00AD6B78" w:rsidP="00DA66CF">
      <w:pPr>
        <w:tabs>
          <w:tab w:val="left" w:pos="720"/>
        </w:tabs>
        <w:ind w:left="720"/>
        <w:rPr>
          <w:rFonts w:ascii="Calibri" w:hAnsi="Calibri" w:cs="Arial"/>
          <w:sz w:val="22"/>
          <w:szCs w:val="22"/>
        </w:rPr>
      </w:pPr>
    </w:p>
    <w:p w:rsidR="00D31670" w:rsidRPr="00B12BA2" w:rsidRDefault="00D31670" w:rsidP="00D31670">
      <w:pPr>
        <w:ind w:left="720"/>
        <w:rPr>
          <w:rFonts w:ascii="Calibri" w:hAnsi="Calibri" w:cs="Arial"/>
          <w:b/>
          <w:bCs/>
          <w:iCs/>
          <w:caps/>
          <w:sz w:val="22"/>
          <w:szCs w:val="22"/>
        </w:rPr>
      </w:pPr>
      <w:r w:rsidRPr="00B12BA2">
        <w:rPr>
          <w:rFonts w:ascii="Calibri" w:hAnsi="Calibri" w:cs="Arial"/>
          <w:b/>
          <w:bCs/>
          <w:iCs/>
          <w:caps/>
          <w:sz w:val="22"/>
          <w:szCs w:val="22"/>
        </w:rPr>
        <w:t>Programs for Students with Disabilities</w:t>
      </w:r>
    </w:p>
    <w:p w:rsidR="00835A5D" w:rsidRPr="00B12BA2" w:rsidRDefault="00D31670" w:rsidP="00D31670">
      <w:pPr>
        <w:tabs>
          <w:tab w:val="left" w:pos="720"/>
        </w:tabs>
        <w:ind w:left="720"/>
        <w:rPr>
          <w:rFonts w:ascii="Calibri" w:hAnsi="Calibri" w:cs="Arial"/>
          <w:bCs/>
          <w:iCs/>
          <w:sz w:val="22"/>
          <w:szCs w:val="22"/>
        </w:rPr>
      </w:pPr>
      <w:r w:rsidRPr="00B12BA2">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B12BA2">
          <w:rPr>
            <w:rStyle w:val="Hyperlink"/>
            <w:rFonts w:ascii="Calibri" w:hAnsi="Calibri" w:cs="Arial"/>
            <w:bCs/>
            <w:iCs/>
            <w:sz w:val="22"/>
            <w:szCs w:val="22"/>
          </w:rPr>
          <w:t>http://www.fsw.edu/adaptiveservices</w:t>
        </w:r>
      </w:hyperlink>
      <w:r w:rsidRPr="00B12BA2">
        <w:rPr>
          <w:rFonts w:ascii="Calibri" w:hAnsi="Calibri" w:cs="Arial"/>
          <w:bCs/>
          <w:iCs/>
          <w:sz w:val="22"/>
          <w:szCs w:val="22"/>
        </w:rPr>
        <w:t>.</w:t>
      </w:r>
    </w:p>
    <w:p w:rsidR="009E4234" w:rsidRPr="00B12BA2" w:rsidRDefault="009E4234" w:rsidP="00D31670">
      <w:pPr>
        <w:tabs>
          <w:tab w:val="left" w:pos="720"/>
        </w:tabs>
        <w:ind w:left="720"/>
        <w:rPr>
          <w:rFonts w:ascii="Calibri" w:hAnsi="Calibri" w:cs="Arial"/>
          <w:bCs/>
          <w:iCs/>
          <w:sz w:val="22"/>
          <w:szCs w:val="22"/>
        </w:rPr>
      </w:pPr>
    </w:p>
    <w:p w:rsidR="009E4234" w:rsidRPr="00B12BA2" w:rsidRDefault="009E4234" w:rsidP="009E4234">
      <w:pPr>
        <w:ind w:left="720"/>
        <w:rPr>
          <w:rFonts w:ascii="Calibri" w:hAnsi="Calibri"/>
          <w:b/>
          <w:bCs/>
          <w:caps/>
          <w:sz w:val="22"/>
          <w:szCs w:val="22"/>
        </w:rPr>
      </w:pPr>
      <w:r w:rsidRPr="00B12BA2">
        <w:rPr>
          <w:rFonts w:ascii="Calibri" w:hAnsi="Calibri"/>
          <w:b/>
          <w:bCs/>
          <w:caps/>
          <w:sz w:val="22"/>
          <w:szCs w:val="22"/>
        </w:rPr>
        <w:t>REPORTING TITLE IX VIOLATIONS</w:t>
      </w:r>
    </w:p>
    <w:p w:rsidR="009E4234" w:rsidRPr="00B12BA2" w:rsidRDefault="009E4234" w:rsidP="009E4234">
      <w:pPr>
        <w:tabs>
          <w:tab w:val="left" w:pos="720"/>
        </w:tabs>
        <w:ind w:left="720"/>
        <w:rPr>
          <w:rFonts w:ascii="Calibri" w:hAnsi="Calibri" w:cs="Arial"/>
          <w:bCs/>
          <w:iCs/>
          <w:sz w:val="22"/>
          <w:szCs w:val="22"/>
        </w:rPr>
      </w:pPr>
      <w:r w:rsidRPr="00B12BA2">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B12BA2">
          <w:rPr>
            <w:rStyle w:val="Hyperlink"/>
            <w:rFonts w:ascii="Calibri" w:hAnsi="Calibri"/>
            <w:sz w:val="22"/>
            <w:szCs w:val="22"/>
          </w:rPr>
          <w:t>equity@fsw.edu</w:t>
        </w:r>
      </w:hyperlink>
      <w:r w:rsidRPr="00B12BA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B12BA2">
          <w:rPr>
            <w:rStyle w:val="Hyperlink"/>
            <w:rFonts w:ascii="Calibri" w:hAnsi="Calibri"/>
            <w:sz w:val="22"/>
            <w:szCs w:val="22"/>
          </w:rPr>
          <w:t>http://www.fsw.edu/sexualassault</w:t>
        </w:r>
      </w:hyperlink>
      <w:r w:rsidRPr="00B12BA2">
        <w:rPr>
          <w:rFonts w:ascii="Calibri" w:hAnsi="Calibri"/>
          <w:sz w:val="22"/>
          <w:szCs w:val="22"/>
        </w:rPr>
        <w:t>.</w:t>
      </w:r>
    </w:p>
    <w:p w:rsidR="00491D31" w:rsidRPr="00B12BA2" w:rsidRDefault="00491D31" w:rsidP="00DA66CF">
      <w:pPr>
        <w:tabs>
          <w:tab w:val="left" w:pos="720"/>
        </w:tabs>
        <w:ind w:left="720"/>
        <w:rPr>
          <w:rFonts w:ascii="Calibri" w:hAnsi="Calibri" w:cs="Arial"/>
          <w:bCs/>
          <w:iCs/>
          <w:sz w:val="22"/>
          <w:szCs w:val="22"/>
        </w:rPr>
        <w:sectPr w:rsidR="00491D31" w:rsidRPr="00B12BA2"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D6B78" w:rsidRPr="00B12BA2" w:rsidRDefault="00AD6B78" w:rsidP="00DA66CF">
      <w:pPr>
        <w:tabs>
          <w:tab w:val="left" w:pos="720"/>
        </w:tabs>
        <w:ind w:left="720"/>
        <w:rPr>
          <w:rFonts w:ascii="Calibri" w:hAnsi="Calibri" w:cs="Arial"/>
          <w:bCs/>
          <w:iCs/>
          <w:sz w:val="22"/>
          <w:szCs w:val="22"/>
        </w:rPr>
      </w:pPr>
      <w:bookmarkStart w:id="1" w:name="_GoBack"/>
      <w:bookmarkEnd w:id="1"/>
    </w:p>
    <w:p w:rsidR="00AD6B78" w:rsidRPr="00B12BA2" w:rsidRDefault="00AD6B78" w:rsidP="00196EEE">
      <w:pPr>
        <w:numPr>
          <w:ilvl w:val="0"/>
          <w:numId w:val="3"/>
        </w:numPr>
        <w:suppressAutoHyphens w:val="0"/>
        <w:rPr>
          <w:rFonts w:ascii="Calibri" w:hAnsi="Calibri" w:cs="Arial"/>
          <w:sz w:val="22"/>
          <w:szCs w:val="22"/>
        </w:rPr>
      </w:pPr>
      <w:r w:rsidRPr="00B12BA2">
        <w:rPr>
          <w:rFonts w:ascii="Calibri" w:hAnsi="Calibri" w:cs="Arial"/>
          <w:b/>
          <w:sz w:val="22"/>
          <w:szCs w:val="22"/>
          <w:u w:val="single"/>
        </w:rPr>
        <w:t>REQUIREMENTS FOR THE STUDENTS:</w:t>
      </w:r>
      <w:r w:rsidRPr="00B12BA2">
        <w:rPr>
          <w:rFonts w:ascii="Calibri" w:hAnsi="Calibri" w:cs="Arial"/>
          <w:sz w:val="22"/>
          <w:szCs w:val="22"/>
        </w:rPr>
        <w:tab/>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List specific course assessments such as class participation, tests, homework assignments, make-up procedures, etc.</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ATTENDANCE POLICY:</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The professor’s specific policy concerning absence. (The College policy on attendance is in the Catalog, and defers to the professor.)</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GRADING POLICY:</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Include numerical ranges for letter grades; the following is a range commonly used by many faculty:</w:t>
      </w:r>
    </w:p>
    <w:p w:rsidR="00AD6B78" w:rsidRPr="00B12BA2" w:rsidRDefault="00AD6B78"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87757" w:rsidTr="005046E8">
        <w:trPr>
          <w:trHeight w:val="262"/>
          <w:tblHeader/>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90 - 100</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A</w:t>
            </w:r>
          </w:p>
        </w:tc>
      </w:tr>
      <w:tr w:rsidR="00487757" w:rsidTr="005046E8">
        <w:trPr>
          <w:trHeight w:val="248"/>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80 - 89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B</w:t>
            </w:r>
          </w:p>
        </w:tc>
      </w:tr>
      <w:tr w:rsidR="00487757" w:rsidTr="005046E8">
        <w:trPr>
          <w:trHeight w:val="262"/>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70 - 79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C</w:t>
            </w:r>
          </w:p>
        </w:tc>
      </w:tr>
      <w:tr w:rsidR="00487757" w:rsidTr="005046E8">
        <w:trPr>
          <w:trHeight w:val="248"/>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60 - 69</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D</w:t>
            </w:r>
          </w:p>
        </w:tc>
      </w:tr>
      <w:tr w:rsidR="00487757" w:rsidTr="005046E8">
        <w:trPr>
          <w:trHeight w:val="262"/>
          <w:jc w:val="center"/>
        </w:trPr>
        <w:tc>
          <w:tcPr>
            <w:tcW w:w="1075" w:type="dxa"/>
          </w:tcPr>
          <w:p w:rsidR="00487757" w:rsidRDefault="00487757" w:rsidP="005046E8">
            <w:pPr>
              <w:rPr>
                <w:rFonts w:ascii="Calibri" w:hAnsi="Calibri" w:cs="Arial"/>
                <w:sz w:val="22"/>
                <w:szCs w:val="22"/>
              </w:rPr>
            </w:pPr>
            <w:r>
              <w:rPr>
                <w:rFonts w:ascii="Calibri" w:hAnsi="Calibri" w:cs="Arial"/>
                <w:sz w:val="22"/>
                <w:szCs w:val="22"/>
              </w:rPr>
              <w:t>Below 60</w:t>
            </w:r>
          </w:p>
        </w:tc>
        <w:tc>
          <w:tcPr>
            <w:tcW w:w="630" w:type="dxa"/>
          </w:tcPr>
          <w:p w:rsidR="00487757" w:rsidRDefault="00487757" w:rsidP="005046E8">
            <w:pPr>
              <w:jc w:val="center"/>
              <w:rPr>
                <w:rFonts w:ascii="Calibri" w:hAnsi="Calibri" w:cs="Arial"/>
                <w:sz w:val="22"/>
                <w:szCs w:val="22"/>
              </w:rPr>
            </w:pPr>
            <w:r>
              <w:rPr>
                <w:rFonts w:ascii="Calibri" w:hAnsi="Calibri" w:cs="Arial"/>
                <w:sz w:val="22"/>
                <w:szCs w:val="22"/>
              </w:rPr>
              <w:t>=</w:t>
            </w:r>
          </w:p>
        </w:tc>
        <w:tc>
          <w:tcPr>
            <w:tcW w:w="720" w:type="dxa"/>
          </w:tcPr>
          <w:p w:rsidR="00487757" w:rsidRDefault="00487757" w:rsidP="005046E8">
            <w:pPr>
              <w:jc w:val="center"/>
              <w:rPr>
                <w:rFonts w:ascii="Calibri" w:hAnsi="Calibri" w:cs="Arial"/>
                <w:sz w:val="22"/>
                <w:szCs w:val="22"/>
              </w:rPr>
            </w:pPr>
            <w:r>
              <w:rPr>
                <w:rFonts w:ascii="Calibri" w:hAnsi="Calibri" w:cs="Arial"/>
                <w:sz w:val="22"/>
                <w:szCs w:val="22"/>
              </w:rPr>
              <w:t>F</w:t>
            </w:r>
          </w:p>
        </w:tc>
      </w:tr>
    </w:tbl>
    <w:p w:rsidR="00AD6B78" w:rsidRPr="00B12BA2" w:rsidRDefault="00AD6B78" w:rsidP="00DA66CF">
      <w:pPr>
        <w:ind w:left="720"/>
        <w:rPr>
          <w:rFonts w:ascii="Calibri" w:hAnsi="Calibri" w:cs="Arial"/>
          <w:sz w:val="22"/>
          <w:szCs w:val="22"/>
        </w:rPr>
      </w:pP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lastRenderedPageBreak/>
        <w:t>(Note:  The “incomplete” grade [“I”] should be given only when unusual circumstances warrant. An “incomplete” is not a substitute for a “D,” “F,” or “W.” Refer to the policy on “incomplete grades.)</w:t>
      </w:r>
    </w:p>
    <w:p w:rsidR="00AD6B78" w:rsidRPr="00B12BA2" w:rsidRDefault="00AD6B78" w:rsidP="00DA66CF">
      <w:pPr>
        <w:ind w:left="720"/>
        <w:rPr>
          <w:rFonts w:ascii="Calibri" w:hAnsi="Calibri" w:cs="Arial"/>
          <w:b/>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REQUIRED COURSE MATERIALS:</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(In correct bibliographic format.)</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RESERVED MATERIALS FOR THE COURSE:</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Other special learning resources.</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CLASS SCHEDULE:</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 xml:space="preserve">This section includes assignments for each class meeting or unit, along with scheduled </w:t>
      </w:r>
      <w:r w:rsidR="00D31670" w:rsidRPr="00B12BA2">
        <w:rPr>
          <w:rFonts w:ascii="Calibri" w:hAnsi="Calibri" w:cs="Arial"/>
          <w:sz w:val="22"/>
          <w:szCs w:val="22"/>
        </w:rPr>
        <w:t xml:space="preserve">Library activities </w:t>
      </w:r>
      <w:r w:rsidRPr="00B12BA2">
        <w:rPr>
          <w:rFonts w:ascii="Calibri" w:hAnsi="Calibri" w:cs="Arial"/>
          <w:sz w:val="22"/>
          <w:szCs w:val="22"/>
        </w:rPr>
        <w:t>and other scheduled support, including scheduled tests.</w:t>
      </w:r>
    </w:p>
    <w:p w:rsidR="00AD6B78" w:rsidRPr="00B12BA2" w:rsidRDefault="00AD6B78" w:rsidP="00DA66CF">
      <w:pPr>
        <w:ind w:left="720"/>
        <w:rPr>
          <w:rFonts w:ascii="Calibri" w:hAnsi="Calibri" w:cs="Arial"/>
          <w:sz w:val="22"/>
          <w:szCs w:val="22"/>
        </w:rPr>
      </w:pPr>
    </w:p>
    <w:p w:rsidR="00AD6B78" w:rsidRPr="00B12BA2" w:rsidRDefault="00AD6B78" w:rsidP="00BE594D">
      <w:pPr>
        <w:numPr>
          <w:ilvl w:val="0"/>
          <w:numId w:val="3"/>
        </w:numPr>
        <w:suppressAutoHyphens w:val="0"/>
        <w:rPr>
          <w:rFonts w:ascii="Calibri" w:hAnsi="Calibri" w:cs="Arial"/>
          <w:sz w:val="22"/>
          <w:szCs w:val="22"/>
        </w:rPr>
      </w:pPr>
      <w:r w:rsidRPr="00B12BA2">
        <w:rPr>
          <w:rFonts w:ascii="Calibri" w:hAnsi="Calibri" w:cs="Arial"/>
          <w:b/>
          <w:sz w:val="22"/>
          <w:szCs w:val="22"/>
          <w:u w:val="single"/>
        </w:rPr>
        <w:t>ANY OTHER INFORMATION OR CLASS PROCEDURES OR POLICIES:</w:t>
      </w:r>
      <w:r w:rsidRPr="00B12BA2">
        <w:rPr>
          <w:rFonts w:ascii="Calibri" w:hAnsi="Calibri" w:cs="Arial"/>
          <w:sz w:val="22"/>
          <w:szCs w:val="22"/>
        </w:rPr>
        <w:t xml:space="preserve">  </w:t>
      </w:r>
    </w:p>
    <w:p w:rsidR="00AD6B78" w:rsidRPr="00B12BA2" w:rsidRDefault="00AD6B78" w:rsidP="00DA66CF">
      <w:pPr>
        <w:ind w:left="720"/>
        <w:rPr>
          <w:rFonts w:ascii="Calibri" w:hAnsi="Calibri" w:cs="Arial"/>
          <w:sz w:val="22"/>
          <w:szCs w:val="22"/>
        </w:rPr>
      </w:pPr>
      <w:r w:rsidRPr="00B12BA2">
        <w:rPr>
          <w:rFonts w:ascii="Calibri" w:hAnsi="Calibri" w:cs="Arial"/>
          <w:sz w:val="22"/>
          <w:szCs w:val="22"/>
        </w:rPr>
        <w:t>(Which would be useful to the students in the class.)</w:t>
      </w:r>
    </w:p>
    <w:p w:rsidR="00AD6B78" w:rsidRPr="00B12BA2" w:rsidRDefault="00AD6B78" w:rsidP="00DA66CF">
      <w:pPr>
        <w:ind w:left="720"/>
        <w:rPr>
          <w:rFonts w:ascii="Calibri" w:hAnsi="Calibri" w:cs="Arial"/>
          <w:sz w:val="22"/>
          <w:szCs w:val="22"/>
        </w:rPr>
      </w:pPr>
    </w:p>
    <w:p w:rsidR="00AD6B78" w:rsidRPr="00B12BA2" w:rsidRDefault="00AD6B78" w:rsidP="00DA66CF">
      <w:pPr>
        <w:ind w:left="720"/>
        <w:rPr>
          <w:rFonts w:ascii="Calibri" w:hAnsi="Calibri" w:cs="Arial"/>
          <w:sz w:val="22"/>
          <w:szCs w:val="22"/>
        </w:rPr>
        <w:sectPr w:rsidR="00AD6B78" w:rsidRPr="00B12BA2" w:rsidSect="00151AA7">
          <w:type w:val="continuous"/>
          <w:pgSz w:w="12240" w:h="15840"/>
          <w:pgMar w:top="1008" w:right="1008" w:bottom="1008" w:left="1008" w:header="720" w:footer="720" w:gutter="0"/>
          <w:cols w:space="720"/>
          <w:formProt w:val="0"/>
          <w:docGrid w:linePitch="360"/>
        </w:sectPr>
      </w:pPr>
    </w:p>
    <w:p w:rsidR="00AD6B78" w:rsidRPr="00B12BA2" w:rsidRDefault="00AD6B78" w:rsidP="00DA66CF">
      <w:pPr>
        <w:ind w:left="720"/>
        <w:rPr>
          <w:rFonts w:ascii="Calibri" w:hAnsi="Calibri" w:cs="Arial"/>
          <w:sz w:val="22"/>
          <w:szCs w:val="22"/>
        </w:rPr>
      </w:pPr>
    </w:p>
    <w:sectPr w:rsidR="00AD6B78" w:rsidRPr="00B12BA2" w:rsidSect="00AD6B7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5F0" w:rsidRDefault="008375F0" w:rsidP="003A608C">
      <w:r>
        <w:separator/>
      </w:r>
    </w:p>
  </w:endnote>
  <w:endnote w:type="continuationSeparator" w:id="0">
    <w:p w:rsidR="008375F0" w:rsidRDefault="008375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B1FB3" w:rsidRDefault="004877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D6B78" w:rsidRPr="00583E5E">
      <w:rPr>
        <w:rFonts w:ascii="Calibri" w:hAnsi="Calibri" w:cs="Arial"/>
        <w:sz w:val="22"/>
        <w:szCs w:val="22"/>
      </w:rPr>
      <w:tab/>
    </w:r>
    <w:r w:rsidR="00AD6B78" w:rsidRPr="00583E5E">
      <w:rPr>
        <w:rFonts w:ascii="Calibri" w:hAnsi="Calibri" w:cs="Arial"/>
        <w:sz w:val="22"/>
        <w:szCs w:val="22"/>
      </w:rPr>
      <w:tab/>
      <w:t xml:space="preserve">Page </w:t>
    </w:r>
    <w:r w:rsidR="00AD6B78" w:rsidRPr="00583E5E">
      <w:rPr>
        <w:rFonts w:ascii="Calibri" w:hAnsi="Calibri" w:cs="Arial"/>
        <w:sz w:val="22"/>
        <w:szCs w:val="22"/>
      </w:rPr>
      <w:fldChar w:fldCharType="begin"/>
    </w:r>
    <w:r w:rsidR="00AD6B78" w:rsidRPr="00583E5E">
      <w:rPr>
        <w:rFonts w:ascii="Calibri" w:hAnsi="Calibri" w:cs="Arial"/>
        <w:sz w:val="22"/>
        <w:szCs w:val="22"/>
      </w:rPr>
      <w:instrText xml:space="preserve"> PAGE   \* MERGEFORMAT </w:instrText>
    </w:r>
    <w:r w:rsidR="00AD6B78" w:rsidRPr="00583E5E">
      <w:rPr>
        <w:rFonts w:ascii="Calibri" w:hAnsi="Calibri" w:cs="Arial"/>
        <w:sz w:val="22"/>
        <w:szCs w:val="22"/>
      </w:rPr>
      <w:fldChar w:fldCharType="separate"/>
    </w:r>
    <w:r>
      <w:rPr>
        <w:rFonts w:ascii="Calibri" w:hAnsi="Calibri" w:cs="Arial"/>
        <w:noProof/>
        <w:sz w:val="22"/>
        <w:szCs w:val="22"/>
      </w:rPr>
      <w:t>2</w:t>
    </w:r>
    <w:r w:rsidR="00AD6B7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B1FB3" w:rsidRDefault="00AD6B7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w:t>
    </w:r>
    <w:r w:rsidR="0044346C">
      <w:rPr>
        <w:rFonts w:ascii="Calibri" w:hAnsi="Calibri" w:cs="Arial"/>
        <w:sz w:val="22"/>
        <w:szCs w:val="22"/>
      </w:rPr>
      <w:t>PA</w:t>
    </w:r>
    <w:r>
      <w:rPr>
        <w:rFonts w:ascii="Calibri" w:hAnsi="Calibri" w:cs="Arial"/>
        <w:sz w:val="22"/>
        <w:szCs w:val="22"/>
      </w:rPr>
      <w:t xml:space="preserve">A: </w:t>
    </w:r>
    <w:r w:rsidR="003C77C4">
      <w:rPr>
        <w:rFonts w:ascii="Calibri" w:hAnsi="Calibri" w:cs="Arial"/>
        <w:sz w:val="22"/>
        <w:szCs w:val="22"/>
      </w:rPr>
      <w:t xml:space="preserve">Revised </w:t>
    </w:r>
    <w:r w:rsidR="00487757">
      <w:rPr>
        <w:rFonts w:ascii="Calibri" w:hAnsi="Calibri" w:cs="Arial"/>
        <w:noProof/>
        <w:sz w:val="22"/>
        <w:szCs w:val="22"/>
      </w:rPr>
      <w:t>9/</w:t>
    </w:r>
    <w:r w:rsidR="003C77C4">
      <w:rPr>
        <w:rFonts w:ascii="Calibri" w:hAnsi="Calibri" w:cs="Arial"/>
        <w:noProof/>
        <w:sz w:val="22"/>
        <w:szCs w:val="22"/>
      </w:rPr>
      <w:t>11</w:t>
    </w:r>
    <w:r w:rsidR="00D31670">
      <w:rPr>
        <w:rFonts w:ascii="Calibri" w:hAnsi="Calibri" w:cs="Arial"/>
        <w:noProof/>
        <w:sz w:val="22"/>
        <w:szCs w:val="22"/>
      </w:rPr>
      <w:t>, 1/14</w:t>
    </w:r>
    <w:r w:rsidR="00487757">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8775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F85861" w:rsidRDefault="00AD6B78"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6733A" w:rsidRDefault="0048775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D6B78" w:rsidRPr="00583E5E">
      <w:rPr>
        <w:rFonts w:ascii="Calibri" w:hAnsi="Calibri" w:cs="Arial"/>
        <w:sz w:val="22"/>
        <w:szCs w:val="22"/>
      </w:rPr>
      <w:tab/>
    </w:r>
    <w:r w:rsidR="00AD6B78" w:rsidRPr="00583E5E">
      <w:rPr>
        <w:rFonts w:ascii="Calibri" w:hAnsi="Calibri" w:cs="Arial"/>
        <w:sz w:val="22"/>
        <w:szCs w:val="22"/>
      </w:rPr>
      <w:tab/>
      <w:t xml:space="preserve">Page </w:t>
    </w:r>
    <w:r w:rsidR="00AD6B78" w:rsidRPr="00583E5E">
      <w:rPr>
        <w:rFonts w:ascii="Calibri" w:hAnsi="Calibri" w:cs="Arial"/>
        <w:sz w:val="22"/>
        <w:szCs w:val="22"/>
      </w:rPr>
      <w:fldChar w:fldCharType="begin"/>
    </w:r>
    <w:r w:rsidR="00AD6B78" w:rsidRPr="00583E5E">
      <w:rPr>
        <w:rFonts w:ascii="Calibri" w:hAnsi="Calibri" w:cs="Arial"/>
        <w:sz w:val="22"/>
        <w:szCs w:val="22"/>
      </w:rPr>
      <w:instrText xml:space="preserve"> PAGE   \* MERGEFORMAT </w:instrText>
    </w:r>
    <w:r w:rsidR="00AD6B78" w:rsidRPr="00583E5E">
      <w:rPr>
        <w:rFonts w:ascii="Calibri" w:hAnsi="Calibri" w:cs="Arial"/>
        <w:sz w:val="22"/>
        <w:szCs w:val="22"/>
      </w:rPr>
      <w:fldChar w:fldCharType="separate"/>
    </w:r>
    <w:r>
      <w:rPr>
        <w:rFonts w:ascii="Calibri" w:hAnsi="Calibri" w:cs="Arial"/>
        <w:noProof/>
        <w:sz w:val="22"/>
        <w:szCs w:val="22"/>
      </w:rPr>
      <w:t>3</w:t>
    </w:r>
    <w:r w:rsidR="00AD6B78"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F85861" w:rsidRDefault="00AD6B78"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5F0" w:rsidRDefault="008375F0" w:rsidP="003A608C">
      <w:r>
        <w:separator/>
      </w:r>
    </w:p>
  </w:footnote>
  <w:footnote w:type="continuationSeparator" w:id="0">
    <w:p w:rsidR="008375F0" w:rsidRDefault="008375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B1FB3" w:rsidRDefault="00AD6B78" w:rsidP="00151AA7">
    <w:pPr>
      <w:pStyle w:val="Header"/>
      <w:pBdr>
        <w:bottom w:val="thinThickSmallGap" w:sz="18" w:space="1" w:color="0D0D0D"/>
      </w:pBdr>
    </w:pPr>
    <w:r w:rsidRPr="00D04F21">
      <w:rPr>
        <w:rFonts w:ascii="Calibri" w:hAnsi="Calibri" w:cs="Arial"/>
        <w:noProof/>
        <w:sz w:val="22"/>
        <w:szCs w:val="22"/>
      </w:rPr>
      <w:t>MUN 2410 INSTRUMENTAL CHAMBER ENSEMBLES: STRING</w:t>
    </w:r>
  </w:p>
  <w:p w:rsidR="00AD6B78" w:rsidRDefault="00AD6B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B1FB3" w:rsidRDefault="00AD6B78" w:rsidP="00151AA7">
    <w:pPr>
      <w:pStyle w:val="Header"/>
      <w:pBdr>
        <w:bottom w:val="thinThickSmallGap" w:sz="18" w:space="1" w:color="0D0D0D"/>
      </w:pBdr>
      <w:jc w:val="right"/>
    </w:pPr>
    <w:r w:rsidRPr="00D04F21">
      <w:rPr>
        <w:rFonts w:ascii="Calibri" w:hAnsi="Calibri" w:cs="Arial"/>
        <w:noProof/>
        <w:sz w:val="22"/>
        <w:szCs w:val="22"/>
      </w:rPr>
      <w:t>MUN 241</w:t>
    </w:r>
    <w:r w:rsidR="00EB377F">
      <w:rPr>
        <w:rFonts w:ascii="Calibri" w:hAnsi="Calibri" w:cs="Arial"/>
        <w:noProof/>
        <w:sz w:val="22"/>
        <w:szCs w:val="22"/>
      </w:rPr>
      <w:t>5</w:t>
    </w:r>
    <w:r w:rsidRPr="00D04F21">
      <w:rPr>
        <w:rFonts w:ascii="Calibri" w:hAnsi="Calibri" w:cs="Arial"/>
        <w:noProof/>
        <w:sz w:val="22"/>
        <w:szCs w:val="22"/>
      </w:rPr>
      <w:t xml:space="preserve"> INSTRUMENTAL CHAMBER ENSEMBLES: STRING</w:t>
    </w:r>
  </w:p>
  <w:p w:rsidR="00AD6B78" w:rsidRDefault="00AD6B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7757" w:rsidRDefault="00487757" w:rsidP="00487757">
    <w:pPr>
      <w:pStyle w:val="Header"/>
      <w:jc w:val="right"/>
    </w:pPr>
    <w:r w:rsidRPr="00D55873">
      <w:rPr>
        <w:noProof/>
        <w:lang w:eastAsia="en-US"/>
      </w:rPr>
      <w:drawing>
        <wp:inline distT="0" distB="0" distL="0" distR="0" wp14:anchorId="32E61064" wp14:editId="3F0FA232">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87757" w:rsidRDefault="00487757" w:rsidP="00487757">
    <w:pPr>
      <w:pStyle w:val="Header"/>
      <w:jc w:val="right"/>
    </w:pPr>
  </w:p>
  <w:p w:rsidR="00487757" w:rsidRDefault="00487757" w:rsidP="00487757">
    <w:pPr>
      <w:pStyle w:val="Header"/>
      <w:contextualSpacing/>
      <w:jc w:val="right"/>
      <w:rPr>
        <w:b/>
        <w:color w:val="470A68"/>
        <w:sz w:val="28"/>
      </w:rPr>
    </w:pPr>
    <w:r>
      <w:rPr>
        <w:b/>
        <w:color w:val="470A68"/>
        <w:sz w:val="28"/>
      </w:rPr>
      <w:t>School of Arts, Humanities, and Social Sciences</w:t>
    </w:r>
  </w:p>
  <w:p w:rsidR="00AD6B78" w:rsidRPr="00487757" w:rsidRDefault="00487757" w:rsidP="00487757">
    <w:pPr>
      <w:pStyle w:val="Header"/>
      <w:contextualSpacing/>
      <w:jc w:val="right"/>
      <w:rPr>
        <w:b/>
        <w:color w:val="470A68"/>
        <w:sz w:val="28"/>
      </w:rPr>
    </w:pPr>
    <w:r>
      <w:rPr>
        <w:noProof/>
        <w:lang w:eastAsia="en-US"/>
      </w:rPr>
      <mc:AlternateContent>
        <mc:Choice Requires="wps">
          <w:drawing>
            <wp:inline distT="0" distB="0" distL="0" distR="0" wp14:anchorId="55CE3825" wp14:editId="634CD76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2747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F85861" w:rsidRDefault="00AD6B78"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5B1FB3" w:rsidRDefault="00AD6B78" w:rsidP="00747EF2">
    <w:pPr>
      <w:pStyle w:val="Header"/>
      <w:pBdr>
        <w:bottom w:val="thinThickSmallGap" w:sz="18" w:space="1" w:color="0D0D0D"/>
      </w:pBdr>
      <w:jc w:val="right"/>
    </w:pPr>
    <w:r w:rsidRPr="00D04F21">
      <w:rPr>
        <w:rFonts w:ascii="Calibri" w:hAnsi="Calibri" w:cs="Arial"/>
        <w:noProof/>
        <w:sz w:val="22"/>
        <w:szCs w:val="22"/>
      </w:rPr>
      <w:t>MUN 2410 INSTRUMENTAL CHAMBER ENSEMBLES: STRING</w:t>
    </w:r>
  </w:p>
  <w:p w:rsidR="00AD6B78" w:rsidRPr="00F85861" w:rsidRDefault="00AD6B78"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6B78" w:rsidRPr="00F85861" w:rsidRDefault="00AD6B78"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9715EFE"/>
    <w:multiLevelType w:val="hybridMultilevel"/>
    <w:tmpl w:val="F3A0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03C0E"/>
    <w:multiLevelType w:val="hybridMultilevel"/>
    <w:tmpl w:val="6C02F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IwwCBZH3dcUYGdEo0K9Z4wJEZVBdOT+mg9Wn7OUDp91TJPJpUot9hTzLVlf2LwzUnixp9C/IZ3uJnHOnsiCPA==" w:salt="4tlNVXGyaU07CjbrGsDXD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098"/>
    <w:rsid w:val="00061952"/>
    <w:rsid w:val="000732DE"/>
    <w:rsid w:val="00080017"/>
    <w:rsid w:val="0008394A"/>
    <w:rsid w:val="00085A5D"/>
    <w:rsid w:val="00087993"/>
    <w:rsid w:val="000908EB"/>
    <w:rsid w:val="00092F31"/>
    <w:rsid w:val="000956E0"/>
    <w:rsid w:val="00095F74"/>
    <w:rsid w:val="00096025"/>
    <w:rsid w:val="00097F0F"/>
    <w:rsid w:val="000A175B"/>
    <w:rsid w:val="000A404C"/>
    <w:rsid w:val="000A53CD"/>
    <w:rsid w:val="000A582C"/>
    <w:rsid w:val="000A62F4"/>
    <w:rsid w:val="000B478E"/>
    <w:rsid w:val="000B7DEC"/>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0420"/>
    <w:rsid w:val="00192009"/>
    <w:rsid w:val="00193597"/>
    <w:rsid w:val="00193CFE"/>
    <w:rsid w:val="0019460E"/>
    <w:rsid w:val="00194DE0"/>
    <w:rsid w:val="0019656D"/>
    <w:rsid w:val="00196EEE"/>
    <w:rsid w:val="001A13F4"/>
    <w:rsid w:val="001A2FCE"/>
    <w:rsid w:val="001A4A48"/>
    <w:rsid w:val="001C2715"/>
    <w:rsid w:val="001C32A2"/>
    <w:rsid w:val="001C33A1"/>
    <w:rsid w:val="001C39F4"/>
    <w:rsid w:val="001D0574"/>
    <w:rsid w:val="001D7440"/>
    <w:rsid w:val="001E131B"/>
    <w:rsid w:val="001E2EA0"/>
    <w:rsid w:val="001E3EBF"/>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054D"/>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7A68"/>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77C4"/>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346C"/>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757"/>
    <w:rsid w:val="00487B31"/>
    <w:rsid w:val="00491D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0E0A"/>
    <w:rsid w:val="004E6778"/>
    <w:rsid w:val="004E6FBB"/>
    <w:rsid w:val="004F0F13"/>
    <w:rsid w:val="004F457A"/>
    <w:rsid w:val="0050005C"/>
    <w:rsid w:val="00501236"/>
    <w:rsid w:val="005028D8"/>
    <w:rsid w:val="0050348A"/>
    <w:rsid w:val="00503776"/>
    <w:rsid w:val="00503F8D"/>
    <w:rsid w:val="00506140"/>
    <w:rsid w:val="00506D00"/>
    <w:rsid w:val="005075FB"/>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112B"/>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275A"/>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3F8A"/>
    <w:rsid w:val="00835A5D"/>
    <w:rsid w:val="008361A2"/>
    <w:rsid w:val="008375F0"/>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75A2"/>
    <w:rsid w:val="00951094"/>
    <w:rsid w:val="009515FB"/>
    <w:rsid w:val="00955B08"/>
    <w:rsid w:val="0096150E"/>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0093"/>
    <w:rsid w:val="009D26A6"/>
    <w:rsid w:val="009E0C07"/>
    <w:rsid w:val="009E274B"/>
    <w:rsid w:val="009E287B"/>
    <w:rsid w:val="009E4234"/>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D6B78"/>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A2"/>
    <w:rsid w:val="00B12BFA"/>
    <w:rsid w:val="00B13F17"/>
    <w:rsid w:val="00B16FEA"/>
    <w:rsid w:val="00B174DB"/>
    <w:rsid w:val="00B23AF9"/>
    <w:rsid w:val="00B25673"/>
    <w:rsid w:val="00B3057A"/>
    <w:rsid w:val="00B30BA9"/>
    <w:rsid w:val="00B34C63"/>
    <w:rsid w:val="00B42380"/>
    <w:rsid w:val="00B427DB"/>
    <w:rsid w:val="00B4663D"/>
    <w:rsid w:val="00B46D55"/>
    <w:rsid w:val="00B538D5"/>
    <w:rsid w:val="00B562D9"/>
    <w:rsid w:val="00B6456B"/>
    <w:rsid w:val="00B669CE"/>
    <w:rsid w:val="00B70DF1"/>
    <w:rsid w:val="00B7226B"/>
    <w:rsid w:val="00B75E62"/>
    <w:rsid w:val="00B770E3"/>
    <w:rsid w:val="00B85B64"/>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0FA2"/>
    <w:rsid w:val="00BF289C"/>
    <w:rsid w:val="00BF28C2"/>
    <w:rsid w:val="00C02627"/>
    <w:rsid w:val="00C05E1B"/>
    <w:rsid w:val="00C12406"/>
    <w:rsid w:val="00C13602"/>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31670"/>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656B"/>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7F"/>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7151"/>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97FC3"/>
  <w15:chartTrackingRefBased/>
  <w15:docId w15:val="{DDAF4361-8A52-4FEC-99E8-853A07263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835A5D"/>
    <w:rPr>
      <w:color w:val="0000FF"/>
      <w:u w:val="single"/>
    </w:rPr>
  </w:style>
  <w:style w:type="paragraph" w:customStyle="1" w:styleId="Default">
    <w:name w:val="Default"/>
    <w:rsid w:val="00D31670"/>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0313405">
      <w:bodyDiv w:val="1"/>
      <w:marLeft w:val="0"/>
      <w:marRight w:val="0"/>
      <w:marTop w:val="0"/>
      <w:marBottom w:val="0"/>
      <w:divBdr>
        <w:top w:val="none" w:sz="0" w:space="0" w:color="auto"/>
        <w:left w:val="none" w:sz="0" w:space="0" w:color="auto"/>
        <w:bottom w:val="none" w:sz="0" w:space="0" w:color="auto"/>
        <w:right w:val="none" w:sz="0" w:space="0" w:color="auto"/>
      </w:divBdr>
    </w:div>
    <w:div w:id="1739859768">
      <w:bodyDiv w:val="1"/>
      <w:marLeft w:val="0"/>
      <w:marRight w:val="0"/>
      <w:marTop w:val="0"/>
      <w:marBottom w:val="0"/>
      <w:divBdr>
        <w:top w:val="none" w:sz="0" w:space="0" w:color="auto"/>
        <w:left w:val="none" w:sz="0" w:space="0" w:color="auto"/>
        <w:bottom w:val="none" w:sz="0" w:space="0" w:color="auto"/>
        <w:right w:val="none" w:sz="0" w:space="0" w:color="auto"/>
      </w:divBdr>
    </w:div>
    <w:div w:id="179340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D7589-7403-4A72-8644-E3ABBD33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711</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4755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2021-08-10T17:58:00Z</dcterms:created>
  <dcterms:modified xsi:type="dcterms:W3CDTF">2021-08-10T17:58:00Z</dcterms:modified>
</cp:coreProperties>
</file>