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78BFFE" w14:textId="77777777" w:rsidR="008A2E9C" w:rsidRPr="00333325" w:rsidRDefault="008A2E9C" w:rsidP="00DA66CF">
      <w:pPr>
        <w:rPr>
          <w:rFonts w:ascii="Calibri" w:hAnsi="Calibri" w:cs="Arial"/>
          <w:b/>
          <w:sz w:val="22"/>
          <w:szCs w:val="22"/>
        </w:rPr>
      </w:pPr>
      <w:r w:rsidRPr="00333325">
        <w:rPr>
          <w:rFonts w:ascii="Calibri" w:hAnsi="Calibri" w:cs="Arial"/>
          <w:b/>
          <w:sz w:val="22"/>
          <w:szCs w:val="22"/>
        </w:rPr>
        <w:tab/>
      </w:r>
      <w:r w:rsidRPr="00333325">
        <w:rPr>
          <w:rFonts w:ascii="Calibri" w:hAnsi="Calibri" w:cs="Arial"/>
          <w:b/>
          <w:sz w:val="22"/>
          <w:szCs w:val="22"/>
        </w:rPr>
        <w:tab/>
      </w:r>
      <w:r w:rsidRPr="00333325">
        <w:rPr>
          <w:rFonts w:ascii="Calibri" w:hAnsi="Calibri" w:cs="Arial"/>
          <w:b/>
          <w:sz w:val="22"/>
          <w:szCs w:val="22"/>
        </w:rPr>
        <w:tab/>
      </w:r>
      <w:r w:rsidRPr="00333325">
        <w:rPr>
          <w:rFonts w:ascii="Calibri" w:hAnsi="Calibri" w:cs="Arial"/>
          <w:b/>
          <w:sz w:val="22"/>
          <w:szCs w:val="22"/>
        </w:rPr>
        <w:tab/>
      </w:r>
      <w:r w:rsidRPr="00333325">
        <w:rPr>
          <w:rFonts w:ascii="Calibri" w:hAnsi="Calibri" w:cs="Arial"/>
          <w:b/>
          <w:sz w:val="22"/>
          <w:szCs w:val="22"/>
        </w:rPr>
        <w:tab/>
      </w:r>
    </w:p>
    <w:tbl>
      <w:tblPr>
        <w:tblW w:w="0" w:type="auto"/>
        <w:tblLook w:val="04A0" w:firstRow="1" w:lastRow="0" w:firstColumn="1" w:lastColumn="0" w:noHBand="0" w:noVBand="1"/>
      </w:tblPr>
      <w:tblGrid>
        <w:gridCol w:w="5220"/>
        <w:gridCol w:w="5220"/>
      </w:tblGrid>
      <w:tr w:rsidR="008A2E9C" w:rsidRPr="00333325" w14:paraId="6A78C001" w14:textId="77777777" w:rsidTr="00151AA7">
        <w:tc>
          <w:tcPr>
            <w:tcW w:w="5220" w:type="dxa"/>
          </w:tcPr>
          <w:p w14:paraId="6A78BFFF" w14:textId="77777777" w:rsidR="008A2E9C" w:rsidRPr="00333325" w:rsidRDefault="008A2E9C" w:rsidP="00151AA7">
            <w:pPr>
              <w:spacing w:line="420" w:lineRule="auto"/>
              <w:rPr>
                <w:rFonts w:ascii="Calibri" w:hAnsi="Calibri" w:cs="Arial"/>
                <w:b/>
                <w:sz w:val="22"/>
                <w:szCs w:val="22"/>
                <w:u w:val="single"/>
              </w:rPr>
            </w:pPr>
            <w:r w:rsidRPr="00333325">
              <w:rPr>
                <w:rFonts w:ascii="Calibri" w:hAnsi="Calibri" w:cs="Arial"/>
                <w:b/>
                <w:sz w:val="22"/>
                <w:szCs w:val="22"/>
              </w:rPr>
              <w:t xml:space="preserve">PROFESSOR: </w:t>
            </w:r>
            <w:r w:rsidRPr="00333325">
              <w:rPr>
                <w:rFonts w:ascii="Calibri" w:hAnsi="Calibri" w:cs="Arial"/>
                <w:noProof/>
                <w:sz w:val="22"/>
                <w:szCs w:val="22"/>
              </w:rPr>
              <w:t xml:space="preserve">     </w:t>
            </w:r>
            <w:r w:rsidR="002F5BFA" w:rsidRPr="00333325">
              <w:rPr>
                <w:rFonts w:ascii="Calibri" w:hAnsi="Calibri" w:cs="Arial"/>
                <w:noProof/>
                <w:sz w:val="22"/>
                <w:szCs w:val="22"/>
              </w:rPr>
              <w:fldChar w:fldCharType="begin">
                <w:ffData>
                  <w:name w:val="Text1"/>
                  <w:enabled/>
                  <w:calcOnExit w:val="0"/>
                  <w:textInput/>
                </w:ffData>
              </w:fldChar>
            </w:r>
            <w:bookmarkStart w:id="0" w:name="Text1"/>
            <w:r w:rsidRPr="00333325">
              <w:rPr>
                <w:rFonts w:ascii="Calibri" w:hAnsi="Calibri" w:cs="Arial"/>
                <w:noProof/>
                <w:sz w:val="22"/>
                <w:szCs w:val="22"/>
              </w:rPr>
              <w:instrText xml:space="preserve"> FORMTEXT </w:instrText>
            </w:r>
            <w:r w:rsidR="002F5BFA" w:rsidRPr="00333325">
              <w:rPr>
                <w:rFonts w:ascii="Calibri" w:hAnsi="Calibri" w:cs="Arial"/>
                <w:noProof/>
                <w:sz w:val="22"/>
                <w:szCs w:val="22"/>
              </w:rPr>
            </w:r>
            <w:r w:rsidR="002F5BFA" w:rsidRPr="00333325">
              <w:rPr>
                <w:rFonts w:ascii="Calibri" w:hAnsi="Calibri" w:cs="Arial"/>
                <w:noProof/>
                <w:sz w:val="22"/>
                <w:szCs w:val="22"/>
              </w:rPr>
              <w:fldChar w:fldCharType="separate"/>
            </w:r>
            <w:r w:rsidRPr="00333325">
              <w:rPr>
                <w:rFonts w:ascii="Calibri" w:hAnsi="Calibri" w:cs="Arial"/>
                <w:noProof/>
                <w:sz w:val="22"/>
                <w:szCs w:val="22"/>
              </w:rPr>
              <w:t> </w:t>
            </w:r>
            <w:r w:rsidRPr="00333325">
              <w:rPr>
                <w:rFonts w:ascii="Calibri" w:hAnsi="Calibri" w:cs="Arial"/>
                <w:noProof/>
                <w:sz w:val="22"/>
                <w:szCs w:val="22"/>
              </w:rPr>
              <w:t> </w:t>
            </w:r>
            <w:r w:rsidRPr="00333325">
              <w:rPr>
                <w:rFonts w:ascii="Calibri" w:hAnsi="Calibri" w:cs="Arial"/>
                <w:noProof/>
                <w:sz w:val="22"/>
                <w:szCs w:val="22"/>
              </w:rPr>
              <w:t> </w:t>
            </w:r>
            <w:r w:rsidRPr="00333325">
              <w:rPr>
                <w:rFonts w:ascii="Calibri" w:hAnsi="Calibri" w:cs="Arial"/>
                <w:noProof/>
                <w:sz w:val="22"/>
                <w:szCs w:val="22"/>
              </w:rPr>
              <w:t> </w:t>
            </w:r>
            <w:r w:rsidRPr="00333325">
              <w:rPr>
                <w:rFonts w:ascii="Calibri" w:hAnsi="Calibri" w:cs="Arial"/>
                <w:noProof/>
                <w:sz w:val="22"/>
                <w:szCs w:val="22"/>
              </w:rPr>
              <w:t> </w:t>
            </w:r>
            <w:r w:rsidR="002F5BFA" w:rsidRPr="00333325">
              <w:rPr>
                <w:rFonts w:ascii="Calibri" w:hAnsi="Calibri" w:cs="Arial"/>
                <w:noProof/>
                <w:sz w:val="22"/>
                <w:szCs w:val="22"/>
              </w:rPr>
              <w:fldChar w:fldCharType="end"/>
            </w:r>
            <w:bookmarkEnd w:id="0"/>
          </w:p>
        </w:tc>
        <w:tc>
          <w:tcPr>
            <w:tcW w:w="5220" w:type="dxa"/>
          </w:tcPr>
          <w:p w14:paraId="6A78C000" w14:textId="77777777" w:rsidR="008A2E9C" w:rsidRPr="00333325" w:rsidRDefault="008A2E9C" w:rsidP="00D15552">
            <w:pPr>
              <w:spacing w:line="420" w:lineRule="auto"/>
              <w:rPr>
                <w:rFonts w:ascii="Calibri" w:hAnsi="Calibri" w:cs="Arial"/>
                <w:b/>
                <w:sz w:val="22"/>
                <w:szCs w:val="22"/>
                <w:u w:val="single"/>
              </w:rPr>
            </w:pPr>
            <w:r w:rsidRPr="00333325">
              <w:rPr>
                <w:rFonts w:ascii="Calibri" w:hAnsi="Calibri" w:cs="Arial"/>
                <w:b/>
                <w:sz w:val="22"/>
                <w:szCs w:val="22"/>
              </w:rPr>
              <w:t xml:space="preserve">PHONE NUMBER: </w:t>
            </w:r>
            <w:r w:rsidRPr="00333325">
              <w:rPr>
                <w:rFonts w:ascii="Calibri" w:hAnsi="Calibri" w:cs="Arial"/>
                <w:noProof/>
                <w:sz w:val="22"/>
                <w:szCs w:val="22"/>
              </w:rPr>
              <w:t xml:space="preserve">     </w:t>
            </w:r>
            <w:r w:rsidR="002F5BFA" w:rsidRPr="00333325">
              <w:rPr>
                <w:rFonts w:ascii="Calibri" w:hAnsi="Calibri" w:cs="Arial"/>
                <w:noProof/>
                <w:sz w:val="22"/>
                <w:szCs w:val="22"/>
              </w:rPr>
              <w:fldChar w:fldCharType="begin">
                <w:ffData>
                  <w:name w:val="Text1"/>
                  <w:enabled/>
                  <w:calcOnExit w:val="0"/>
                  <w:textInput/>
                </w:ffData>
              </w:fldChar>
            </w:r>
            <w:r w:rsidRPr="00333325">
              <w:rPr>
                <w:rFonts w:ascii="Calibri" w:hAnsi="Calibri" w:cs="Arial"/>
                <w:noProof/>
                <w:sz w:val="22"/>
                <w:szCs w:val="22"/>
              </w:rPr>
              <w:instrText xml:space="preserve"> FORMTEXT </w:instrText>
            </w:r>
            <w:r w:rsidR="002F5BFA" w:rsidRPr="00333325">
              <w:rPr>
                <w:rFonts w:ascii="Calibri" w:hAnsi="Calibri" w:cs="Arial"/>
                <w:noProof/>
                <w:sz w:val="22"/>
                <w:szCs w:val="22"/>
              </w:rPr>
            </w:r>
            <w:r w:rsidR="002F5BFA" w:rsidRPr="00333325">
              <w:rPr>
                <w:rFonts w:ascii="Calibri" w:hAnsi="Calibri" w:cs="Arial"/>
                <w:noProof/>
                <w:sz w:val="22"/>
                <w:szCs w:val="22"/>
              </w:rPr>
              <w:fldChar w:fldCharType="separate"/>
            </w:r>
            <w:r w:rsidRPr="00333325">
              <w:rPr>
                <w:rFonts w:ascii="Calibri" w:hAnsi="Calibri" w:cs="Arial"/>
                <w:noProof/>
                <w:sz w:val="22"/>
                <w:szCs w:val="22"/>
              </w:rPr>
              <w:t> </w:t>
            </w:r>
            <w:r w:rsidRPr="00333325">
              <w:rPr>
                <w:rFonts w:ascii="Calibri" w:hAnsi="Calibri" w:cs="Arial"/>
                <w:noProof/>
                <w:sz w:val="22"/>
                <w:szCs w:val="22"/>
              </w:rPr>
              <w:t> </w:t>
            </w:r>
            <w:r w:rsidRPr="00333325">
              <w:rPr>
                <w:rFonts w:ascii="Calibri" w:hAnsi="Calibri" w:cs="Arial"/>
                <w:noProof/>
                <w:sz w:val="22"/>
                <w:szCs w:val="22"/>
              </w:rPr>
              <w:t> </w:t>
            </w:r>
            <w:r w:rsidRPr="00333325">
              <w:rPr>
                <w:rFonts w:ascii="Calibri" w:hAnsi="Calibri" w:cs="Arial"/>
                <w:noProof/>
                <w:sz w:val="22"/>
                <w:szCs w:val="22"/>
              </w:rPr>
              <w:t> </w:t>
            </w:r>
            <w:r w:rsidRPr="00333325">
              <w:rPr>
                <w:rFonts w:ascii="Calibri" w:hAnsi="Calibri" w:cs="Arial"/>
                <w:noProof/>
                <w:sz w:val="22"/>
                <w:szCs w:val="22"/>
              </w:rPr>
              <w:t> </w:t>
            </w:r>
            <w:r w:rsidR="002F5BFA" w:rsidRPr="00333325">
              <w:rPr>
                <w:rFonts w:ascii="Calibri" w:hAnsi="Calibri" w:cs="Arial"/>
                <w:noProof/>
                <w:sz w:val="22"/>
                <w:szCs w:val="22"/>
              </w:rPr>
              <w:fldChar w:fldCharType="end"/>
            </w:r>
          </w:p>
        </w:tc>
      </w:tr>
      <w:tr w:rsidR="008A2E9C" w:rsidRPr="00333325" w14:paraId="6A78C004" w14:textId="77777777" w:rsidTr="00151AA7">
        <w:tc>
          <w:tcPr>
            <w:tcW w:w="5220" w:type="dxa"/>
          </w:tcPr>
          <w:p w14:paraId="6A78C002" w14:textId="77777777" w:rsidR="008A2E9C" w:rsidRPr="00333325" w:rsidRDefault="008A2E9C" w:rsidP="00151AA7">
            <w:pPr>
              <w:spacing w:line="420" w:lineRule="auto"/>
              <w:rPr>
                <w:rFonts w:ascii="Calibri" w:hAnsi="Calibri" w:cs="Arial"/>
                <w:b/>
                <w:sz w:val="22"/>
                <w:szCs w:val="22"/>
                <w:u w:val="single"/>
              </w:rPr>
            </w:pPr>
            <w:r w:rsidRPr="00333325">
              <w:rPr>
                <w:rFonts w:ascii="Calibri" w:hAnsi="Calibri" w:cs="Arial"/>
                <w:b/>
                <w:sz w:val="22"/>
                <w:szCs w:val="22"/>
              </w:rPr>
              <w:t xml:space="preserve">OFFICE LOCATION: </w:t>
            </w:r>
            <w:r w:rsidRPr="00333325">
              <w:rPr>
                <w:rFonts w:ascii="Calibri" w:hAnsi="Calibri" w:cs="Arial"/>
                <w:noProof/>
                <w:sz w:val="22"/>
                <w:szCs w:val="22"/>
              </w:rPr>
              <w:t xml:space="preserve">     </w:t>
            </w:r>
            <w:r w:rsidR="002F5BFA" w:rsidRPr="00333325">
              <w:rPr>
                <w:rFonts w:ascii="Calibri" w:hAnsi="Calibri" w:cs="Arial"/>
                <w:noProof/>
                <w:sz w:val="22"/>
                <w:szCs w:val="22"/>
              </w:rPr>
              <w:fldChar w:fldCharType="begin">
                <w:ffData>
                  <w:name w:val="Text1"/>
                  <w:enabled/>
                  <w:calcOnExit w:val="0"/>
                  <w:textInput/>
                </w:ffData>
              </w:fldChar>
            </w:r>
            <w:r w:rsidRPr="00333325">
              <w:rPr>
                <w:rFonts w:ascii="Calibri" w:hAnsi="Calibri" w:cs="Arial"/>
                <w:noProof/>
                <w:sz w:val="22"/>
                <w:szCs w:val="22"/>
              </w:rPr>
              <w:instrText xml:space="preserve"> FORMTEXT </w:instrText>
            </w:r>
            <w:r w:rsidR="002F5BFA" w:rsidRPr="00333325">
              <w:rPr>
                <w:rFonts w:ascii="Calibri" w:hAnsi="Calibri" w:cs="Arial"/>
                <w:noProof/>
                <w:sz w:val="22"/>
                <w:szCs w:val="22"/>
              </w:rPr>
            </w:r>
            <w:r w:rsidR="002F5BFA" w:rsidRPr="00333325">
              <w:rPr>
                <w:rFonts w:ascii="Calibri" w:hAnsi="Calibri" w:cs="Arial"/>
                <w:noProof/>
                <w:sz w:val="22"/>
                <w:szCs w:val="22"/>
              </w:rPr>
              <w:fldChar w:fldCharType="separate"/>
            </w:r>
            <w:r w:rsidRPr="00333325">
              <w:rPr>
                <w:rFonts w:ascii="Calibri" w:hAnsi="Calibri" w:cs="Arial"/>
                <w:noProof/>
                <w:sz w:val="22"/>
                <w:szCs w:val="22"/>
              </w:rPr>
              <w:t> </w:t>
            </w:r>
            <w:r w:rsidRPr="00333325">
              <w:rPr>
                <w:rFonts w:ascii="Calibri" w:hAnsi="Calibri" w:cs="Arial"/>
                <w:noProof/>
                <w:sz w:val="22"/>
                <w:szCs w:val="22"/>
              </w:rPr>
              <w:t> </w:t>
            </w:r>
            <w:r w:rsidRPr="00333325">
              <w:rPr>
                <w:rFonts w:ascii="Calibri" w:hAnsi="Calibri" w:cs="Arial"/>
                <w:noProof/>
                <w:sz w:val="22"/>
                <w:szCs w:val="22"/>
              </w:rPr>
              <w:t> </w:t>
            </w:r>
            <w:r w:rsidRPr="00333325">
              <w:rPr>
                <w:rFonts w:ascii="Calibri" w:hAnsi="Calibri" w:cs="Arial"/>
                <w:noProof/>
                <w:sz w:val="22"/>
                <w:szCs w:val="22"/>
              </w:rPr>
              <w:t> </w:t>
            </w:r>
            <w:r w:rsidRPr="00333325">
              <w:rPr>
                <w:rFonts w:ascii="Calibri" w:hAnsi="Calibri" w:cs="Arial"/>
                <w:noProof/>
                <w:sz w:val="22"/>
                <w:szCs w:val="22"/>
              </w:rPr>
              <w:t> </w:t>
            </w:r>
            <w:r w:rsidR="002F5BFA" w:rsidRPr="00333325">
              <w:rPr>
                <w:rFonts w:ascii="Calibri" w:hAnsi="Calibri" w:cs="Arial"/>
                <w:noProof/>
                <w:sz w:val="22"/>
                <w:szCs w:val="22"/>
              </w:rPr>
              <w:fldChar w:fldCharType="end"/>
            </w:r>
          </w:p>
        </w:tc>
        <w:tc>
          <w:tcPr>
            <w:tcW w:w="5220" w:type="dxa"/>
          </w:tcPr>
          <w:p w14:paraId="6A78C003" w14:textId="77777777" w:rsidR="008A2E9C" w:rsidRPr="00333325" w:rsidRDefault="008A2E9C" w:rsidP="00151AA7">
            <w:pPr>
              <w:spacing w:line="420" w:lineRule="auto"/>
              <w:rPr>
                <w:rFonts w:ascii="Calibri" w:hAnsi="Calibri" w:cs="Arial"/>
                <w:b/>
                <w:sz w:val="22"/>
                <w:szCs w:val="22"/>
                <w:u w:val="single"/>
              </w:rPr>
            </w:pPr>
            <w:r w:rsidRPr="00333325">
              <w:rPr>
                <w:rFonts w:ascii="Calibri" w:hAnsi="Calibri" w:cs="Arial"/>
                <w:b/>
                <w:sz w:val="22"/>
                <w:szCs w:val="22"/>
              </w:rPr>
              <w:t xml:space="preserve">E-MAIL: </w:t>
            </w:r>
            <w:r w:rsidRPr="00333325">
              <w:rPr>
                <w:rFonts w:ascii="Calibri" w:hAnsi="Calibri" w:cs="Arial"/>
                <w:noProof/>
                <w:sz w:val="22"/>
                <w:szCs w:val="22"/>
              </w:rPr>
              <w:t xml:space="preserve">     </w:t>
            </w:r>
            <w:r w:rsidR="002F5BFA" w:rsidRPr="00333325">
              <w:rPr>
                <w:rFonts w:ascii="Calibri" w:hAnsi="Calibri" w:cs="Arial"/>
                <w:noProof/>
                <w:sz w:val="22"/>
                <w:szCs w:val="22"/>
              </w:rPr>
              <w:fldChar w:fldCharType="begin">
                <w:ffData>
                  <w:name w:val="Text1"/>
                  <w:enabled/>
                  <w:calcOnExit w:val="0"/>
                  <w:textInput/>
                </w:ffData>
              </w:fldChar>
            </w:r>
            <w:r w:rsidRPr="00333325">
              <w:rPr>
                <w:rFonts w:ascii="Calibri" w:hAnsi="Calibri" w:cs="Arial"/>
                <w:noProof/>
                <w:sz w:val="22"/>
                <w:szCs w:val="22"/>
              </w:rPr>
              <w:instrText xml:space="preserve"> FORMTEXT </w:instrText>
            </w:r>
            <w:r w:rsidR="002F5BFA" w:rsidRPr="00333325">
              <w:rPr>
                <w:rFonts w:ascii="Calibri" w:hAnsi="Calibri" w:cs="Arial"/>
                <w:noProof/>
                <w:sz w:val="22"/>
                <w:szCs w:val="22"/>
              </w:rPr>
            </w:r>
            <w:r w:rsidR="002F5BFA" w:rsidRPr="00333325">
              <w:rPr>
                <w:rFonts w:ascii="Calibri" w:hAnsi="Calibri" w:cs="Arial"/>
                <w:noProof/>
                <w:sz w:val="22"/>
                <w:szCs w:val="22"/>
              </w:rPr>
              <w:fldChar w:fldCharType="separate"/>
            </w:r>
            <w:r w:rsidRPr="00333325">
              <w:rPr>
                <w:rFonts w:ascii="Calibri" w:hAnsi="Calibri" w:cs="Arial"/>
                <w:noProof/>
                <w:sz w:val="22"/>
                <w:szCs w:val="22"/>
              </w:rPr>
              <w:t> </w:t>
            </w:r>
            <w:r w:rsidRPr="00333325">
              <w:rPr>
                <w:rFonts w:ascii="Calibri" w:hAnsi="Calibri" w:cs="Arial"/>
                <w:noProof/>
                <w:sz w:val="22"/>
                <w:szCs w:val="22"/>
              </w:rPr>
              <w:t> </w:t>
            </w:r>
            <w:r w:rsidRPr="00333325">
              <w:rPr>
                <w:rFonts w:ascii="Calibri" w:hAnsi="Calibri" w:cs="Arial"/>
                <w:noProof/>
                <w:sz w:val="22"/>
                <w:szCs w:val="22"/>
              </w:rPr>
              <w:t> </w:t>
            </w:r>
            <w:r w:rsidRPr="00333325">
              <w:rPr>
                <w:rFonts w:ascii="Calibri" w:hAnsi="Calibri" w:cs="Arial"/>
                <w:noProof/>
                <w:sz w:val="22"/>
                <w:szCs w:val="22"/>
              </w:rPr>
              <w:t> </w:t>
            </w:r>
            <w:r w:rsidRPr="00333325">
              <w:rPr>
                <w:rFonts w:ascii="Calibri" w:hAnsi="Calibri" w:cs="Arial"/>
                <w:noProof/>
                <w:sz w:val="22"/>
                <w:szCs w:val="22"/>
              </w:rPr>
              <w:t> </w:t>
            </w:r>
            <w:r w:rsidR="002F5BFA" w:rsidRPr="00333325">
              <w:rPr>
                <w:rFonts w:ascii="Calibri" w:hAnsi="Calibri" w:cs="Arial"/>
                <w:noProof/>
                <w:sz w:val="22"/>
                <w:szCs w:val="22"/>
              </w:rPr>
              <w:fldChar w:fldCharType="end"/>
            </w:r>
          </w:p>
        </w:tc>
      </w:tr>
      <w:tr w:rsidR="008A2E9C" w:rsidRPr="00333325" w14:paraId="6A78C007" w14:textId="77777777" w:rsidTr="00151AA7">
        <w:tc>
          <w:tcPr>
            <w:tcW w:w="5220" w:type="dxa"/>
          </w:tcPr>
          <w:p w14:paraId="6A78C005" w14:textId="77777777" w:rsidR="008A2E9C" w:rsidRPr="00333325" w:rsidRDefault="008A2E9C" w:rsidP="00BE3365">
            <w:pPr>
              <w:spacing w:line="276" w:lineRule="auto"/>
              <w:rPr>
                <w:rFonts w:ascii="Calibri" w:hAnsi="Calibri" w:cs="Arial"/>
                <w:b/>
                <w:sz w:val="22"/>
                <w:szCs w:val="22"/>
                <w:u w:val="single"/>
              </w:rPr>
            </w:pPr>
            <w:r w:rsidRPr="00333325">
              <w:rPr>
                <w:rFonts w:ascii="Calibri" w:hAnsi="Calibri" w:cs="Arial"/>
                <w:b/>
                <w:sz w:val="22"/>
                <w:szCs w:val="22"/>
              </w:rPr>
              <w:t xml:space="preserve">OFFICE HOURS: </w:t>
            </w:r>
            <w:r w:rsidRPr="00333325">
              <w:rPr>
                <w:rFonts w:ascii="Calibri" w:hAnsi="Calibri" w:cs="Arial"/>
                <w:noProof/>
                <w:sz w:val="22"/>
                <w:szCs w:val="22"/>
              </w:rPr>
              <w:t xml:space="preserve">     </w:t>
            </w:r>
            <w:r w:rsidR="002F5BFA" w:rsidRPr="00333325">
              <w:rPr>
                <w:rFonts w:ascii="Calibri" w:hAnsi="Calibri" w:cs="Arial"/>
                <w:noProof/>
                <w:sz w:val="22"/>
                <w:szCs w:val="22"/>
              </w:rPr>
              <w:fldChar w:fldCharType="begin">
                <w:ffData>
                  <w:name w:val="Text1"/>
                  <w:enabled/>
                  <w:calcOnExit w:val="0"/>
                  <w:textInput/>
                </w:ffData>
              </w:fldChar>
            </w:r>
            <w:r w:rsidRPr="00333325">
              <w:rPr>
                <w:rFonts w:ascii="Calibri" w:hAnsi="Calibri" w:cs="Arial"/>
                <w:noProof/>
                <w:sz w:val="22"/>
                <w:szCs w:val="22"/>
              </w:rPr>
              <w:instrText xml:space="preserve"> FORMTEXT </w:instrText>
            </w:r>
            <w:r w:rsidR="002F5BFA" w:rsidRPr="00333325">
              <w:rPr>
                <w:rFonts w:ascii="Calibri" w:hAnsi="Calibri" w:cs="Arial"/>
                <w:noProof/>
                <w:sz w:val="22"/>
                <w:szCs w:val="22"/>
              </w:rPr>
            </w:r>
            <w:r w:rsidR="002F5BFA" w:rsidRPr="00333325">
              <w:rPr>
                <w:rFonts w:ascii="Calibri" w:hAnsi="Calibri" w:cs="Arial"/>
                <w:noProof/>
                <w:sz w:val="22"/>
                <w:szCs w:val="22"/>
              </w:rPr>
              <w:fldChar w:fldCharType="separate"/>
            </w:r>
            <w:r w:rsidRPr="00333325">
              <w:rPr>
                <w:rFonts w:ascii="Calibri" w:hAnsi="Calibri" w:cs="Arial"/>
                <w:noProof/>
                <w:sz w:val="22"/>
                <w:szCs w:val="22"/>
              </w:rPr>
              <w:t> </w:t>
            </w:r>
            <w:r w:rsidRPr="00333325">
              <w:rPr>
                <w:rFonts w:ascii="Calibri" w:hAnsi="Calibri" w:cs="Arial"/>
                <w:noProof/>
                <w:sz w:val="22"/>
                <w:szCs w:val="22"/>
              </w:rPr>
              <w:t> </w:t>
            </w:r>
            <w:r w:rsidRPr="00333325">
              <w:rPr>
                <w:rFonts w:ascii="Calibri" w:hAnsi="Calibri" w:cs="Arial"/>
                <w:noProof/>
                <w:sz w:val="22"/>
                <w:szCs w:val="22"/>
              </w:rPr>
              <w:t> </w:t>
            </w:r>
            <w:r w:rsidRPr="00333325">
              <w:rPr>
                <w:rFonts w:ascii="Calibri" w:hAnsi="Calibri" w:cs="Arial"/>
                <w:noProof/>
                <w:sz w:val="22"/>
                <w:szCs w:val="22"/>
              </w:rPr>
              <w:t> </w:t>
            </w:r>
            <w:r w:rsidRPr="00333325">
              <w:rPr>
                <w:rFonts w:ascii="Calibri" w:hAnsi="Calibri" w:cs="Arial"/>
                <w:noProof/>
                <w:sz w:val="22"/>
                <w:szCs w:val="22"/>
              </w:rPr>
              <w:t> </w:t>
            </w:r>
            <w:r w:rsidR="002F5BFA" w:rsidRPr="00333325">
              <w:rPr>
                <w:rFonts w:ascii="Calibri" w:hAnsi="Calibri" w:cs="Arial"/>
                <w:noProof/>
                <w:sz w:val="22"/>
                <w:szCs w:val="22"/>
              </w:rPr>
              <w:fldChar w:fldCharType="end"/>
            </w:r>
          </w:p>
        </w:tc>
        <w:tc>
          <w:tcPr>
            <w:tcW w:w="5220" w:type="dxa"/>
          </w:tcPr>
          <w:p w14:paraId="6A78C006" w14:textId="77777777" w:rsidR="008A2E9C" w:rsidRPr="00333325" w:rsidRDefault="008A2E9C" w:rsidP="00BE3365">
            <w:pPr>
              <w:spacing w:line="276" w:lineRule="auto"/>
              <w:rPr>
                <w:rFonts w:ascii="Calibri" w:hAnsi="Calibri" w:cs="Arial"/>
                <w:b/>
                <w:sz w:val="22"/>
                <w:szCs w:val="22"/>
                <w:u w:val="single"/>
              </w:rPr>
            </w:pPr>
            <w:r w:rsidRPr="00333325">
              <w:rPr>
                <w:rFonts w:ascii="Calibri" w:hAnsi="Calibri" w:cs="Arial"/>
                <w:b/>
                <w:sz w:val="22"/>
                <w:szCs w:val="22"/>
              </w:rPr>
              <w:t xml:space="preserve">SEMESTER: </w:t>
            </w:r>
            <w:r w:rsidRPr="00333325">
              <w:rPr>
                <w:rFonts w:ascii="Calibri" w:hAnsi="Calibri" w:cs="Arial"/>
                <w:noProof/>
                <w:sz w:val="22"/>
                <w:szCs w:val="22"/>
              </w:rPr>
              <w:t xml:space="preserve">     </w:t>
            </w:r>
            <w:r w:rsidR="002F5BFA" w:rsidRPr="00333325">
              <w:rPr>
                <w:rFonts w:ascii="Calibri" w:hAnsi="Calibri" w:cs="Arial"/>
                <w:noProof/>
                <w:sz w:val="22"/>
                <w:szCs w:val="22"/>
              </w:rPr>
              <w:fldChar w:fldCharType="begin">
                <w:ffData>
                  <w:name w:val="Text1"/>
                  <w:enabled/>
                  <w:calcOnExit w:val="0"/>
                  <w:textInput/>
                </w:ffData>
              </w:fldChar>
            </w:r>
            <w:r w:rsidRPr="00333325">
              <w:rPr>
                <w:rFonts w:ascii="Calibri" w:hAnsi="Calibri" w:cs="Arial"/>
                <w:noProof/>
                <w:sz w:val="22"/>
                <w:szCs w:val="22"/>
              </w:rPr>
              <w:instrText xml:space="preserve"> FORMTEXT </w:instrText>
            </w:r>
            <w:r w:rsidR="002F5BFA" w:rsidRPr="00333325">
              <w:rPr>
                <w:rFonts w:ascii="Calibri" w:hAnsi="Calibri" w:cs="Arial"/>
                <w:noProof/>
                <w:sz w:val="22"/>
                <w:szCs w:val="22"/>
              </w:rPr>
            </w:r>
            <w:r w:rsidR="002F5BFA" w:rsidRPr="00333325">
              <w:rPr>
                <w:rFonts w:ascii="Calibri" w:hAnsi="Calibri" w:cs="Arial"/>
                <w:noProof/>
                <w:sz w:val="22"/>
                <w:szCs w:val="22"/>
              </w:rPr>
              <w:fldChar w:fldCharType="separate"/>
            </w:r>
            <w:r w:rsidRPr="00333325">
              <w:rPr>
                <w:rFonts w:ascii="Calibri" w:hAnsi="Calibri" w:cs="Arial"/>
                <w:noProof/>
                <w:sz w:val="22"/>
                <w:szCs w:val="22"/>
              </w:rPr>
              <w:t> </w:t>
            </w:r>
            <w:r w:rsidRPr="00333325">
              <w:rPr>
                <w:rFonts w:ascii="Calibri" w:hAnsi="Calibri" w:cs="Arial"/>
                <w:noProof/>
                <w:sz w:val="22"/>
                <w:szCs w:val="22"/>
              </w:rPr>
              <w:t> </w:t>
            </w:r>
            <w:r w:rsidRPr="00333325">
              <w:rPr>
                <w:rFonts w:ascii="Calibri" w:hAnsi="Calibri" w:cs="Arial"/>
                <w:noProof/>
                <w:sz w:val="22"/>
                <w:szCs w:val="22"/>
              </w:rPr>
              <w:t> </w:t>
            </w:r>
            <w:r w:rsidRPr="00333325">
              <w:rPr>
                <w:rFonts w:ascii="Calibri" w:hAnsi="Calibri" w:cs="Arial"/>
                <w:noProof/>
                <w:sz w:val="22"/>
                <w:szCs w:val="22"/>
              </w:rPr>
              <w:t> </w:t>
            </w:r>
            <w:r w:rsidRPr="00333325">
              <w:rPr>
                <w:rFonts w:ascii="Calibri" w:hAnsi="Calibri" w:cs="Arial"/>
                <w:noProof/>
                <w:sz w:val="22"/>
                <w:szCs w:val="22"/>
              </w:rPr>
              <w:t> </w:t>
            </w:r>
            <w:r w:rsidR="002F5BFA" w:rsidRPr="00333325">
              <w:rPr>
                <w:rFonts w:ascii="Calibri" w:hAnsi="Calibri" w:cs="Arial"/>
                <w:noProof/>
                <w:sz w:val="22"/>
                <w:szCs w:val="22"/>
              </w:rPr>
              <w:fldChar w:fldCharType="end"/>
            </w:r>
          </w:p>
        </w:tc>
      </w:tr>
    </w:tbl>
    <w:p w14:paraId="6A78C008" w14:textId="77777777" w:rsidR="008A2E9C" w:rsidRPr="00333325" w:rsidRDefault="008A2E9C" w:rsidP="00DA66CF">
      <w:pPr>
        <w:rPr>
          <w:rFonts w:ascii="Calibri" w:hAnsi="Calibri" w:cs="Arial"/>
          <w:b/>
          <w:sz w:val="22"/>
          <w:szCs w:val="22"/>
          <w:u w:val="single"/>
        </w:rPr>
      </w:pPr>
    </w:p>
    <w:p w14:paraId="6A78C009" w14:textId="77777777" w:rsidR="008A2E9C" w:rsidRPr="00333325" w:rsidRDefault="008A2E9C" w:rsidP="00DA66CF">
      <w:pPr>
        <w:numPr>
          <w:ilvl w:val="0"/>
          <w:numId w:val="1"/>
        </w:numPr>
        <w:tabs>
          <w:tab w:val="left" w:pos="720"/>
        </w:tabs>
        <w:rPr>
          <w:rFonts w:ascii="Calibri" w:hAnsi="Calibri" w:cs="Arial"/>
          <w:b/>
          <w:sz w:val="22"/>
          <w:szCs w:val="22"/>
          <w:u w:val="single"/>
        </w:rPr>
      </w:pPr>
      <w:r w:rsidRPr="00333325">
        <w:rPr>
          <w:rFonts w:ascii="Calibri" w:hAnsi="Calibri" w:cs="Arial"/>
          <w:b/>
          <w:sz w:val="22"/>
          <w:szCs w:val="22"/>
          <w:u w:val="single"/>
        </w:rPr>
        <w:t>COURSE NUMBER AND TITLE, CATALOG DESCRIPTION, CREDITS:</w:t>
      </w:r>
    </w:p>
    <w:p w14:paraId="6A78C00A" w14:textId="77777777" w:rsidR="008A2E9C" w:rsidRPr="00333325" w:rsidRDefault="008A2E9C" w:rsidP="008A2E9C">
      <w:pPr>
        <w:ind w:left="2160"/>
        <w:rPr>
          <w:rFonts w:ascii="Calibri" w:hAnsi="Calibri" w:cs="Arial"/>
          <w:b/>
          <w:sz w:val="22"/>
          <w:szCs w:val="22"/>
        </w:rPr>
      </w:pPr>
    </w:p>
    <w:p w14:paraId="6A78C00B" w14:textId="77777777" w:rsidR="008A2E9C" w:rsidRPr="00333325" w:rsidRDefault="008A2E9C" w:rsidP="008A2E9C">
      <w:pPr>
        <w:pStyle w:val="Heading3"/>
        <w:spacing w:before="0"/>
        <w:ind w:left="720"/>
        <w:rPr>
          <w:rFonts w:ascii="Calibri" w:hAnsi="Calibri"/>
          <w:b w:val="0"/>
          <w:caps/>
          <w:color w:val="000000"/>
          <w:sz w:val="22"/>
        </w:rPr>
      </w:pPr>
      <w:r w:rsidRPr="00333325">
        <w:rPr>
          <w:rStyle w:val="PlaceholderText"/>
          <w:rFonts w:ascii="Calibri" w:hAnsi="Calibri"/>
          <w:caps/>
          <w:color w:val="auto"/>
          <w:sz w:val="22"/>
        </w:rPr>
        <w:t>HUS 2</w:t>
      </w:r>
      <w:r w:rsidR="00FC4368" w:rsidRPr="00333325">
        <w:rPr>
          <w:rStyle w:val="PlaceholderText"/>
          <w:rFonts w:ascii="Calibri" w:hAnsi="Calibri"/>
          <w:caps/>
          <w:color w:val="auto"/>
          <w:sz w:val="22"/>
        </w:rPr>
        <w:t>551</w:t>
      </w:r>
      <w:r w:rsidRPr="00333325">
        <w:rPr>
          <w:rStyle w:val="PlaceholderText"/>
          <w:rFonts w:ascii="Calibri" w:hAnsi="Calibri"/>
          <w:caps/>
          <w:color w:val="auto"/>
          <w:sz w:val="22"/>
        </w:rPr>
        <w:t xml:space="preserve"> </w:t>
      </w:r>
      <w:r w:rsidR="00AE03C1" w:rsidRPr="00333325">
        <w:rPr>
          <w:rStyle w:val="PlaceholderText"/>
          <w:rFonts w:ascii="Calibri" w:hAnsi="Calibri"/>
          <w:caps/>
          <w:color w:val="auto"/>
          <w:sz w:val="22"/>
        </w:rPr>
        <w:t>Multicultural perspectives in human services</w:t>
      </w:r>
      <w:r w:rsidR="00382042" w:rsidRPr="00333325">
        <w:rPr>
          <w:rStyle w:val="PlaceholderText"/>
          <w:rFonts w:ascii="Calibri" w:hAnsi="Calibri"/>
          <w:caps/>
          <w:color w:val="auto"/>
          <w:sz w:val="22"/>
        </w:rPr>
        <w:t xml:space="preserve"> (I)</w:t>
      </w:r>
      <w:r w:rsidRPr="00333325">
        <w:rPr>
          <w:rStyle w:val="PlaceholderText"/>
          <w:rFonts w:ascii="Calibri" w:hAnsi="Calibri"/>
          <w:caps/>
          <w:color w:val="auto"/>
          <w:sz w:val="22"/>
        </w:rPr>
        <w:t xml:space="preserve">   </w:t>
      </w:r>
      <w:r w:rsidRPr="00333325">
        <w:rPr>
          <w:rFonts w:ascii="Calibri" w:hAnsi="Calibri" w:cs="Arial"/>
          <w:color w:val="auto"/>
          <w:sz w:val="22"/>
        </w:rPr>
        <w:t>(</w:t>
      </w:r>
      <w:r w:rsidRPr="00333325">
        <w:rPr>
          <w:rFonts w:ascii="Calibri" w:hAnsi="Calibri" w:cs="Arial"/>
          <w:noProof/>
          <w:color w:val="auto"/>
          <w:sz w:val="22"/>
        </w:rPr>
        <w:t>3</w:t>
      </w:r>
      <w:r w:rsidRPr="00333325">
        <w:rPr>
          <w:rFonts w:ascii="Calibri" w:hAnsi="Calibri" w:cs="Arial"/>
          <w:color w:val="auto"/>
          <w:sz w:val="22"/>
        </w:rPr>
        <w:t xml:space="preserve"> CREDITS)</w:t>
      </w:r>
    </w:p>
    <w:p w14:paraId="6A78C00C" w14:textId="77777777" w:rsidR="008A2E9C" w:rsidRPr="00333325" w:rsidRDefault="008A2E9C" w:rsidP="00DA66CF">
      <w:pPr>
        <w:widowControl/>
        <w:tabs>
          <w:tab w:val="left" w:pos="720"/>
          <w:tab w:val="left" w:pos="1170"/>
        </w:tabs>
        <w:ind w:firstLine="720"/>
        <w:rPr>
          <w:rFonts w:ascii="Calibri" w:hAnsi="Calibri" w:cs="Arial"/>
          <w:b/>
          <w:sz w:val="22"/>
          <w:szCs w:val="22"/>
        </w:rPr>
      </w:pPr>
    </w:p>
    <w:p w14:paraId="6A78C00D" w14:textId="77777777" w:rsidR="008A2E9C" w:rsidRPr="00333325" w:rsidRDefault="00382042" w:rsidP="008A2E9C">
      <w:pPr>
        <w:pStyle w:val="BodyTextIndent2"/>
        <w:widowControl/>
        <w:tabs>
          <w:tab w:val="left" w:pos="720"/>
          <w:tab w:val="left" w:pos="1170"/>
        </w:tabs>
        <w:spacing w:line="276" w:lineRule="auto"/>
        <w:ind w:left="720"/>
        <w:rPr>
          <w:rFonts w:ascii="Calibri" w:hAnsi="Calibri"/>
          <w:sz w:val="22"/>
          <w:szCs w:val="22"/>
        </w:rPr>
      </w:pPr>
      <w:r w:rsidRPr="00333325">
        <w:rPr>
          <w:rFonts w:ascii="Calibri" w:hAnsi="Calibri"/>
          <w:sz w:val="22"/>
          <w:szCs w:val="22"/>
        </w:rPr>
        <w:t>This course addresses cultural diversity and its implications for effective counseling and human service practice. It considers the psychological impact of factors such as sex, race, ethnicity and culture, religious preference, socioeconomic status, sexual orientation, and physical disability. It explores common stereotypes and out-group prejudices and how to overcome them in counseling. Finally, it reviews counseling and teaching issues and strategies for diverse families and clients.</w:t>
      </w:r>
    </w:p>
    <w:p w14:paraId="6A78C00E" w14:textId="77777777" w:rsidR="00382042" w:rsidRPr="00333325" w:rsidRDefault="00382042" w:rsidP="00382042">
      <w:pPr>
        <w:pStyle w:val="BodyTextIndent2"/>
        <w:widowControl/>
        <w:numPr>
          <w:ilvl w:val="0"/>
          <w:numId w:val="14"/>
        </w:numPr>
        <w:tabs>
          <w:tab w:val="left" w:pos="720"/>
          <w:tab w:val="left" w:pos="1170"/>
        </w:tabs>
        <w:spacing w:line="276" w:lineRule="auto"/>
        <w:rPr>
          <w:rFonts w:ascii="Calibri" w:hAnsi="Calibri"/>
          <w:sz w:val="22"/>
          <w:szCs w:val="22"/>
        </w:rPr>
      </w:pPr>
      <w:r w:rsidRPr="00333325">
        <w:rPr>
          <w:rFonts w:ascii="Calibri" w:hAnsi="Calibri"/>
          <w:sz w:val="22"/>
          <w:szCs w:val="22"/>
        </w:rPr>
        <w:t>International or diversity focus course</w:t>
      </w:r>
    </w:p>
    <w:p w14:paraId="6A78C00F" w14:textId="77777777" w:rsidR="008A2E9C" w:rsidRPr="00333325" w:rsidRDefault="008A2E9C" w:rsidP="00BE594D">
      <w:pPr>
        <w:numPr>
          <w:ilvl w:val="0"/>
          <w:numId w:val="1"/>
        </w:numPr>
        <w:rPr>
          <w:rFonts w:ascii="Calibri" w:hAnsi="Calibri" w:cs="Arial"/>
          <w:b/>
          <w:sz w:val="22"/>
          <w:szCs w:val="22"/>
        </w:rPr>
      </w:pPr>
      <w:r w:rsidRPr="00333325">
        <w:rPr>
          <w:rFonts w:ascii="Calibri" w:hAnsi="Calibri" w:cs="Arial"/>
          <w:b/>
          <w:sz w:val="22"/>
          <w:szCs w:val="22"/>
          <w:u w:val="single"/>
        </w:rPr>
        <w:t>PREREQUISITES FOR THIS COURSE:</w:t>
      </w:r>
      <w:r w:rsidRPr="00333325">
        <w:rPr>
          <w:rFonts w:ascii="Calibri" w:hAnsi="Calibri" w:cs="Arial"/>
          <w:b/>
          <w:sz w:val="22"/>
          <w:szCs w:val="22"/>
        </w:rPr>
        <w:t xml:space="preserve">  </w:t>
      </w:r>
    </w:p>
    <w:p w14:paraId="6A78C010" w14:textId="77777777" w:rsidR="008A2E9C" w:rsidRPr="00333325" w:rsidRDefault="008A2E9C" w:rsidP="008A2E9C">
      <w:pPr>
        <w:ind w:left="720"/>
        <w:rPr>
          <w:rFonts w:ascii="Calibri" w:hAnsi="Calibri" w:cs="Arial"/>
          <w:b/>
          <w:sz w:val="22"/>
          <w:szCs w:val="22"/>
        </w:rPr>
      </w:pPr>
    </w:p>
    <w:p w14:paraId="6A78C011" w14:textId="77777777" w:rsidR="008A2E9C" w:rsidRDefault="00797E63" w:rsidP="00927493">
      <w:pPr>
        <w:ind w:left="720"/>
        <w:rPr>
          <w:rFonts w:ascii="Calibri" w:hAnsi="Calibri"/>
          <w:color w:val="000000"/>
          <w:sz w:val="22"/>
          <w:szCs w:val="22"/>
        </w:rPr>
      </w:pPr>
      <w:r w:rsidRPr="00797E63">
        <w:rPr>
          <w:rFonts w:ascii="Calibri" w:hAnsi="Calibri"/>
          <w:color w:val="000000"/>
          <w:sz w:val="22"/>
          <w:szCs w:val="22"/>
        </w:rPr>
        <w:t>SB 1720 Testing Exemption or Testing into ENC 1101; or completion of {(ENC 0025 and REA 0017) or (ENC 0022 and REA 0019)} with a “C” or higher; or EAP 1620 and EAP 1640 with a “C” or higher; or an eligible testing/course completion combination</w:t>
      </w:r>
    </w:p>
    <w:p w14:paraId="6A78C012" w14:textId="77777777" w:rsidR="00797E63" w:rsidRPr="00333325" w:rsidRDefault="00797E63" w:rsidP="00927493">
      <w:pPr>
        <w:ind w:left="720"/>
        <w:rPr>
          <w:rFonts w:ascii="Calibri" w:hAnsi="Calibri" w:cs="Arial"/>
          <w:sz w:val="22"/>
          <w:szCs w:val="22"/>
        </w:rPr>
      </w:pPr>
    </w:p>
    <w:p w14:paraId="6A78C013" w14:textId="77777777" w:rsidR="008A2E9C" w:rsidRPr="00333325" w:rsidRDefault="008A2E9C" w:rsidP="00DA66CF">
      <w:pPr>
        <w:ind w:firstLine="720"/>
        <w:rPr>
          <w:rFonts w:ascii="Calibri" w:hAnsi="Calibri" w:cs="Arial"/>
          <w:sz w:val="22"/>
          <w:szCs w:val="22"/>
        </w:rPr>
      </w:pPr>
      <w:r w:rsidRPr="00333325">
        <w:rPr>
          <w:rFonts w:ascii="Calibri" w:hAnsi="Calibri" w:cs="Arial"/>
          <w:b/>
          <w:sz w:val="22"/>
          <w:szCs w:val="22"/>
          <w:u w:val="single"/>
        </w:rPr>
        <w:t>CO-REQUISITES FOR THIS COURSE:</w:t>
      </w:r>
    </w:p>
    <w:p w14:paraId="6A78C014" w14:textId="77777777" w:rsidR="008A2E9C" w:rsidRPr="00333325" w:rsidRDefault="008A2E9C" w:rsidP="00DA66CF">
      <w:pPr>
        <w:ind w:firstLine="720"/>
        <w:rPr>
          <w:rFonts w:ascii="Calibri" w:hAnsi="Calibri" w:cs="Arial"/>
          <w:sz w:val="22"/>
          <w:szCs w:val="22"/>
        </w:rPr>
      </w:pPr>
    </w:p>
    <w:p w14:paraId="6A78C015" w14:textId="77777777" w:rsidR="008A2E9C" w:rsidRPr="00333325" w:rsidRDefault="008A2E9C" w:rsidP="00427BDD">
      <w:pPr>
        <w:ind w:left="720"/>
        <w:rPr>
          <w:rFonts w:ascii="Calibri" w:hAnsi="Calibri" w:cs="Arial"/>
          <w:sz w:val="22"/>
          <w:szCs w:val="22"/>
        </w:rPr>
      </w:pPr>
      <w:r w:rsidRPr="00333325">
        <w:rPr>
          <w:rFonts w:ascii="Calibri" w:hAnsi="Calibri" w:cs="Arial"/>
          <w:noProof/>
          <w:sz w:val="22"/>
          <w:szCs w:val="22"/>
        </w:rPr>
        <w:t>None</w:t>
      </w:r>
    </w:p>
    <w:p w14:paraId="6A78C016" w14:textId="77777777" w:rsidR="008A2E9C" w:rsidRPr="00333325" w:rsidRDefault="008A2E9C" w:rsidP="00DA66CF">
      <w:pPr>
        <w:ind w:firstLine="720"/>
        <w:rPr>
          <w:rFonts w:ascii="Calibri" w:hAnsi="Calibri" w:cs="Arial"/>
          <w:sz w:val="22"/>
          <w:szCs w:val="22"/>
        </w:rPr>
      </w:pPr>
    </w:p>
    <w:p w14:paraId="6A78C017" w14:textId="77777777" w:rsidR="008A2E9C" w:rsidRDefault="008A2E9C" w:rsidP="00BE594D">
      <w:pPr>
        <w:numPr>
          <w:ilvl w:val="0"/>
          <w:numId w:val="1"/>
        </w:numPr>
        <w:rPr>
          <w:rFonts w:ascii="Calibri" w:hAnsi="Calibri" w:cs="Arial"/>
          <w:sz w:val="22"/>
          <w:szCs w:val="22"/>
        </w:rPr>
      </w:pPr>
      <w:r w:rsidRPr="00333325">
        <w:rPr>
          <w:rFonts w:ascii="Calibri" w:hAnsi="Calibri" w:cs="Arial"/>
          <w:b/>
          <w:sz w:val="22"/>
          <w:szCs w:val="22"/>
          <w:u w:val="single"/>
        </w:rPr>
        <w:t>GENERAL COURSE INFORMATION:</w:t>
      </w:r>
      <w:r w:rsidRPr="00333325">
        <w:rPr>
          <w:rFonts w:ascii="Calibri" w:hAnsi="Calibri" w:cs="Arial"/>
          <w:b/>
          <w:sz w:val="22"/>
          <w:szCs w:val="22"/>
        </w:rPr>
        <w:t xml:space="preserve">  </w:t>
      </w:r>
      <w:r w:rsidRPr="00333325">
        <w:rPr>
          <w:rFonts w:ascii="Calibri" w:hAnsi="Calibri" w:cs="Arial"/>
          <w:sz w:val="22"/>
          <w:szCs w:val="22"/>
        </w:rPr>
        <w:t>Topic Outline.</w:t>
      </w:r>
    </w:p>
    <w:p w14:paraId="6A78C018" w14:textId="77777777" w:rsidR="00797E63" w:rsidRDefault="00797E63" w:rsidP="00797E63">
      <w:pPr>
        <w:rPr>
          <w:rFonts w:ascii="Calibri" w:hAnsi="Calibri" w:cs="Arial"/>
          <w:sz w:val="22"/>
          <w:szCs w:val="22"/>
        </w:rPr>
      </w:pPr>
    </w:p>
    <w:p w14:paraId="6A78C019" w14:textId="458AA229" w:rsidR="0095039B" w:rsidRPr="0095039B" w:rsidRDefault="00C7756B" w:rsidP="0095039B">
      <w:pPr>
        <w:pStyle w:val="ListParagraph"/>
        <w:widowControl/>
        <w:numPr>
          <w:ilvl w:val="0"/>
          <w:numId w:val="19"/>
        </w:numPr>
        <w:spacing w:after="200" w:line="360" w:lineRule="auto"/>
        <w:contextualSpacing/>
        <w:rPr>
          <w:rFonts w:asciiTheme="minorHAnsi" w:hAnsiTheme="minorHAnsi"/>
          <w:color w:val="000000" w:themeColor="text1"/>
          <w:sz w:val="22"/>
          <w:szCs w:val="22"/>
        </w:rPr>
      </w:pPr>
      <w:r>
        <w:rPr>
          <w:rFonts w:asciiTheme="minorHAnsi" w:hAnsiTheme="minorHAnsi"/>
          <w:color w:val="000000" w:themeColor="text1"/>
          <w:sz w:val="22"/>
          <w:szCs w:val="22"/>
        </w:rPr>
        <w:t>Overcoming Obstacles to Cultural Competence</w:t>
      </w:r>
    </w:p>
    <w:p w14:paraId="6A78C01A" w14:textId="77777777" w:rsidR="0095039B" w:rsidRPr="0095039B" w:rsidRDefault="0095039B" w:rsidP="0095039B">
      <w:pPr>
        <w:pStyle w:val="ListParagraph"/>
        <w:widowControl/>
        <w:numPr>
          <w:ilvl w:val="0"/>
          <w:numId w:val="19"/>
        </w:numPr>
        <w:spacing w:after="200" w:line="360" w:lineRule="auto"/>
        <w:contextualSpacing/>
        <w:rPr>
          <w:rFonts w:asciiTheme="minorHAnsi" w:hAnsiTheme="minorHAnsi"/>
          <w:color w:val="000000" w:themeColor="text1"/>
          <w:sz w:val="22"/>
          <w:szCs w:val="22"/>
        </w:rPr>
      </w:pPr>
      <w:r w:rsidRPr="0095039B">
        <w:rPr>
          <w:rFonts w:asciiTheme="minorHAnsi" w:hAnsiTheme="minorHAnsi"/>
          <w:color w:val="000000" w:themeColor="text1"/>
          <w:sz w:val="22"/>
          <w:szCs w:val="22"/>
        </w:rPr>
        <w:t>Counseling African Americans</w:t>
      </w:r>
    </w:p>
    <w:p w14:paraId="6A78C01B" w14:textId="77777777" w:rsidR="0095039B" w:rsidRPr="0095039B" w:rsidRDefault="0095039B" w:rsidP="0095039B">
      <w:pPr>
        <w:pStyle w:val="ListParagraph"/>
        <w:widowControl/>
        <w:numPr>
          <w:ilvl w:val="0"/>
          <w:numId w:val="19"/>
        </w:numPr>
        <w:spacing w:after="200" w:line="360" w:lineRule="auto"/>
        <w:contextualSpacing/>
        <w:rPr>
          <w:rFonts w:asciiTheme="minorHAnsi" w:hAnsiTheme="minorHAnsi"/>
          <w:color w:val="000000" w:themeColor="text1"/>
          <w:sz w:val="22"/>
          <w:szCs w:val="22"/>
        </w:rPr>
      </w:pPr>
      <w:r w:rsidRPr="0095039B">
        <w:rPr>
          <w:rFonts w:asciiTheme="minorHAnsi" w:hAnsiTheme="minorHAnsi"/>
          <w:color w:val="000000" w:themeColor="text1"/>
          <w:sz w:val="22"/>
          <w:szCs w:val="22"/>
        </w:rPr>
        <w:t>Counseling American Indians/Native Americans and Alaska Natives</w:t>
      </w:r>
    </w:p>
    <w:p w14:paraId="6A78C01C" w14:textId="77777777" w:rsidR="0095039B" w:rsidRPr="0095039B" w:rsidRDefault="0095039B" w:rsidP="0095039B">
      <w:pPr>
        <w:pStyle w:val="ListParagraph"/>
        <w:widowControl/>
        <w:numPr>
          <w:ilvl w:val="0"/>
          <w:numId w:val="19"/>
        </w:numPr>
        <w:spacing w:after="200" w:line="360" w:lineRule="auto"/>
        <w:contextualSpacing/>
        <w:rPr>
          <w:rFonts w:asciiTheme="minorHAnsi" w:hAnsiTheme="minorHAnsi"/>
          <w:color w:val="000000" w:themeColor="text1"/>
          <w:sz w:val="22"/>
          <w:szCs w:val="22"/>
        </w:rPr>
      </w:pPr>
      <w:r w:rsidRPr="0095039B">
        <w:rPr>
          <w:rFonts w:asciiTheme="minorHAnsi" w:hAnsiTheme="minorHAnsi"/>
          <w:color w:val="000000" w:themeColor="text1"/>
          <w:sz w:val="22"/>
          <w:szCs w:val="22"/>
        </w:rPr>
        <w:t>Counseling Asian Americans and Pacific Islanders</w:t>
      </w:r>
    </w:p>
    <w:p w14:paraId="6A78C01D" w14:textId="77777777" w:rsidR="0095039B" w:rsidRPr="0095039B" w:rsidRDefault="0095039B" w:rsidP="0095039B">
      <w:pPr>
        <w:pStyle w:val="ListParagraph"/>
        <w:widowControl/>
        <w:numPr>
          <w:ilvl w:val="0"/>
          <w:numId w:val="19"/>
        </w:numPr>
        <w:spacing w:after="200" w:line="360" w:lineRule="auto"/>
        <w:contextualSpacing/>
        <w:rPr>
          <w:rFonts w:asciiTheme="minorHAnsi" w:hAnsiTheme="minorHAnsi"/>
          <w:color w:val="000000" w:themeColor="text1"/>
          <w:sz w:val="22"/>
          <w:szCs w:val="22"/>
        </w:rPr>
      </w:pPr>
      <w:r w:rsidRPr="0095039B">
        <w:rPr>
          <w:rFonts w:asciiTheme="minorHAnsi" w:hAnsiTheme="minorHAnsi"/>
          <w:color w:val="000000" w:themeColor="text1"/>
          <w:sz w:val="22"/>
          <w:szCs w:val="22"/>
        </w:rPr>
        <w:t>Counseling Latinx Populations</w:t>
      </w:r>
    </w:p>
    <w:p w14:paraId="6A78C01E" w14:textId="77777777" w:rsidR="0095039B" w:rsidRPr="0095039B" w:rsidRDefault="0095039B" w:rsidP="0095039B">
      <w:pPr>
        <w:pStyle w:val="ListParagraph"/>
        <w:widowControl/>
        <w:numPr>
          <w:ilvl w:val="0"/>
          <w:numId w:val="19"/>
        </w:numPr>
        <w:spacing w:after="200" w:line="360" w:lineRule="auto"/>
        <w:contextualSpacing/>
        <w:rPr>
          <w:rFonts w:asciiTheme="minorHAnsi" w:hAnsiTheme="minorHAnsi"/>
          <w:color w:val="000000" w:themeColor="text1"/>
          <w:sz w:val="22"/>
          <w:szCs w:val="22"/>
        </w:rPr>
      </w:pPr>
      <w:r w:rsidRPr="0095039B">
        <w:rPr>
          <w:rFonts w:asciiTheme="minorHAnsi" w:hAnsiTheme="minorHAnsi"/>
          <w:color w:val="000000" w:themeColor="text1"/>
          <w:sz w:val="22"/>
          <w:szCs w:val="22"/>
        </w:rPr>
        <w:t>Counseling Multiracial Populations</w:t>
      </w:r>
    </w:p>
    <w:p w14:paraId="6A78C01F" w14:textId="77777777" w:rsidR="0095039B" w:rsidRPr="0095039B" w:rsidRDefault="0095039B" w:rsidP="0095039B">
      <w:pPr>
        <w:pStyle w:val="ListParagraph"/>
        <w:widowControl/>
        <w:numPr>
          <w:ilvl w:val="0"/>
          <w:numId w:val="19"/>
        </w:numPr>
        <w:spacing w:after="200" w:line="360" w:lineRule="auto"/>
        <w:contextualSpacing/>
        <w:rPr>
          <w:rFonts w:asciiTheme="minorHAnsi" w:hAnsiTheme="minorHAnsi"/>
          <w:color w:val="000000" w:themeColor="text1"/>
          <w:sz w:val="22"/>
          <w:szCs w:val="22"/>
        </w:rPr>
      </w:pPr>
      <w:r w:rsidRPr="0095039B">
        <w:rPr>
          <w:rFonts w:asciiTheme="minorHAnsi" w:hAnsiTheme="minorHAnsi"/>
          <w:color w:val="000000" w:themeColor="text1"/>
          <w:sz w:val="22"/>
          <w:szCs w:val="22"/>
        </w:rPr>
        <w:t>Counseling Arab Americans and Muslim Americans</w:t>
      </w:r>
    </w:p>
    <w:p w14:paraId="6A78C020" w14:textId="77777777" w:rsidR="0095039B" w:rsidRPr="0095039B" w:rsidRDefault="0095039B" w:rsidP="0095039B">
      <w:pPr>
        <w:pStyle w:val="ListParagraph"/>
        <w:widowControl/>
        <w:numPr>
          <w:ilvl w:val="0"/>
          <w:numId w:val="19"/>
        </w:numPr>
        <w:spacing w:after="200" w:line="360" w:lineRule="auto"/>
        <w:contextualSpacing/>
        <w:rPr>
          <w:rFonts w:asciiTheme="minorHAnsi" w:hAnsiTheme="minorHAnsi"/>
          <w:color w:val="000000" w:themeColor="text1"/>
          <w:sz w:val="22"/>
          <w:szCs w:val="22"/>
        </w:rPr>
      </w:pPr>
      <w:r w:rsidRPr="0095039B">
        <w:rPr>
          <w:rFonts w:asciiTheme="minorHAnsi" w:hAnsiTheme="minorHAnsi"/>
          <w:color w:val="000000" w:themeColor="text1"/>
          <w:sz w:val="22"/>
          <w:szCs w:val="22"/>
        </w:rPr>
        <w:t>Counseling Immigrants and Refugees</w:t>
      </w:r>
    </w:p>
    <w:p w14:paraId="6A78C021" w14:textId="77777777" w:rsidR="0095039B" w:rsidRPr="0095039B" w:rsidRDefault="0095039B" w:rsidP="0095039B">
      <w:pPr>
        <w:pStyle w:val="ListParagraph"/>
        <w:widowControl/>
        <w:numPr>
          <w:ilvl w:val="0"/>
          <w:numId w:val="19"/>
        </w:numPr>
        <w:spacing w:after="200" w:line="360" w:lineRule="auto"/>
        <w:contextualSpacing/>
        <w:rPr>
          <w:rFonts w:asciiTheme="minorHAnsi" w:hAnsiTheme="minorHAnsi"/>
          <w:color w:val="000000" w:themeColor="text1"/>
          <w:sz w:val="22"/>
          <w:szCs w:val="22"/>
        </w:rPr>
      </w:pPr>
      <w:r w:rsidRPr="0095039B">
        <w:rPr>
          <w:rFonts w:asciiTheme="minorHAnsi" w:hAnsiTheme="minorHAnsi"/>
          <w:color w:val="000000" w:themeColor="text1"/>
          <w:sz w:val="22"/>
          <w:szCs w:val="22"/>
        </w:rPr>
        <w:lastRenderedPageBreak/>
        <w:t>Counseling Jewish Americans</w:t>
      </w:r>
    </w:p>
    <w:p w14:paraId="6A78C022" w14:textId="77777777" w:rsidR="0095039B" w:rsidRPr="0095039B" w:rsidRDefault="0095039B" w:rsidP="0095039B">
      <w:pPr>
        <w:pStyle w:val="ListParagraph"/>
        <w:widowControl/>
        <w:numPr>
          <w:ilvl w:val="0"/>
          <w:numId w:val="19"/>
        </w:numPr>
        <w:spacing w:after="200" w:line="360" w:lineRule="auto"/>
        <w:contextualSpacing/>
        <w:rPr>
          <w:rFonts w:asciiTheme="minorHAnsi" w:hAnsiTheme="minorHAnsi"/>
          <w:color w:val="000000" w:themeColor="text1"/>
          <w:sz w:val="22"/>
          <w:szCs w:val="22"/>
        </w:rPr>
      </w:pPr>
      <w:r w:rsidRPr="0095039B">
        <w:rPr>
          <w:rFonts w:asciiTheme="minorHAnsi" w:hAnsiTheme="minorHAnsi"/>
          <w:color w:val="000000" w:themeColor="text1"/>
          <w:sz w:val="22"/>
          <w:szCs w:val="22"/>
        </w:rPr>
        <w:t>Counseling Individuals with Disabilities</w:t>
      </w:r>
    </w:p>
    <w:p w14:paraId="6A78C023" w14:textId="77777777" w:rsidR="0095039B" w:rsidRPr="0095039B" w:rsidRDefault="0095039B" w:rsidP="0095039B">
      <w:pPr>
        <w:pStyle w:val="ListParagraph"/>
        <w:widowControl/>
        <w:numPr>
          <w:ilvl w:val="0"/>
          <w:numId w:val="19"/>
        </w:numPr>
        <w:spacing w:after="200" w:line="360" w:lineRule="auto"/>
        <w:contextualSpacing/>
        <w:rPr>
          <w:rFonts w:asciiTheme="minorHAnsi" w:hAnsiTheme="minorHAnsi"/>
          <w:color w:val="000000" w:themeColor="text1"/>
          <w:sz w:val="22"/>
          <w:szCs w:val="22"/>
        </w:rPr>
      </w:pPr>
      <w:r w:rsidRPr="0095039B">
        <w:rPr>
          <w:rFonts w:asciiTheme="minorHAnsi" w:hAnsiTheme="minorHAnsi"/>
          <w:color w:val="000000" w:themeColor="text1"/>
          <w:sz w:val="22"/>
          <w:szCs w:val="22"/>
        </w:rPr>
        <w:t>Counseling LGBTQ Populations</w:t>
      </w:r>
    </w:p>
    <w:p w14:paraId="6A78C024" w14:textId="77777777" w:rsidR="0095039B" w:rsidRPr="0095039B" w:rsidRDefault="0095039B" w:rsidP="0095039B">
      <w:pPr>
        <w:pStyle w:val="ListParagraph"/>
        <w:widowControl/>
        <w:numPr>
          <w:ilvl w:val="0"/>
          <w:numId w:val="19"/>
        </w:numPr>
        <w:spacing w:after="200" w:line="360" w:lineRule="auto"/>
        <w:contextualSpacing/>
        <w:rPr>
          <w:rFonts w:asciiTheme="minorHAnsi" w:hAnsiTheme="minorHAnsi"/>
          <w:color w:val="000000" w:themeColor="text1"/>
          <w:sz w:val="22"/>
          <w:szCs w:val="22"/>
        </w:rPr>
      </w:pPr>
      <w:r w:rsidRPr="0095039B">
        <w:rPr>
          <w:rFonts w:asciiTheme="minorHAnsi" w:hAnsiTheme="minorHAnsi"/>
          <w:color w:val="000000" w:themeColor="text1"/>
          <w:sz w:val="22"/>
          <w:szCs w:val="22"/>
        </w:rPr>
        <w:t>Counseling Older Adults</w:t>
      </w:r>
    </w:p>
    <w:p w14:paraId="6A78C025" w14:textId="77777777" w:rsidR="0095039B" w:rsidRPr="0095039B" w:rsidRDefault="0095039B" w:rsidP="0095039B">
      <w:pPr>
        <w:pStyle w:val="ListParagraph"/>
        <w:widowControl/>
        <w:numPr>
          <w:ilvl w:val="0"/>
          <w:numId w:val="19"/>
        </w:numPr>
        <w:spacing w:after="200" w:line="360" w:lineRule="auto"/>
        <w:contextualSpacing/>
        <w:rPr>
          <w:rFonts w:asciiTheme="minorHAnsi" w:hAnsiTheme="minorHAnsi"/>
          <w:color w:val="000000" w:themeColor="text1"/>
          <w:sz w:val="22"/>
          <w:szCs w:val="22"/>
        </w:rPr>
      </w:pPr>
      <w:r w:rsidRPr="0095039B">
        <w:rPr>
          <w:rFonts w:asciiTheme="minorHAnsi" w:hAnsiTheme="minorHAnsi"/>
          <w:color w:val="000000" w:themeColor="text1"/>
          <w:sz w:val="22"/>
          <w:szCs w:val="22"/>
        </w:rPr>
        <w:t>Counseling Individuals Living in Poverty</w:t>
      </w:r>
    </w:p>
    <w:p w14:paraId="6A78C026" w14:textId="77777777" w:rsidR="008A2E9C" w:rsidRPr="0095039B" w:rsidRDefault="0095039B" w:rsidP="0095039B">
      <w:pPr>
        <w:pStyle w:val="ListParagraph"/>
        <w:widowControl/>
        <w:numPr>
          <w:ilvl w:val="0"/>
          <w:numId w:val="19"/>
        </w:numPr>
        <w:spacing w:after="200" w:line="360" w:lineRule="auto"/>
        <w:contextualSpacing/>
        <w:rPr>
          <w:rFonts w:asciiTheme="minorHAnsi" w:hAnsiTheme="minorHAnsi"/>
          <w:color w:val="000000" w:themeColor="text1"/>
          <w:sz w:val="22"/>
          <w:szCs w:val="22"/>
        </w:rPr>
      </w:pPr>
      <w:r w:rsidRPr="0095039B">
        <w:rPr>
          <w:rFonts w:asciiTheme="minorHAnsi" w:hAnsiTheme="minorHAnsi"/>
          <w:color w:val="000000" w:themeColor="text1"/>
          <w:sz w:val="22"/>
          <w:szCs w:val="22"/>
        </w:rPr>
        <w:t>Counseling Women</w:t>
      </w:r>
    </w:p>
    <w:p w14:paraId="6A78C027" w14:textId="77777777" w:rsidR="00F16EF3" w:rsidRPr="00F16EF3" w:rsidRDefault="00F16EF3" w:rsidP="00F16EF3">
      <w:pPr>
        <w:pStyle w:val="ListParagraph"/>
        <w:numPr>
          <w:ilvl w:val="0"/>
          <w:numId w:val="1"/>
        </w:numPr>
        <w:tabs>
          <w:tab w:val="left" w:pos="5040"/>
        </w:tabs>
        <w:rPr>
          <w:rFonts w:ascii="Calibri" w:hAnsi="Calibri" w:cs="Arial"/>
          <w:caps/>
          <w:sz w:val="22"/>
          <w:szCs w:val="22"/>
        </w:rPr>
      </w:pPr>
      <w:r w:rsidRPr="00F16EF3">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14:paraId="6A78C028" w14:textId="77777777" w:rsidR="00F16EF3" w:rsidRDefault="00F16EF3" w:rsidP="00F16EF3">
      <w:pPr>
        <w:rPr>
          <w:rFonts w:ascii="Calibri" w:hAnsi="Calibri" w:cs="Arial"/>
          <w:b/>
          <w:sz w:val="22"/>
          <w:szCs w:val="22"/>
          <w:u w:val="single"/>
        </w:rPr>
      </w:pPr>
    </w:p>
    <w:p w14:paraId="6A78C029" w14:textId="77777777" w:rsidR="00F16EF3" w:rsidRPr="009A197E" w:rsidRDefault="00F16EF3" w:rsidP="00F16EF3">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6A78C02A" w14:textId="77777777" w:rsidR="00F16EF3" w:rsidRPr="009A197E" w:rsidRDefault="00F16EF3" w:rsidP="00F16EF3">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6A78C02B" w14:textId="77777777" w:rsidR="00F16EF3" w:rsidRPr="009A197E" w:rsidRDefault="00F16EF3" w:rsidP="00F16EF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6A78C02C" w14:textId="77777777" w:rsidR="00F16EF3" w:rsidRPr="009A197E" w:rsidRDefault="00F16EF3" w:rsidP="00F16EF3">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6A78C02D" w14:textId="77777777" w:rsidR="00F16EF3" w:rsidRPr="009A197E" w:rsidRDefault="00F16EF3" w:rsidP="00F16EF3">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6A78C02E" w14:textId="77777777" w:rsidR="00F16EF3" w:rsidRPr="009A197E" w:rsidRDefault="00F16EF3" w:rsidP="00F16EF3">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6A78C02F" w14:textId="77777777" w:rsidR="00F16EF3" w:rsidRPr="009A197E" w:rsidRDefault="00F16EF3" w:rsidP="00F16EF3">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6A78C030" w14:textId="77777777" w:rsidR="00F16EF3" w:rsidRDefault="00F16EF3" w:rsidP="00F16EF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6A78C031" w14:textId="77777777" w:rsidR="00F16EF3" w:rsidRDefault="00F16EF3" w:rsidP="00F16EF3">
      <w:pPr>
        <w:ind w:left="720"/>
        <w:rPr>
          <w:rFonts w:ascii="Garamond" w:hAnsi="Garamond"/>
          <w:color w:val="000000"/>
          <w:sz w:val="22"/>
          <w:szCs w:val="22"/>
        </w:rPr>
      </w:pPr>
    </w:p>
    <w:p w14:paraId="6A78C032" w14:textId="77777777" w:rsidR="00F16EF3" w:rsidRPr="0036367B" w:rsidRDefault="00F16EF3" w:rsidP="00F16EF3">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00A606F1">
        <w:rPr>
          <w:rFonts w:ascii="Calibri" w:hAnsi="Calibri"/>
          <w:color w:val="000000"/>
          <w:sz w:val="22"/>
        </w:rPr>
        <w:tab/>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6A78C033" w14:textId="77777777" w:rsidR="00F16EF3" w:rsidRPr="0036367B" w:rsidRDefault="00F16EF3" w:rsidP="00A606F1">
      <w:pPr>
        <w:shd w:val="clear" w:color="auto" w:fill="FFFFFF"/>
        <w:ind w:left="1440"/>
        <w:rPr>
          <w:rFonts w:ascii="Calibri" w:hAnsi="Calibri"/>
          <w:color w:val="000000"/>
          <w:sz w:val="22"/>
          <w:szCs w:val="24"/>
        </w:rPr>
      </w:pPr>
      <w:r w:rsidRPr="0036367B">
        <w:rPr>
          <w:rFonts w:ascii="Calibri" w:hAnsi="Calibri"/>
          <w:color w:val="000000"/>
          <w:sz w:val="22"/>
          <w:szCs w:val="24"/>
        </w:rPr>
        <w:t>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6A78C034" w14:textId="77777777" w:rsidR="00F16EF3" w:rsidRPr="0036367B" w:rsidRDefault="00F16EF3" w:rsidP="00F16EF3">
      <w:pPr>
        <w:shd w:val="clear" w:color="auto" w:fill="FFFFFF"/>
        <w:rPr>
          <w:rFonts w:ascii="Calibri" w:hAnsi="Calibri"/>
          <w:color w:val="000000"/>
          <w:sz w:val="22"/>
          <w:szCs w:val="24"/>
        </w:rPr>
      </w:pPr>
      <w:r w:rsidRPr="0036367B">
        <w:rPr>
          <w:rFonts w:ascii="Calibri" w:hAnsi="Calibri"/>
          <w:color w:val="000000"/>
          <w:sz w:val="22"/>
          <w:szCs w:val="24"/>
        </w:rPr>
        <w:t> </w:t>
      </w:r>
    </w:p>
    <w:p w14:paraId="6A78C035" w14:textId="77777777" w:rsidR="00F16EF3" w:rsidRPr="00750AFF" w:rsidRDefault="00F16EF3" w:rsidP="00F16EF3">
      <w:pPr>
        <w:shd w:val="clear" w:color="auto" w:fill="FFFFFF"/>
        <w:rPr>
          <w:rFonts w:ascii="Calibri" w:hAnsi="Calibri"/>
          <w:b/>
          <w:color w:val="000000"/>
          <w:sz w:val="22"/>
          <w:szCs w:val="24"/>
        </w:rPr>
      </w:pPr>
      <w:r w:rsidRPr="0036367B">
        <w:rPr>
          <w:rFonts w:ascii="Calibri" w:hAnsi="Calibri"/>
          <w:color w:val="000000"/>
          <w:sz w:val="22"/>
          <w:szCs w:val="24"/>
        </w:rPr>
        <w:tab/>
      </w:r>
      <w:r w:rsidR="00A606F1">
        <w:rPr>
          <w:rFonts w:ascii="Calibri" w:hAnsi="Calibri"/>
          <w:color w:val="000000"/>
          <w:sz w:val="22"/>
          <w:szCs w:val="24"/>
        </w:rPr>
        <w:tab/>
      </w:r>
      <w:r w:rsidRPr="0036367B">
        <w:rPr>
          <w:rFonts w:ascii="Calibri" w:hAnsi="Calibri"/>
          <w:color w:val="000000"/>
          <w:sz w:val="22"/>
          <w:szCs w:val="24"/>
        </w:rPr>
        <w:t xml:space="preserve">General Education Competency: </w:t>
      </w:r>
      <w:r>
        <w:rPr>
          <w:rFonts w:ascii="Calibri" w:hAnsi="Calibri"/>
          <w:b/>
          <w:color w:val="000000"/>
          <w:sz w:val="22"/>
          <w:szCs w:val="24"/>
        </w:rPr>
        <w:t>Visualize</w:t>
      </w:r>
    </w:p>
    <w:p w14:paraId="6A78C036" w14:textId="77777777" w:rsidR="00F16EF3" w:rsidRPr="0036367B" w:rsidRDefault="00F16EF3" w:rsidP="00F16EF3">
      <w:pPr>
        <w:shd w:val="clear" w:color="auto" w:fill="FFFFFF"/>
        <w:rPr>
          <w:rFonts w:ascii="Calibri" w:hAnsi="Calibri"/>
          <w:color w:val="000000"/>
          <w:sz w:val="22"/>
          <w:szCs w:val="24"/>
        </w:rPr>
      </w:pPr>
    </w:p>
    <w:p w14:paraId="6A78C037" w14:textId="77777777" w:rsidR="00F16EF3" w:rsidRPr="0036367B" w:rsidRDefault="00F16EF3" w:rsidP="00F16EF3">
      <w:pPr>
        <w:shd w:val="clear" w:color="auto" w:fill="FFFFFF"/>
        <w:rPr>
          <w:rFonts w:ascii="Calibri" w:hAnsi="Calibri"/>
          <w:color w:val="000000"/>
          <w:sz w:val="22"/>
          <w:szCs w:val="24"/>
        </w:rPr>
      </w:pPr>
      <w:r w:rsidRPr="0036367B">
        <w:rPr>
          <w:rFonts w:ascii="Calibri" w:hAnsi="Calibri"/>
          <w:color w:val="000000"/>
          <w:sz w:val="22"/>
          <w:szCs w:val="24"/>
        </w:rPr>
        <w:tab/>
      </w:r>
      <w:r w:rsidR="00A606F1">
        <w:rPr>
          <w:rFonts w:ascii="Calibri" w:hAnsi="Calibri"/>
          <w:color w:val="000000"/>
          <w:sz w:val="22"/>
          <w:szCs w:val="24"/>
        </w:rPr>
        <w:tab/>
      </w:r>
      <w:r w:rsidRPr="0036367B">
        <w:rPr>
          <w:rFonts w:ascii="Calibri" w:hAnsi="Calibri"/>
          <w:color w:val="000000"/>
          <w:sz w:val="22"/>
          <w:szCs w:val="24"/>
        </w:rPr>
        <w:t>Course Outcomes or Objectives Supporting the General Education Competency Selected:</w:t>
      </w:r>
    </w:p>
    <w:p w14:paraId="6A78C038" w14:textId="77777777" w:rsidR="00F16EF3" w:rsidRDefault="00F16EF3" w:rsidP="00F16EF3">
      <w:pPr>
        <w:shd w:val="clear" w:color="auto" w:fill="FFFFFF"/>
        <w:rPr>
          <w:rFonts w:ascii="Calibri" w:hAnsi="Calibri"/>
          <w:color w:val="000000"/>
          <w:sz w:val="22"/>
          <w:szCs w:val="22"/>
        </w:rPr>
      </w:pPr>
    </w:p>
    <w:p w14:paraId="6A78C039" w14:textId="77777777" w:rsidR="00F16EF3" w:rsidRDefault="00B856D7" w:rsidP="00B856D7">
      <w:pPr>
        <w:shd w:val="clear" w:color="auto" w:fill="FFFFFF"/>
        <w:ind w:left="1440"/>
        <w:rPr>
          <w:rFonts w:ascii="Calibri" w:hAnsi="Calibri"/>
          <w:snapToGrid w:val="0"/>
          <w:sz w:val="22"/>
          <w:szCs w:val="24"/>
          <w:lang w:eastAsia="en-US"/>
        </w:rPr>
      </w:pPr>
      <w:r w:rsidRPr="00B856D7">
        <w:rPr>
          <w:rFonts w:ascii="Calibri" w:hAnsi="Calibri"/>
          <w:snapToGrid w:val="0"/>
          <w:sz w:val="22"/>
          <w:szCs w:val="24"/>
          <w:lang w:eastAsia="en-US"/>
        </w:rPr>
        <w:t xml:space="preserve">Demonstrate an awareness of the context and the role of diversity (including, but not limited to ethnicity, culture, gender, sexual orientation, learning styles, ability, and socio-economic status) in determining and meeting human needs.  </w:t>
      </w:r>
    </w:p>
    <w:p w14:paraId="6A78C03A" w14:textId="77777777" w:rsidR="00B856D7" w:rsidRDefault="00B856D7" w:rsidP="00B856D7">
      <w:pPr>
        <w:shd w:val="clear" w:color="auto" w:fill="FFFFFF"/>
        <w:ind w:left="1440"/>
        <w:rPr>
          <w:rFonts w:ascii="Calibri" w:hAnsi="Calibri"/>
          <w:sz w:val="22"/>
          <w:szCs w:val="24"/>
        </w:rPr>
      </w:pPr>
    </w:p>
    <w:p w14:paraId="6A78C03B" w14:textId="77777777" w:rsidR="00F16EF3" w:rsidRPr="00F16EF3" w:rsidRDefault="00F16EF3" w:rsidP="00F16EF3">
      <w:pPr>
        <w:shd w:val="clear" w:color="auto" w:fill="FFFFFF"/>
        <w:ind w:left="720" w:firstLine="30"/>
        <w:rPr>
          <w:rFonts w:asciiTheme="minorHAnsi" w:hAnsiTheme="minorHAnsi"/>
          <w:b/>
          <w:sz w:val="22"/>
        </w:rPr>
      </w:pPr>
      <w:r w:rsidRPr="00F16EF3">
        <w:rPr>
          <w:rFonts w:asciiTheme="minorHAnsi" w:hAnsiTheme="minorHAnsi"/>
          <w:b/>
          <w:color w:val="000000"/>
          <w:sz w:val="22"/>
          <w:szCs w:val="24"/>
        </w:rPr>
        <w:t>B.</w:t>
      </w:r>
      <w:r w:rsidRPr="00F16EF3">
        <w:rPr>
          <w:rFonts w:asciiTheme="minorHAnsi" w:hAnsiTheme="minorHAnsi"/>
          <w:color w:val="000000"/>
          <w:sz w:val="22"/>
          <w:szCs w:val="24"/>
        </w:rPr>
        <w:t xml:space="preserve"> </w:t>
      </w:r>
      <w:r w:rsidR="00A606F1">
        <w:rPr>
          <w:rFonts w:asciiTheme="minorHAnsi" w:hAnsiTheme="minorHAnsi"/>
          <w:color w:val="000000"/>
          <w:sz w:val="22"/>
          <w:szCs w:val="24"/>
        </w:rPr>
        <w:tab/>
      </w:r>
      <w:r w:rsidRPr="00F16EF3">
        <w:rPr>
          <w:rFonts w:asciiTheme="minorHAnsi" w:hAnsiTheme="minorHAnsi"/>
          <w:b/>
          <w:sz w:val="22"/>
        </w:rPr>
        <w:t>Other Course Objectives/Standards</w:t>
      </w:r>
    </w:p>
    <w:p w14:paraId="6A78C03C" w14:textId="77777777" w:rsidR="00F16EF3" w:rsidRPr="001267D2" w:rsidRDefault="00F16EF3" w:rsidP="00F16EF3">
      <w:pPr>
        <w:shd w:val="clear" w:color="auto" w:fill="FFFFFF"/>
        <w:ind w:firstLine="30"/>
        <w:rPr>
          <w:rFonts w:ascii="Calibri" w:hAnsi="Calibri"/>
          <w:color w:val="000000"/>
          <w:szCs w:val="24"/>
        </w:rPr>
      </w:pPr>
    </w:p>
    <w:p w14:paraId="6A78C03D" w14:textId="77777777" w:rsidR="00B856D7" w:rsidRPr="00B856D7" w:rsidRDefault="00B856D7" w:rsidP="00B856D7">
      <w:pPr>
        <w:pStyle w:val="ListParagraph"/>
        <w:widowControl/>
        <w:shd w:val="clear" w:color="auto" w:fill="FFFFFF"/>
        <w:ind w:left="1800" w:hanging="360"/>
        <w:contextualSpacing/>
        <w:rPr>
          <w:rFonts w:asciiTheme="minorHAnsi" w:hAnsiTheme="minorHAnsi"/>
          <w:sz w:val="22"/>
          <w:szCs w:val="22"/>
        </w:rPr>
      </w:pPr>
      <w:r w:rsidRPr="00B856D7">
        <w:rPr>
          <w:rFonts w:asciiTheme="minorHAnsi" w:hAnsiTheme="minorHAnsi"/>
          <w:sz w:val="22"/>
          <w:szCs w:val="22"/>
        </w:rPr>
        <w:t>1.</w:t>
      </w:r>
      <w:r w:rsidRPr="00B856D7">
        <w:rPr>
          <w:rFonts w:asciiTheme="minorHAnsi" w:hAnsiTheme="minorHAnsi"/>
          <w:sz w:val="22"/>
          <w:szCs w:val="22"/>
        </w:rPr>
        <w:tab/>
        <w:t>Demonstrate an awareness of the context and the role of diversity (including, but not limited to ethnicity, culture, gender, sexual orientation, learning styles, ability, and socio-economic status) in determining and meeting human needs. (CSHSE 12.f. TKSH)</w:t>
      </w:r>
    </w:p>
    <w:p w14:paraId="6A78C03E" w14:textId="77777777" w:rsidR="00B856D7" w:rsidRPr="00B856D7" w:rsidRDefault="00B856D7" w:rsidP="00B856D7">
      <w:pPr>
        <w:pStyle w:val="ListParagraph"/>
        <w:widowControl/>
        <w:shd w:val="clear" w:color="auto" w:fill="FFFFFF"/>
        <w:ind w:left="1800" w:hanging="360"/>
        <w:contextualSpacing/>
        <w:rPr>
          <w:rFonts w:asciiTheme="minorHAnsi" w:hAnsiTheme="minorHAnsi"/>
          <w:sz w:val="22"/>
          <w:szCs w:val="22"/>
        </w:rPr>
      </w:pPr>
      <w:r w:rsidRPr="00B856D7">
        <w:rPr>
          <w:rFonts w:asciiTheme="minorHAnsi" w:hAnsiTheme="minorHAnsi"/>
          <w:sz w:val="22"/>
          <w:szCs w:val="22"/>
        </w:rPr>
        <w:t>2.</w:t>
      </w:r>
      <w:r w:rsidRPr="00B856D7">
        <w:rPr>
          <w:rFonts w:asciiTheme="minorHAnsi" w:hAnsiTheme="minorHAnsi"/>
          <w:sz w:val="22"/>
          <w:szCs w:val="22"/>
        </w:rPr>
        <w:tab/>
        <w:t>Develop and sustain behaviors that are congruent with the values and ethics of the profession when working with diverse populations. (CSHSE 17.d. TKM)</w:t>
      </w:r>
    </w:p>
    <w:p w14:paraId="6A78C03F" w14:textId="77777777" w:rsidR="00B856D7" w:rsidRPr="00B856D7" w:rsidRDefault="00B856D7" w:rsidP="00B856D7">
      <w:pPr>
        <w:pStyle w:val="ListParagraph"/>
        <w:widowControl/>
        <w:shd w:val="clear" w:color="auto" w:fill="FFFFFF"/>
        <w:ind w:left="1800" w:hanging="360"/>
        <w:contextualSpacing/>
        <w:rPr>
          <w:rFonts w:asciiTheme="minorHAnsi" w:hAnsiTheme="minorHAnsi"/>
          <w:sz w:val="22"/>
          <w:szCs w:val="22"/>
        </w:rPr>
      </w:pPr>
      <w:r w:rsidRPr="00B856D7">
        <w:rPr>
          <w:rFonts w:asciiTheme="minorHAnsi" w:hAnsiTheme="minorHAnsi"/>
          <w:sz w:val="22"/>
          <w:szCs w:val="22"/>
        </w:rPr>
        <w:t>3.</w:t>
      </w:r>
      <w:r w:rsidRPr="00B856D7">
        <w:rPr>
          <w:rFonts w:asciiTheme="minorHAnsi" w:hAnsiTheme="minorHAnsi"/>
          <w:sz w:val="22"/>
          <w:szCs w:val="22"/>
        </w:rPr>
        <w:tab/>
        <w:t>Incorporate values and attitudes that promote client self-determination when working with diverse populations. (CSHSE 18.b. TKSH)</w:t>
      </w:r>
    </w:p>
    <w:p w14:paraId="6A78C040" w14:textId="77777777" w:rsidR="00B856D7" w:rsidRPr="00B856D7" w:rsidRDefault="00B856D7" w:rsidP="00B856D7">
      <w:pPr>
        <w:pStyle w:val="ListParagraph"/>
        <w:widowControl/>
        <w:shd w:val="clear" w:color="auto" w:fill="FFFFFF"/>
        <w:ind w:left="1800" w:hanging="360"/>
        <w:contextualSpacing/>
        <w:rPr>
          <w:rFonts w:asciiTheme="minorHAnsi" w:hAnsiTheme="minorHAnsi"/>
          <w:sz w:val="22"/>
          <w:szCs w:val="22"/>
        </w:rPr>
      </w:pPr>
      <w:r w:rsidRPr="00B856D7">
        <w:rPr>
          <w:rFonts w:asciiTheme="minorHAnsi" w:hAnsiTheme="minorHAnsi"/>
          <w:sz w:val="22"/>
          <w:szCs w:val="22"/>
        </w:rPr>
        <w:t>4.</w:t>
      </w:r>
      <w:r w:rsidRPr="00B856D7">
        <w:rPr>
          <w:rFonts w:asciiTheme="minorHAnsi" w:hAnsiTheme="minorHAnsi"/>
          <w:sz w:val="22"/>
          <w:szCs w:val="22"/>
        </w:rPr>
        <w:tab/>
        <w:t>Show understanding of the worth and uniqueness of all individuals regardless of culture, ethnicity, race, class, gender, religion, ability, sexual orientation, and other expressions of diversity when working with diverse populations. (CSHSE 18.d. TKSH)</w:t>
      </w:r>
    </w:p>
    <w:p w14:paraId="6A78C041" w14:textId="77777777" w:rsidR="00B856D7" w:rsidRPr="00B856D7" w:rsidRDefault="00B856D7" w:rsidP="00B856D7">
      <w:pPr>
        <w:pStyle w:val="ListParagraph"/>
        <w:widowControl/>
        <w:shd w:val="clear" w:color="auto" w:fill="FFFFFF"/>
        <w:ind w:left="1800" w:hanging="360"/>
        <w:contextualSpacing/>
        <w:rPr>
          <w:rFonts w:asciiTheme="minorHAnsi" w:hAnsiTheme="minorHAnsi"/>
          <w:sz w:val="22"/>
          <w:szCs w:val="22"/>
        </w:rPr>
      </w:pPr>
      <w:r w:rsidRPr="00B856D7">
        <w:rPr>
          <w:rFonts w:asciiTheme="minorHAnsi" w:hAnsiTheme="minorHAnsi"/>
          <w:sz w:val="22"/>
          <w:szCs w:val="22"/>
        </w:rPr>
        <w:lastRenderedPageBreak/>
        <w:t>5.</w:t>
      </w:r>
      <w:r w:rsidRPr="00B856D7">
        <w:rPr>
          <w:rFonts w:asciiTheme="minorHAnsi" w:hAnsiTheme="minorHAnsi"/>
          <w:sz w:val="22"/>
          <w:szCs w:val="22"/>
        </w:rPr>
        <w:tab/>
        <w:t>Integrate the ethical standards outlined by the National Organization for Human Services/Council for Standards in Human Service Education when working with diverse populations.  (CSHSE 18.h. KM)</w:t>
      </w:r>
    </w:p>
    <w:p w14:paraId="6A78C042" w14:textId="77777777" w:rsidR="009B5F8B" w:rsidRDefault="00B856D7" w:rsidP="00B856D7">
      <w:pPr>
        <w:pStyle w:val="ListParagraph"/>
        <w:widowControl/>
        <w:shd w:val="clear" w:color="auto" w:fill="FFFFFF"/>
        <w:ind w:left="1800" w:hanging="360"/>
        <w:contextualSpacing/>
        <w:rPr>
          <w:rFonts w:asciiTheme="minorHAnsi" w:hAnsiTheme="minorHAnsi"/>
          <w:sz w:val="22"/>
          <w:szCs w:val="22"/>
        </w:rPr>
      </w:pPr>
      <w:r w:rsidRPr="00B856D7">
        <w:rPr>
          <w:rFonts w:asciiTheme="minorHAnsi" w:hAnsiTheme="minorHAnsi"/>
          <w:sz w:val="22"/>
          <w:szCs w:val="22"/>
        </w:rPr>
        <w:t>6.</w:t>
      </w:r>
      <w:r w:rsidRPr="00B856D7">
        <w:rPr>
          <w:rFonts w:asciiTheme="minorHAnsi" w:hAnsiTheme="minorHAnsi"/>
          <w:sz w:val="22"/>
          <w:szCs w:val="22"/>
        </w:rPr>
        <w:tab/>
        <w:t>Develop awareness of personal values, personalities, reaction patterns, interpersonal styles and limitations when working with diverse populations. (CSHSE 19.c. KSH)</w:t>
      </w:r>
    </w:p>
    <w:p w14:paraId="6A78C043" w14:textId="77777777" w:rsidR="00B856D7" w:rsidRPr="009B5F8B" w:rsidRDefault="00B856D7" w:rsidP="00B856D7">
      <w:pPr>
        <w:pStyle w:val="ListParagraph"/>
        <w:widowControl/>
        <w:shd w:val="clear" w:color="auto" w:fill="FFFFFF"/>
        <w:ind w:left="1440"/>
        <w:contextualSpacing/>
        <w:rPr>
          <w:rFonts w:asciiTheme="minorHAnsi" w:hAnsiTheme="minorHAnsi"/>
          <w:sz w:val="22"/>
          <w:szCs w:val="22"/>
        </w:rPr>
      </w:pPr>
    </w:p>
    <w:p w14:paraId="6A78C044" w14:textId="77777777" w:rsidR="008A2E9C" w:rsidRPr="00333325" w:rsidRDefault="008A2E9C" w:rsidP="00BE594D">
      <w:pPr>
        <w:numPr>
          <w:ilvl w:val="0"/>
          <w:numId w:val="3"/>
        </w:numPr>
        <w:rPr>
          <w:rFonts w:ascii="Calibri" w:hAnsi="Calibri" w:cs="Arial"/>
          <w:sz w:val="22"/>
          <w:szCs w:val="22"/>
        </w:rPr>
      </w:pPr>
      <w:r w:rsidRPr="00333325">
        <w:rPr>
          <w:rFonts w:ascii="Calibri" w:hAnsi="Calibri" w:cs="Arial"/>
          <w:b/>
          <w:sz w:val="22"/>
          <w:szCs w:val="22"/>
          <w:u w:val="single"/>
        </w:rPr>
        <w:t>DISTRICT-WIDE POLICIES:</w:t>
      </w:r>
    </w:p>
    <w:p w14:paraId="6A78C045" w14:textId="77777777" w:rsidR="008A2E9C" w:rsidRPr="00333325" w:rsidRDefault="008A2E9C" w:rsidP="00DA66CF">
      <w:pPr>
        <w:tabs>
          <w:tab w:val="left" w:pos="720"/>
        </w:tabs>
        <w:ind w:left="720"/>
        <w:rPr>
          <w:rFonts w:ascii="Calibri" w:hAnsi="Calibri" w:cs="Arial"/>
          <w:sz w:val="22"/>
          <w:szCs w:val="22"/>
        </w:rPr>
      </w:pPr>
    </w:p>
    <w:p w14:paraId="6A78C046" w14:textId="77777777" w:rsidR="001C14C6" w:rsidRPr="00333325" w:rsidRDefault="001C14C6" w:rsidP="001C14C6">
      <w:pPr>
        <w:ind w:left="720"/>
        <w:rPr>
          <w:rFonts w:ascii="Calibri" w:hAnsi="Calibri" w:cs="Arial"/>
          <w:b/>
          <w:bCs/>
          <w:iCs/>
          <w:caps/>
          <w:sz w:val="22"/>
          <w:szCs w:val="22"/>
        </w:rPr>
      </w:pPr>
      <w:r w:rsidRPr="00333325">
        <w:rPr>
          <w:rFonts w:ascii="Calibri" w:hAnsi="Calibri" w:cs="Arial"/>
          <w:b/>
          <w:bCs/>
          <w:iCs/>
          <w:caps/>
          <w:sz w:val="22"/>
          <w:szCs w:val="22"/>
        </w:rPr>
        <w:t>Programs for Students with Disabilities</w:t>
      </w:r>
    </w:p>
    <w:p w14:paraId="6A78C047" w14:textId="77777777" w:rsidR="001C14C6" w:rsidRPr="00333325" w:rsidRDefault="001C14C6" w:rsidP="001C14C6">
      <w:pPr>
        <w:tabs>
          <w:tab w:val="left" w:pos="720"/>
        </w:tabs>
        <w:ind w:left="720"/>
        <w:rPr>
          <w:rFonts w:ascii="Calibri" w:hAnsi="Calibri" w:cs="Arial"/>
          <w:bCs/>
          <w:iCs/>
          <w:sz w:val="22"/>
          <w:szCs w:val="22"/>
        </w:rPr>
      </w:pPr>
      <w:r w:rsidRPr="00333325">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333325">
          <w:rPr>
            <w:rStyle w:val="Hyperlink"/>
            <w:rFonts w:ascii="Calibri" w:hAnsi="Calibri" w:cs="Arial"/>
            <w:bCs/>
            <w:iCs/>
            <w:sz w:val="22"/>
            <w:szCs w:val="22"/>
          </w:rPr>
          <w:t>http://www.fsw.edu/adaptiveservices</w:t>
        </w:r>
      </w:hyperlink>
      <w:r w:rsidRPr="00333325">
        <w:rPr>
          <w:rFonts w:ascii="Calibri" w:hAnsi="Calibri" w:cs="Arial"/>
          <w:bCs/>
          <w:iCs/>
          <w:sz w:val="22"/>
          <w:szCs w:val="22"/>
        </w:rPr>
        <w:t>.</w:t>
      </w:r>
    </w:p>
    <w:p w14:paraId="6A78C048" w14:textId="77777777" w:rsidR="00382042" w:rsidRPr="00333325" w:rsidRDefault="00382042" w:rsidP="001C14C6">
      <w:pPr>
        <w:tabs>
          <w:tab w:val="left" w:pos="720"/>
        </w:tabs>
        <w:ind w:left="720"/>
        <w:rPr>
          <w:rFonts w:ascii="Calibri" w:hAnsi="Calibri" w:cs="Arial"/>
          <w:bCs/>
          <w:iCs/>
          <w:sz w:val="22"/>
          <w:szCs w:val="22"/>
        </w:rPr>
      </w:pPr>
    </w:p>
    <w:p w14:paraId="6A78C049" w14:textId="77777777" w:rsidR="00382042" w:rsidRPr="00333325" w:rsidRDefault="00382042" w:rsidP="00382042">
      <w:pPr>
        <w:ind w:left="720"/>
        <w:rPr>
          <w:rFonts w:ascii="Calibri" w:hAnsi="Calibri"/>
          <w:b/>
          <w:bCs/>
          <w:caps/>
          <w:sz w:val="22"/>
          <w:szCs w:val="22"/>
        </w:rPr>
      </w:pPr>
      <w:r w:rsidRPr="00333325">
        <w:rPr>
          <w:rFonts w:ascii="Calibri" w:hAnsi="Calibri"/>
          <w:b/>
          <w:bCs/>
          <w:caps/>
          <w:sz w:val="22"/>
          <w:szCs w:val="22"/>
        </w:rPr>
        <w:t>REPORTING TITLE IX VIOLATIONS</w:t>
      </w:r>
    </w:p>
    <w:p w14:paraId="6A78C04A" w14:textId="77777777" w:rsidR="00382042" w:rsidRPr="00333325" w:rsidRDefault="00382042" w:rsidP="00382042">
      <w:pPr>
        <w:tabs>
          <w:tab w:val="left" w:pos="720"/>
        </w:tabs>
        <w:ind w:left="720"/>
        <w:rPr>
          <w:rFonts w:ascii="Calibri" w:hAnsi="Calibri" w:cs="Arial"/>
          <w:bCs/>
          <w:iCs/>
          <w:sz w:val="22"/>
          <w:szCs w:val="22"/>
        </w:rPr>
      </w:pPr>
      <w:r w:rsidRPr="00333325">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333325">
          <w:rPr>
            <w:rStyle w:val="Hyperlink"/>
            <w:rFonts w:ascii="Calibri" w:hAnsi="Calibri"/>
            <w:sz w:val="22"/>
            <w:szCs w:val="22"/>
          </w:rPr>
          <w:t>equity@fsw.edu</w:t>
        </w:r>
      </w:hyperlink>
      <w:r w:rsidRPr="00333325">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333325">
          <w:rPr>
            <w:rStyle w:val="Hyperlink"/>
            <w:rFonts w:ascii="Calibri" w:hAnsi="Calibri"/>
            <w:sz w:val="22"/>
            <w:szCs w:val="22"/>
          </w:rPr>
          <w:t>http://www.fsw.edu/sexualassault</w:t>
        </w:r>
      </w:hyperlink>
      <w:r w:rsidRPr="00333325">
        <w:rPr>
          <w:rFonts w:ascii="Calibri" w:hAnsi="Calibri"/>
          <w:sz w:val="22"/>
          <w:szCs w:val="22"/>
        </w:rPr>
        <w:t>.</w:t>
      </w:r>
    </w:p>
    <w:p w14:paraId="6A78C04B" w14:textId="77777777" w:rsidR="004D63F5" w:rsidRPr="00333325" w:rsidRDefault="004D63F5" w:rsidP="004D63F5">
      <w:pPr>
        <w:tabs>
          <w:tab w:val="left" w:pos="1350"/>
        </w:tabs>
        <w:ind w:left="1350"/>
        <w:rPr>
          <w:rFonts w:ascii="Calibri" w:hAnsi="Calibri" w:cs="Arial"/>
          <w:bCs/>
          <w:iCs/>
          <w:sz w:val="22"/>
          <w:szCs w:val="22"/>
        </w:rPr>
      </w:pPr>
    </w:p>
    <w:p w14:paraId="6A78C04C" w14:textId="77777777" w:rsidR="008A2E9C" w:rsidRPr="00333325" w:rsidRDefault="008A2E9C" w:rsidP="00DA66CF">
      <w:pPr>
        <w:ind w:left="720" w:firstLine="720"/>
        <w:rPr>
          <w:rFonts w:ascii="Calibri" w:hAnsi="Calibri" w:cs="Arial"/>
          <w:b/>
          <w:sz w:val="22"/>
          <w:szCs w:val="22"/>
        </w:rPr>
        <w:sectPr w:rsidR="008A2E9C" w:rsidRPr="00333325" w:rsidSect="00F16EF3">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6A78C04D" w14:textId="77777777" w:rsidR="008A2E9C" w:rsidRPr="00333325" w:rsidRDefault="008A2E9C" w:rsidP="00E615AD">
      <w:pPr>
        <w:numPr>
          <w:ilvl w:val="0"/>
          <w:numId w:val="3"/>
        </w:numPr>
        <w:suppressAutoHyphens w:val="0"/>
        <w:rPr>
          <w:rFonts w:ascii="Calibri" w:hAnsi="Calibri" w:cs="Arial"/>
          <w:sz w:val="22"/>
          <w:szCs w:val="22"/>
        </w:rPr>
      </w:pPr>
      <w:r w:rsidRPr="00333325">
        <w:rPr>
          <w:rFonts w:ascii="Calibri" w:hAnsi="Calibri" w:cs="Arial"/>
          <w:b/>
          <w:sz w:val="22"/>
          <w:szCs w:val="22"/>
          <w:u w:val="single"/>
        </w:rPr>
        <w:t>REQUIREMENTS FOR THE STUDENTS:</w:t>
      </w:r>
      <w:r w:rsidRPr="00333325">
        <w:rPr>
          <w:rFonts w:ascii="Calibri" w:hAnsi="Calibri" w:cs="Arial"/>
          <w:sz w:val="22"/>
          <w:szCs w:val="22"/>
        </w:rPr>
        <w:tab/>
      </w:r>
    </w:p>
    <w:p w14:paraId="6A78C04E" w14:textId="77777777" w:rsidR="008A2E9C" w:rsidRPr="00333325" w:rsidRDefault="008A2E9C" w:rsidP="00DA66CF">
      <w:pPr>
        <w:ind w:left="720"/>
        <w:rPr>
          <w:rFonts w:ascii="Calibri" w:hAnsi="Calibri" w:cs="Arial"/>
          <w:sz w:val="22"/>
          <w:szCs w:val="22"/>
        </w:rPr>
      </w:pPr>
      <w:r w:rsidRPr="00333325">
        <w:rPr>
          <w:rFonts w:ascii="Calibri" w:hAnsi="Calibri" w:cs="Arial"/>
          <w:sz w:val="22"/>
          <w:szCs w:val="22"/>
        </w:rPr>
        <w:t>List specific course assessments such as class participation, tests, homework assignments, make-up procedures, etc.</w:t>
      </w:r>
    </w:p>
    <w:p w14:paraId="6A78C04F" w14:textId="77777777" w:rsidR="008A2E9C" w:rsidRDefault="008A2E9C" w:rsidP="00DA66CF">
      <w:pPr>
        <w:ind w:left="720"/>
        <w:rPr>
          <w:rFonts w:ascii="Calibri" w:hAnsi="Calibri" w:cs="Arial"/>
          <w:sz w:val="22"/>
          <w:szCs w:val="22"/>
        </w:rPr>
      </w:pPr>
    </w:p>
    <w:p w14:paraId="6A78C050" w14:textId="77777777" w:rsidR="00F7276B" w:rsidRDefault="00F7276B" w:rsidP="009B5F8B">
      <w:pPr>
        <w:ind w:left="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Please remember to include </w:t>
      </w:r>
      <w:r w:rsidRPr="00074226">
        <w:rPr>
          <w:rFonts w:asciiTheme="minorHAnsi" w:hAnsiTheme="minorHAnsi"/>
          <w:b/>
          <w:bCs/>
          <w:color w:val="000000" w:themeColor="text1"/>
          <w:sz w:val="22"/>
          <w:szCs w:val="22"/>
        </w:rPr>
        <w:t>Engaged Learning Time</w:t>
      </w:r>
      <w:r w:rsidRPr="00C73314">
        <w:rPr>
          <w:rFonts w:asciiTheme="minorHAnsi" w:hAnsiTheme="minorHAnsi"/>
          <w:bCs/>
          <w:color w:val="000000" w:themeColor="text1"/>
          <w:sz w:val="22"/>
          <w:szCs w:val="22"/>
        </w:rPr>
        <w:t xml:space="preserve">.  </w:t>
      </w:r>
      <w:r>
        <w:rPr>
          <w:rFonts w:asciiTheme="minorHAnsi" w:hAnsiTheme="minorHAnsi"/>
          <w:bCs/>
          <w:color w:val="000000" w:themeColor="text1"/>
          <w:sz w:val="22"/>
          <w:szCs w:val="22"/>
        </w:rPr>
        <w:t xml:space="preserve">For a 15-week course, students should spend no less than one hour of classroom or direct faculty instruction and a minimum of two hours of out of class student work each week.  This formula should be adjusted for courses of different lengths or credits.  </w:t>
      </w:r>
    </w:p>
    <w:p w14:paraId="6A78C051" w14:textId="77777777" w:rsidR="00F7276B" w:rsidRDefault="00F7276B" w:rsidP="009B5F8B">
      <w:pPr>
        <w:ind w:left="720"/>
        <w:rPr>
          <w:rFonts w:asciiTheme="minorHAnsi" w:hAnsiTheme="minorHAnsi"/>
          <w:bCs/>
          <w:color w:val="000000" w:themeColor="text1"/>
          <w:sz w:val="22"/>
          <w:szCs w:val="22"/>
        </w:rPr>
      </w:pPr>
    </w:p>
    <w:p w14:paraId="6A78C052" w14:textId="77777777" w:rsidR="00F7276B" w:rsidRPr="00074226" w:rsidRDefault="00F7276B" w:rsidP="009B5F8B">
      <w:pPr>
        <w:ind w:left="720"/>
        <w:rPr>
          <w:rFonts w:asciiTheme="minorHAnsi" w:hAnsiTheme="minorHAnsi"/>
          <w:b/>
          <w:bCs/>
          <w:color w:val="000000" w:themeColor="text1"/>
          <w:sz w:val="22"/>
          <w:szCs w:val="22"/>
        </w:rPr>
      </w:pPr>
      <w:r w:rsidRPr="00074226">
        <w:rPr>
          <w:rFonts w:asciiTheme="minorHAnsi" w:hAnsiTheme="minorHAnsi"/>
          <w:b/>
          <w:bCs/>
          <w:color w:val="000000" w:themeColor="text1"/>
          <w:sz w:val="22"/>
          <w:szCs w:val="22"/>
        </w:rPr>
        <w:t>Examples:</w:t>
      </w:r>
    </w:p>
    <w:p w14:paraId="6A78C053" w14:textId="77777777" w:rsidR="00F7276B" w:rsidRDefault="00F7276B" w:rsidP="009B5F8B">
      <w:pPr>
        <w:rPr>
          <w:rFonts w:asciiTheme="minorHAnsi" w:hAnsiTheme="minorHAnsi"/>
          <w:b/>
          <w:bCs/>
          <w:color w:val="000000" w:themeColor="text1"/>
          <w:sz w:val="22"/>
          <w:szCs w:val="22"/>
        </w:rPr>
      </w:pPr>
    </w:p>
    <w:p w14:paraId="6A78C054" w14:textId="77777777" w:rsidR="00F7276B" w:rsidRPr="00C73314" w:rsidRDefault="00F7276B" w:rsidP="009B5F8B">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Mini-Term Example:</w:t>
      </w:r>
    </w:p>
    <w:p w14:paraId="6A78C055" w14:textId="77777777" w:rsidR="00F7276B" w:rsidRPr="00C73314" w:rsidRDefault="00F7276B" w:rsidP="009B5F8B">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During this 7-week 3-credit course, students will be required to engage in a weekly commitment of:</w:t>
      </w:r>
    </w:p>
    <w:p w14:paraId="6A78C056" w14:textId="77777777" w:rsidR="00F7276B" w:rsidRPr="00C73314" w:rsidRDefault="00F7276B" w:rsidP="009B5F8B">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6.5 hours</w:t>
      </w:r>
      <w:r w:rsidRPr="00C73314">
        <w:rPr>
          <w:rFonts w:asciiTheme="minorHAnsi" w:hAnsiTheme="minorHAnsi"/>
          <w:bCs/>
          <w:color w:val="000000" w:themeColor="text1"/>
          <w:sz w:val="22"/>
          <w:szCs w:val="22"/>
        </w:rPr>
        <w:t xml:space="preserve"> of engaged learning time (online lectures, discussions, speakers, etc.)</w:t>
      </w:r>
    </w:p>
    <w:p w14:paraId="6A78C057" w14:textId="77777777" w:rsidR="00F7276B" w:rsidRPr="00C73314" w:rsidRDefault="00F7276B" w:rsidP="009B5F8B">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12.75 hours</w:t>
      </w:r>
      <w:r w:rsidRPr="00C73314">
        <w:rPr>
          <w:rFonts w:asciiTheme="minorHAnsi" w:hAnsiTheme="minorHAnsi"/>
          <w:bCs/>
          <w:color w:val="000000" w:themeColor="text1"/>
          <w:sz w:val="22"/>
          <w:szCs w:val="22"/>
        </w:rPr>
        <w:t xml:space="preserve"> of other academic activities (reading, studying, quizzes, assignments, Service Learning, etc.)</w:t>
      </w:r>
    </w:p>
    <w:p w14:paraId="6A78C058" w14:textId="77777777" w:rsidR="009B5F8B" w:rsidRDefault="009B5F8B" w:rsidP="009B5F8B">
      <w:pPr>
        <w:ind w:firstLine="720"/>
        <w:rPr>
          <w:rFonts w:asciiTheme="minorHAnsi" w:hAnsiTheme="minorHAnsi"/>
          <w:b/>
          <w:bCs/>
          <w:color w:val="000000" w:themeColor="text1"/>
          <w:sz w:val="22"/>
          <w:szCs w:val="22"/>
        </w:rPr>
      </w:pPr>
    </w:p>
    <w:p w14:paraId="6A78C059" w14:textId="77777777" w:rsidR="00F7276B" w:rsidRPr="00C73314" w:rsidRDefault="00F7276B" w:rsidP="009B5F8B">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Summer Term Example:</w:t>
      </w:r>
    </w:p>
    <w:p w14:paraId="6A78C05A" w14:textId="77777777" w:rsidR="00F7276B" w:rsidRPr="00C73314" w:rsidRDefault="00F7276B" w:rsidP="009B5F8B">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During this 11-week, 3-credit course, students will be required to engage in a weekly commitment of:</w:t>
      </w:r>
    </w:p>
    <w:p w14:paraId="6A78C05B" w14:textId="77777777" w:rsidR="00F7276B" w:rsidRPr="00C73314" w:rsidRDefault="00F7276B" w:rsidP="009B5F8B">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4 hours</w:t>
      </w:r>
      <w:r w:rsidRPr="00C73314">
        <w:rPr>
          <w:rFonts w:asciiTheme="minorHAnsi" w:hAnsiTheme="minorHAnsi"/>
          <w:bCs/>
          <w:color w:val="000000" w:themeColor="text1"/>
          <w:sz w:val="22"/>
          <w:szCs w:val="22"/>
        </w:rPr>
        <w:t xml:space="preserve"> of engaged learning time (online lectures, discussions, speakers, etc.)</w:t>
      </w:r>
    </w:p>
    <w:p w14:paraId="6A78C05C" w14:textId="77777777" w:rsidR="00F7276B" w:rsidRPr="00C73314" w:rsidRDefault="00F7276B" w:rsidP="009B5F8B">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8 hours</w:t>
      </w:r>
      <w:r w:rsidRPr="00C73314">
        <w:rPr>
          <w:rFonts w:asciiTheme="minorHAnsi" w:hAnsiTheme="minorHAnsi"/>
          <w:bCs/>
          <w:color w:val="000000" w:themeColor="text1"/>
          <w:sz w:val="22"/>
          <w:szCs w:val="22"/>
        </w:rPr>
        <w:t xml:space="preserve"> of other academic activities (reading, studying, quizzes, assignments, Service Learning, etc.)</w:t>
      </w:r>
    </w:p>
    <w:p w14:paraId="6A78C05D" w14:textId="77777777" w:rsidR="009B5F8B" w:rsidRDefault="009B5F8B" w:rsidP="009B5F8B">
      <w:pPr>
        <w:ind w:firstLine="720"/>
        <w:rPr>
          <w:rFonts w:asciiTheme="minorHAnsi" w:hAnsiTheme="minorHAnsi"/>
          <w:b/>
          <w:bCs/>
          <w:color w:val="000000" w:themeColor="text1"/>
          <w:sz w:val="22"/>
          <w:szCs w:val="22"/>
        </w:rPr>
      </w:pPr>
    </w:p>
    <w:p w14:paraId="6A78C05E" w14:textId="77777777" w:rsidR="00F7276B" w:rsidRPr="00C73314" w:rsidRDefault="00F7276B" w:rsidP="009B5F8B">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Full Term Examples:</w:t>
      </w:r>
    </w:p>
    <w:p w14:paraId="6A78C05F" w14:textId="77777777" w:rsidR="00F7276B" w:rsidRPr="00C73314" w:rsidRDefault="00F7276B" w:rsidP="009B5F8B">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During this 15-week, 2-credit course, students will be required to engage in a weekly commitment of:</w:t>
      </w:r>
    </w:p>
    <w:p w14:paraId="6A78C060" w14:textId="77777777" w:rsidR="00F7276B" w:rsidRPr="00C73314" w:rsidRDefault="00F7276B" w:rsidP="009B5F8B">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2 hours</w:t>
      </w:r>
      <w:r w:rsidRPr="00C73314">
        <w:rPr>
          <w:rFonts w:asciiTheme="minorHAnsi" w:hAnsiTheme="minorHAnsi"/>
          <w:bCs/>
          <w:color w:val="000000" w:themeColor="text1"/>
          <w:sz w:val="22"/>
          <w:szCs w:val="22"/>
        </w:rPr>
        <w:t xml:space="preserve"> of engaged learning time (online lectures, discussions, speakers, etc.)</w:t>
      </w:r>
    </w:p>
    <w:p w14:paraId="6A78C061" w14:textId="77777777" w:rsidR="00F7276B" w:rsidRPr="00C73314" w:rsidRDefault="00F7276B" w:rsidP="009B5F8B">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4 hours</w:t>
      </w:r>
      <w:r w:rsidRPr="00C73314">
        <w:rPr>
          <w:rFonts w:asciiTheme="minorHAnsi" w:hAnsiTheme="minorHAnsi"/>
          <w:bCs/>
          <w:color w:val="000000" w:themeColor="text1"/>
          <w:sz w:val="22"/>
          <w:szCs w:val="22"/>
        </w:rPr>
        <w:t xml:space="preserve"> of other academic activities (reading, studying, quizzes, assignments, Service Learning, etc.)</w:t>
      </w:r>
    </w:p>
    <w:p w14:paraId="6A78C062" w14:textId="77777777" w:rsidR="009B5F8B" w:rsidRDefault="009B5F8B" w:rsidP="009B5F8B">
      <w:pPr>
        <w:ind w:firstLine="720"/>
        <w:rPr>
          <w:rFonts w:asciiTheme="minorHAnsi" w:hAnsiTheme="minorHAnsi"/>
          <w:bCs/>
          <w:color w:val="000000" w:themeColor="text1"/>
          <w:sz w:val="22"/>
          <w:szCs w:val="22"/>
        </w:rPr>
      </w:pPr>
    </w:p>
    <w:p w14:paraId="6A78C063" w14:textId="77777777" w:rsidR="00F7276B" w:rsidRPr="00C73314" w:rsidRDefault="00F7276B" w:rsidP="009B5F8B">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lastRenderedPageBreak/>
        <w:t>During this 15-week, 3-credit course, students will be required to engage in a weekly commitment of:</w:t>
      </w:r>
    </w:p>
    <w:p w14:paraId="6A78C064" w14:textId="77777777" w:rsidR="00F7276B" w:rsidRPr="00C73314" w:rsidRDefault="00F7276B" w:rsidP="009B5F8B">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3 hours</w:t>
      </w:r>
      <w:r w:rsidRPr="00C73314">
        <w:rPr>
          <w:rFonts w:asciiTheme="minorHAnsi" w:hAnsiTheme="minorHAnsi"/>
          <w:bCs/>
          <w:color w:val="000000" w:themeColor="text1"/>
          <w:sz w:val="22"/>
          <w:szCs w:val="22"/>
        </w:rPr>
        <w:t xml:space="preserve"> of engaged learning time (online lectures, discussions, speakers, etc.)</w:t>
      </w:r>
    </w:p>
    <w:p w14:paraId="6A78C065" w14:textId="77777777" w:rsidR="00F7276B" w:rsidRPr="00DB1A9F" w:rsidRDefault="00F7276B" w:rsidP="009B5F8B">
      <w:pPr>
        <w:pStyle w:val="ListParagraph"/>
        <w:widowControl/>
        <w:contextualSpacing/>
        <w:rPr>
          <w:rFonts w:ascii="Calibri" w:hAnsi="Calibri" w:cs="Arial"/>
          <w:sz w:val="22"/>
          <w:szCs w:val="22"/>
        </w:rPr>
      </w:pPr>
      <w:r w:rsidRPr="00C73314">
        <w:rPr>
          <w:rFonts w:asciiTheme="minorHAnsi" w:hAnsiTheme="minorHAnsi"/>
          <w:bCs/>
          <w:color w:val="000000" w:themeColor="text1"/>
          <w:sz w:val="22"/>
          <w:szCs w:val="22"/>
          <w:u w:val="single"/>
        </w:rPr>
        <w:t>6 hours</w:t>
      </w:r>
      <w:r w:rsidRPr="00C73314">
        <w:rPr>
          <w:rFonts w:asciiTheme="minorHAnsi" w:hAnsiTheme="minorHAnsi"/>
          <w:bCs/>
          <w:color w:val="000000" w:themeColor="text1"/>
          <w:sz w:val="22"/>
          <w:szCs w:val="22"/>
        </w:rPr>
        <w:t xml:space="preserve"> of other academic activities (reading, studying, quizzes, assignments, Service Learning, etc.)</w:t>
      </w:r>
    </w:p>
    <w:p w14:paraId="6A78C066" w14:textId="77777777" w:rsidR="00F7276B" w:rsidRPr="00333325" w:rsidRDefault="00F7276B" w:rsidP="00DA66CF">
      <w:pPr>
        <w:ind w:left="720"/>
        <w:rPr>
          <w:rFonts w:ascii="Calibri" w:hAnsi="Calibri" w:cs="Arial"/>
          <w:sz w:val="22"/>
          <w:szCs w:val="22"/>
        </w:rPr>
      </w:pPr>
    </w:p>
    <w:p w14:paraId="6A78C067" w14:textId="77777777" w:rsidR="008A2E9C" w:rsidRPr="00333325" w:rsidRDefault="008A2E9C" w:rsidP="00BE594D">
      <w:pPr>
        <w:numPr>
          <w:ilvl w:val="0"/>
          <w:numId w:val="3"/>
        </w:numPr>
        <w:suppressAutoHyphens w:val="0"/>
        <w:rPr>
          <w:rFonts w:ascii="Calibri" w:hAnsi="Calibri" w:cs="Arial"/>
          <w:sz w:val="22"/>
          <w:szCs w:val="22"/>
        </w:rPr>
      </w:pPr>
      <w:r w:rsidRPr="00333325">
        <w:rPr>
          <w:rFonts w:ascii="Calibri" w:hAnsi="Calibri" w:cs="Arial"/>
          <w:b/>
          <w:sz w:val="22"/>
          <w:szCs w:val="22"/>
          <w:u w:val="single"/>
        </w:rPr>
        <w:t>ATTENDANCE POLICY:</w:t>
      </w:r>
      <w:r w:rsidRPr="00333325">
        <w:rPr>
          <w:rFonts w:ascii="Calibri" w:hAnsi="Calibri" w:cs="Arial"/>
          <w:sz w:val="22"/>
          <w:szCs w:val="22"/>
        </w:rPr>
        <w:t xml:space="preserve">   </w:t>
      </w:r>
    </w:p>
    <w:p w14:paraId="6A78C068" w14:textId="77777777" w:rsidR="008A2E9C" w:rsidRPr="00333325" w:rsidRDefault="008A2E9C" w:rsidP="00DA66CF">
      <w:pPr>
        <w:ind w:left="720"/>
        <w:rPr>
          <w:rFonts w:ascii="Calibri" w:hAnsi="Calibri" w:cs="Arial"/>
          <w:sz w:val="22"/>
          <w:szCs w:val="22"/>
        </w:rPr>
      </w:pPr>
      <w:r w:rsidRPr="00333325">
        <w:rPr>
          <w:rFonts w:ascii="Calibri" w:hAnsi="Calibri" w:cs="Arial"/>
          <w:sz w:val="22"/>
          <w:szCs w:val="22"/>
        </w:rPr>
        <w:t>The professor’s specific policy concerning absence. (The College policy on attendance is in the Catalog, and defers to the professor.)</w:t>
      </w:r>
    </w:p>
    <w:p w14:paraId="6A78C069" w14:textId="77777777" w:rsidR="008A2E9C" w:rsidRPr="00333325" w:rsidRDefault="008A2E9C" w:rsidP="00DA66CF">
      <w:pPr>
        <w:ind w:left="720"/>
        <w:rPr>
          <w:rFonts w:ascii="Calibri" w:hAnsi="Calibri" w:cs="Arial"/>
          <w:sz w:val="22"/>
          <w:szCs w:val="22"/>
        </w:rPr>
      </w:pPr>
    </w:p>
    <w:p w14:paraId="6A78C06A" w14:textId="77777777" w:rsidR="008A2E9C" w:rsidRPr="00333325" w:rsidRDefault="008A2E9C" w:rsidP="00BE594D">
      <w:pPr>
        <w:numPr>
          <w:ilvl w:val="0"/>
          <w:numId w:val="3"/>
        </w:numPr>
        <w:suppressAutoHyphens w:val="0"/>
        <w:rPr>
          <w:rFonts w:ascii="Calibri" w:hAnsi="Calibri" w:cs="Arial"/>
          <w:sz w:val="22"/>
          <w:szCs w:val="22"/>
        </w:rPr>
      </w:pPr>
      <w:r w:rsidRPr="00333325">
        <w:rPr>
          <w:rFonts w:ascii="Calibri" w:hAnsi="Calibri" w:cs="Arial"/>
          <w:b/>
          <w:sz w:val="22"/>
          <w:szCs w:val="22"/>
          <w:u w:val="single"/>
        </w:rPr>
        <w:t>GRADING POLICY:</w:t>
      </w:r>
      <w:r w:rsidRPr="00333325">
        <w:rPr>
          <w:rFonts w:ascii="Calibri" w:hAnsi="Calibri" w:cs="Arial"/>
          <w:sz w:val="22"/>
          <w:szCs w:val="22"/>
        </w:rPr>
        <w:t xml:space="preserve">  </w:t>
      </w:r>
    </w:p>
    <w:p w14:paraId="6A78C06B" w14:textId="77777777" w:rsidR="008A2E9C" w:rsidRPr="00333325" w:rsidRDefault="008A2E9C" w:rsidP="00DA66CF">
      <w:pPr>
        <w:ind w:left="720"/>
        <w:rPr>
          <w:rFonts w:ascii="Calibri" w:hAnsi="Calibri" w:cs="Arial"/>
          <w:sz w:val="22"/>
          <w:szCs w:val="22"/>
        </w:rPr>
      </w:pPr>
      <w:r w:rsidRPr="00333325">
        <w:rPr>
          <w:rFonts w:ascii="Calibri" w:hAnsi="Calibri" w:cs="Arial"/>
          <w:sz w:val="22"/>
          <w:szCs w:val="22"/>
        </w:rPr>
        <w:t>Include numerical ranges for letter grades; the following is a range commonly used by many faculty:</w:t>
      </w:r>
    </w:p>
    <w:p w14:paraId="6A78C06C" w14:textId="77777777" w:rsidR="008A2E9C" w:rsidRPr="00333325" w:rsidRDefault="008A2E9C" w:rsidP="00DA66CF">
      <w:pPr>
        <w:pStyle w:val="ListParagraph"/>
        <w:rPr>
          <w:rFonts w:ascii="Calibri" w:hAnsi="Calibri" w:cs="Arial"/>
          <w:sz w:val="22"/>
          <w:szCs w:val="22"/>
        </w:rPr>
      </w:pPr>
    </w:p>
    <w:p w14:paraId="6A78C06D" w14:textId="77777777" w:rsidR="008A2E9C" w:rsidRPr="00333325" w:rsidRDefault="008A2E9C" w:rsidP="00DA66CF">
      <w:pPr>
        <w:ind w:left="2880"/>
        <w:rPr>
          <w:rFonts w:ascii="Calibri" w:hAnsi="Calibri" w:cs="Arial"/>
          <w:sz w:val="22"/>
          <w:szCs w:val="22"/>
        </w:rPr>
      </w:pPr>
      <w:r w:rsidRPr="00333325">
        <w:rPr>
          <w:rFonts w:ascii="Calibri" w:hAnsi="Calibri" w:cs="Arial"/>
          <w:sz w:val="22"/>
          <w:szCs w:val="22"/>
        </w:rPr>
        <w:t>90 - 100      =      A</w:t>
      </w:r>
    </w:p>
    <w:p w14:paraId="6A78C06E" w14:textId="77777777" w:rsidR="008A2E9C" w:rsidRPr="00333325" w:rsidRDefault="008A2E9C" w:rsidP="00DA66CF">
      <w:pPr>
        <w:ind w:left="2880"/>
        <w:rPr>
          <w:rFonts w:ascii="Calibri" w:hAnsi="Calibri" w:cs="Arial"/>
          <w:sz w:val="22"/>
          <w:szCs w:val="22"/>
        </w:rPr>
      </w:pPr>
      <w:r w:rsidRPr="00333325">
        <w:rPr>
          <w:rFonts w:ascii="Calibri" w:hAnsi="Calibri" w:cs="Arial"/>
          <w:sz w:val="22"/>
          <w:szCs w:val="22"/>
        </w:rPr>
        <w:t>80 - 89        =      B</w:t>
      </w:r>
    </w:p>
    <w:p w14:paraId="6A78C06F" w14:textId="77777777" w:rsidR="008A2E9C" w:rsidRPr="00333325" w:rsidRDefault="008A2E9C" w:rsidP="00DA66CF">
      <w:pPr>
        <w:ind w:left="2880"/>
        <w:rPr>
          <w:rFonts w:ascii="Calibri" w:hAnsi="Calibri" w:cs="Arial"/>
          <w:sz w:val="22"/>
          <w:szCs w:val="22"/>
        </w:rPr>
      </w:pPr>
      <w:r w:rsidRPr="00333325">
        <w:rPr>
          <w:rFonts w:ascii="Calibri" w:hAnsi="Calibri" w:cs="Arial"/>
          <w:sz w:val="22"/>
          <w:szCs w:val="22"/>
        </w:rPr>
        <w:t>70 - 79        =      C</w:t>
      </w:r>
    </w:p>
    <w:p w14:paraId="6A78C070" w14:textId="77777777" w:rsidR="008A2E9C" w:rsidRPr="00333325" w:rsidRDefault="008A2E9C" w:rsidP="00DA66CF">
      <w:pPr>
        <w:ind w:left="2880"/>
        <w:rPr>
          <w:rFonts w:ascii="Calibri" w:hAnsi="Calibri" w:cs="Arial"/>
          <w:sz w:val="22"/>
          <w:szCs w:val="22"/>
        </w:rPr>
      </w:pPr>
      <w:r w:rsidRPr="00333325">
        <w:rPr>
          <w:rFonts w:ascii="Calibri" w:hAnsi="Calibri" w:cs="Arial"/>
          <w:sz w:val="22"/>
          <w:szCs w:val="22"/>
        </w:rPr>
        <w:t>60 - 69        =      D</w:t>
      </w:r>
    </w:p>
    <w:p w14:paraId="6A78C071" w14:textId="77777777" w:rsidR="008A2E9C" w:rsidRPr="00333325" w:rsidRDefault="008A2E9C" w:rsidP="00DA66CF">
      <w:pPr>
        <w:ind w:left="2880"/>
        <w:rPr>
          <w:rFonts w:ascii="Calibri" w:hAnsi="Calibri" w:cs="Arial"/>
          <w:sz w:val="22"/>
          <w:szCs w:val="22"/>
        </w:rPr>
      </w:pPr>
      <w:r w:rsidRPr="00333325">
        <w:rPr>
          <w:rFonts w:ascii="Calibri" w:hAnsi="Calibri" w:cs="Arial"/>
          <w:sz w:val="22"/>
          <w:szCs w:val="22"/>
        </w:rPr>
        <w:t>Below 60    =      F</w:t>
      </w:r>
    </w:p>
    <w:p w14:paraId="6A78C072" w14:textId="77777777" w:rsidR="008A2E9C" w:rsidRPr="00333325" w:rsidRDefault="008A2E9C" w:rsidP="00DA66CF">
      <w:pPr>
        <w:ind w:left="720"/>
        <w:rPr>
          <w:rFonts w:ascii="Calibri" w:hAnsi="Calibri" w:cs="Arial"/>
          <w:sz w:val="22"/>
          <w:szCs w:val="22"/>
        </w:rPr>
      </w:pPr>
    </w:p>
    <w:p w14:paraId="6A78C073" w14:textId="77777777" w:rsidR="008A2E9C" w:rsidRPr="00333325" w:rsidRDefault="008A2E9C" w:rsidP="00DA66CF">
      <w:pPr>
        <w:ind w:left="720"/>
        <w:rPr>
          <w:rFonts w:ascii="Calibri" w:hAnsi="Calibri" w:cs="Arial"/>
          <w:sz w:val="22"/>
          <w:szCs w:val="22"/>
        </w:rPr>
      </w:pPr>
      <w:r w:rsidRPr="00333325">
        <w:rPr>
          <w:rFonts w:ascii="Calibri" w:hAnsi="Calibri" w:cs="Arial"/>
          <w:sz w:val="22"/>
          <w:szCs w:val="22"/>
        </w:rPr>
        <w:t>(Note:  The “incomplete” grade [“I”] should be given only when unusual circumstances warrant. An “incomplete” is not a substitute for a “D,” “F,” or “W.” Refer to the policy on “incomplete grades.)</w:t>
      </w:r>
    </w:p>
    <w:p w14:paraId="6A78C074" w14:textId="77777777" w:rsidR="008A2E9C" w:rsidRPr="00333325" w:rsidRDefault="008A2E9C" w:rsidP="00DA66CF">
      <w:pPr>
        <w:ind w:left="720"/>
        <w:rPr>
          <w:rFonts w:ascii="Calibri" w:hAnsi="Calibri" w:cs="Arial"/>
          <w:b/>
          <w:sz w:val="22"/>
          <w:szCs w:val="22"/>
        </w:rPr>
      </w:pPr>
    </w:p>
    <w:p w14:paraId="6A78C075" w14:textId="77777777" w:rsidR="008A2E9C" w:rsidRPr="00333325" w:rsidRDefault="008A2E9C" w:rsidP="00BE594D">
      <w:pPr>
        <w:numPr>
          <w:ilvl w:val="0"/>
          <w:numId w:val="3"/>
        </w:numPr>
        <w:suppressAutoHyphens w:val="0"/>
        <w:rPr>
          <w:rFonts w:ascii="Calibri" w:hAnsi="Calibri" w:cs="Arial"/>
          <w:sz w:val="22"/>
          <w:szCs w:val="22"/>
        </w:rPr>
      </w:pPr>
      <w:r w:rsidRPr="00333325">
        <w:rPr>
          <w:rFonts w:ascii="Calibri" w:hAnsi="Calibri" w:cs="Arial"/>
          <w:b/>
          <w:sz w:val="22"/>
          <w:szCs w:val="22"/>
          <w:u w:val="single"/>
        </w:rPr>
        <w:t>REQUIRED COURSE MATERIALS:</w:t>
      </w:r>
      <w:r w:rsidRPr="00333325">
        <w:rPr>
          <w:rFonts w:ascii="Calibri" w:hAnsi="Calibri" w:cs="Arial"/>
          <w:sz w:val="22"/>
          <w:szCs w:val="22"/>
        </w:rPr>
        <w:t xml:space="preserve">  </w:t>
      </w:r>
    </w:p>
    <w:p w14:paraId="6A78C076" w14:textId="77777777" w:rsidR="008A2E9C" w:rsidRPr="00333325" w:rsidRDefault="008A2E9C" w:rsidP="00DA66CF">
      <w:pPr>
        <w:ind w:left="720"/>
        <w:rPr>
          <w:rFonts w:ascii="Calibri" w:hAnsi="Calibri" w:cs="Arial"/>
          <w:sz w:val="22"/>
          <w:szCs w:val="22"/>
        </w:rPr>
      </w:pPr>
      <w:r w:rsidRPr="00333325">
        <w:rPr>
          <w:rFonts w:ascii="Calibri" w:hAnsi="Calibri" w:cs="Arial"/>
          <w:sz w:val="22"/>
          <w:szCs w:val="22"/>
        </w:rPr>
        <w:t>(In correct bibliographic format.)</w:t>
      </w:r>
    </w:p>
    <w:p w14:paraId="6A78C077" w14:textId="77777777" w:rsidR="008A2E9C" w:rsidRPr="00333325" w:rsidRDefault="008A2E9C" w:rsidP="00DA66CF">
      <w:pPr>
        <w:ind w:left="720"/>
        <w:rPr>
          <w:rFonts w:ascii="Calibri" w:hAnsi="Calibri" w:cs="Arial"/>
          <w:sz w:val="22"/>
          <w:szCs w:val="22"/>
        </w:rPr>
      </w:pPr>
    </w:p>
    <w:p w14:paraId="6A78C078" w14:textId="77777777" w:rsidR="008A2E9C" w:rsidRPr="00333325" w:rsidRDefault="008A2E9C" w:rsidP="00BE594D">
      <w:pPr>
        <w:numPr>
          <w:ilvl w:val="0"/>
          <w:numId w:val="3"/>
        </w:numPr>
        <w:suppressAutoHyphens w:val="0"/>
        <w:rPr>
          <w:rFonts w:ascii="Calibri" w:hAnsi="Calibri" w:cs="Arial"/>
          <w:sz w:val="22"/>
          <w:szCs w:val="22"/>
        </w:rPr>
      </w:pPr>
      <w:r w:rsidRPr="00333325">
        <w:rPr>
          <w:rFonts w:ascii="Calibri" w:hAnsi="Calibri" w:cs="Arial"/>
          <w:b/>
          <w:sz w:val="22"/>
          <w:szCs w:val="22"/>
          <w:u w:val="single"/>
        </w:rPr>
        <w:t>RESERVED MATERIALS FOR THE COURSE:</w:t>
      </w:r>
      <w:r w:rsidRPr="00333325">
        <w:rPr>
          <w:rFonts w:ascii="Calibri" w:hAnsi="Calibri" w:cs="Arial"/>
          <w:sz w:val="22"/>
          <w:szCs w:val="22"/>
        </w:rPr>
        <w:t xml:space="preserve">  </w:t>
      </w:r>
    </w:p>
    <w:p w14:paraId="6A78C079" w14:textId="77777777" w:rsidR="008A2E9C" w:rsidRPr="00333325" w:rsidRDefault="008A2E9C" w:rsidP="00DA66CF">
      <w:pPr>
        <w:ind w:left="720"/>
        <w:rPr>
          <w:rFonts w:ascii="Calibri" w:hAnsi="Calibri" w:cs="Arial"/>
          <w:sz w:val="22"/>
          <w:szCs w:val="22"/>
        </w:rPr>
      </w:pPr>
      <w:r w:rsidRPr="00333325">
        <w:rPr>
          <w:rFonts w:ascii="Calibri" w:hAnsi="Calibri" w:cs="Arial"/>
          <w:sz w:val="22"/>
          <w:szCs w:val="22"/>
        </w:rPr>
        <w:t>Other special learning resources.</w:t>
      </w:r>
    </w:p>
    <w:p w14:paraId="6A78C07A" w14:textId="77777777" w:rsidR="008A2E9C" w:rsidRPr="00333325" w:rsidRDefault="008A2E9C" w:rsidP="00DA66CF">
      <w:pPr>
        <w:ind w:left="720"/>
        <w:rPr>
          <w:rFonts w:ascii="Calibri" w:hAnsi="Calibri" w:cs="Arial"/>
          <w:sz w:val="22"/>
          <w:szCs w:val="22"/>
        </w:rPr>
      </w:pPr>
    </w:p>
    <w:p w14:paraId="6A78C07B" w14:textId="77777777" w:rsidR="008A2E9C" w:rsidRPr="00333325" w:rsidRDefault="008A2E9C" w:rsidP="00BE594D">
      <w:pPr>
        <w:numPr>
          <w:ilvl w:val="0"/>
          <w:numId w:val="3"/>
        </w:numPr>
        <w:suppressAutoHyphens w:val="0"/>
        <w:rPr>
          <w:rFonts w:ascii="Calibri" w:hAnsi="Calibri" w:cs="Arial"/>
          <w:sz w:val="22"/>
          <w:szCs w:val="22"/>
        </w:rPr>
      </w:pPr>
      <w:r w:rsidRPr="00333325">
        <w:rPr>
          <w:rFonts w:ascii="Calibri" w:hAnsi="Calibri" w:cs="Arial"/>
          <w:b/>
          <w:sz w:val="22"/>
          <w:szCs w:val="22"/>
          <w:u w:val="single"/>
        </w:rPr>
        <w:t>CLASS SCHEDULE:</w:t>
      </w:r>
      <w:r w:rsidRPr="00333325">
        <w:rPr>
          <w:rFonts w:ascii="Calibri" w:hAnsi="Calibri" w:cs="Arial"/>
          <w:sz w:val="22"/>
          <w:szCs w:val="22"/>
        </w:rPr>
        <w:t xml:space="preserve">  </w:t>
      </w:r>
    </w:p>
    <w:p w14:paraId="6A78C07C" w14:textId="77777777" w:rsidR="008A2E9C" w:rsidRPr="00333325" w:rsidRDefault="008A2E9C" w:rsidP="00DA66CF">
      <w:pPr>
        <w:ind w:left="720"/>
        <w:rPr>
          <w:rFonts w:ascii="Calibri" w:hAnsi="Calibri" w:cs="Arial"/>
          <w:sz w:val="22"/>
          <w:szCs w:val="22"/>
        </w:rPr>
      </w:pPr>
      <w:r w:rsidRPr="00333325">
        <w:rPr>
          <w:rFonts w:ascii="Calibri" w:hAnsi="Calibri" w:cs="Arial"/>
          <w:sz w:val="22"/>
          <w:szCs w:val="22"/>
        </w:rPr>
        <w:t xml:space="preserve">This section includes assignments for each class meeting or unit, along with scheduled </w:t>
      </w:r>
      <w:r w:rsidR="001C14C6" w:rsidRPr="00333325">
        <w:rPr>
          <w:rFonts w:ascii="Calibri" w:hAnsi="Calibri" w:cs="Arial"/>
          <w:sz w:val="22"/>
          <w:szCs w:val="22"/>
        </w:rPr>
        <w:t>Library activities</w:t>
      </w:r>
      <w:r w:rsidRPr="00333325">
        <w:rPr>
          <w:rFonts w:ascii="Calibri" w:hAnsi="Calibri" w:cs="Arial"/>
          <w:sz w:val="22"/>
          <w:szCs w:val="22"/>
        </w:rPr>
        <w:t xml:space="preserve"> and other scheduled support, including scheduled tests.</w:t>
      </w:r>
    </w:p>
    <w:p w14:paraId="6A78C07D" w14:textId="77777777" w:rsidR="008A2E9C" w:rsidRPr="00333325" w:rsidRDefault="008A2E9C" w:rsidP="00DA66CF">
      <w:pPr>
        <w:ind w:left="720"/>
        <w:rPr>
          <w:rFonts w:ascii="Calibri" w:hAnsi="Calibri" w:cs="Arial"/>
          <w:sz w:val="22"/>
          <w:szCs w:val="22"/>
        </w:rPr>
      </w:pPr>
    </w:p>
    <w:p w14:paraId="6A78C07E" w14:textId="77777777" w:rsidR="008A2E9C" w:rsidRPr="00333325" w:rsidRDefault="008A2E9C" w:rsidP="00BE594D">
      <w:pPr>
        <w:numPr>
          <w:ilvl w:val="0"/>
          <w:numId w:val="3"/>
        </w:numPr>
        <w:suppressAutoHyphens w:val="0"/>
        <w:rPr>
          <w:rFonts w:ascii="Calibri" w:hAnsi="Calibri" w:cs="Arial"/>
          <w:sz w:val="22"/>
          <w:szCs w:val="22"/>
        </w:rPr>
      </w:pPr>
      <w:r w:rsidRPr="00333325">
        <w:rPr>
          <w:rFonts w:ascii="Calibri" w:hAnsi="Calibri" w:cs="Arial"/>
          <w:b/>
          <w:sz w:val="22"/>
          <w:szCs w:val="22"/>
          <w:u w:val="single"/>
        </w:rPr>
        <w:t>ANY OTHER INFORMATION OR CLASS PROCEDURES OR POLICIES:</w:t>
      </w:r>
      <w:r w:rsidRPr="00333325">
        <w:rPr>
          <w:rFonts w:ascii="Calibri" w:hAnsi="Calibri" w:cs="Arial"/>
          <w:sz w:val="22"/>
          <w:szCs w:val="22"/>
        </w:rPr>
        <w:t xml:space="preserve">  </w:t>
      </w:r>
    </w:p>
    <w:p w14:paraId="6F097424" w14:textId="77777777" w:rsidR="007039F7" w:rsidRPr="007039F7" w:rsidRDefault="007039F7" w:rsidP="007039F7">
      <w:pPr>
        <w:pStyle w:val="ListParagraph"/>
        <w:rPr>
          <w:rFonts w:ascii="Calibri" w:hAnsi="Calibri" w:cs="Arial"/>
          <w:sz w:val="22"/>
          <w:szCs w:val="22"/>
        </w:rPr>
      </w:pPr>
      <w:r w:rsidRPr="007039F7">
        <w:rPr>
          <w:rFonts w:ascii="Calibri" w:hAnsi="Calibri" w:cs="Arial"/>
          <w:sz w:val="22"/>
          <w:szCs w:val="22"/>
        </w:rPr>
        <w:t>The following Social Distancing Guidelines must be included in ALL syllabi:</w:t>
      </w:r>
    </w:p>
    <w:p w14:paraId="58B98755" w14:textId="77777777" w:rsidR="007039F7" w:rsidRPr="007039F7" w:rsidRDefault="007039F7" w:rsidP="007039F7">
      <w:pPr>
        <w:pStyle w:val="ListParagraph"/>
        <w:rPr>
          <w:rFonts w:asciiTheme="minorHAnsi" w:hAnsiTheme="minorHAnsi"/>
          <w:sz w:val="22"/>
          <w:szCs w:val="22"/>
        </w:rPr>
      </w:pPr>
    </w:p>
    <w:p w14:paraId="6089A444" w14:textId="77777777" w:rsidR="007039F7" w:rsidRPr="007039F7" w:rsidRDefault="007039F7" w:rsidP="007039F7">
      <w:pPr>
        <w:pStyle w:val="ListParagraph"/>
        <w:rPr>
          <w:rFonts w:ascii="Calibri" w:hAnsi="Calibri" w:cs="Arial"/>
          <w:sz w:val="22"/>
          <w:szCs w:val="22"/>
        </w:rPr>
      </w:pPr>
      <w:bookmarkStart w:id="1" w:name="_GoBack"/>
      <w:bookmarkEnd w:id="1"/>
      <w:r w:rsidRPr="007039F7">
        <w:rPr>
          <w:rFonts w:asciiTheme="minorHAnsi" w:hAnsiTheme="minorHAnsi"/>
          <w:sz w:val="22"/>
          <w:szCs w:val="22"/>
        </w:rPr>
        <w:t>Students must follow the social distancing guidelines as elaborated by the faculty to include following any and all directions for seating and moving around the classroom. Properly worn face coverings (shielding nose and mouth) are required in classrooms.  Social distancing, face coverings and good hygiene (specifically hand washing) are critical elements for safety of all. Students enrolled in classes where close contact between persons is likely may have additional Personal Protective Equipment (PPE) requirements on campus and in clinical sites as elaborated by the course instructors. Absolutely no eating or drinking is permitted in the classrooms. The College is committed to making reasonable modifications to its rules, policies, and practices as required by law to afford individuals with disabilities equal opportunity to access its programs, services, and activities.</w:t>
      </w:r>
    </w:p>
    <w:p w14:paraId="6A78C080" w14:textId="77777777" w:rsidR="008A2E9C" w:rsidRPr="00333325" w:rsidRDefault="008A2E9C" w:rsidP="00DA66CF">
      <w:pPr>
        <w:ind w:left="720"/>
        <w:rPr>
          <w:rFonts w:ascii="Calibri" w:hAnsi="Calibri" w:cs="Arial"/>
          <w:sz w:val="22"/>
          <w:szCs w:val="22"/>
        </w:rPr>
      </w:pPr>
    </w:p>
    <w:p w14:paraId="6A78C081" w14:textId="77777777" w:rsidR="008A2E9C" w:rsidRPr="00333325" w:rsidRDefault="008A2E9C" w:rsidP="00DA66CF">
      <w:pPr>
        <w:ind w:left="720"/>
        <w:rPr>
          <w:rFonts w:ascii="Calibri" w:hAnsi="Calibri" w:cs="Arial"/>
          <w:sz w:val="22"/>
          <w:szCs w:val="22"/>
        </w:rPr>
        <w:sectPr w:rsidR="008A2E9C" w:rsidRPr="00333325" w:rsidSect="00151AA7">
          <w:type w:val="continuous"/>
          <w:pgSz w:w="12240" w:h="15840"/>
          <w:pgMar w:top="1008" w:right="1008" w:bottom="1008" w:left="1008" w:header="720" w:footer="720" w:gutter="0"/>
          <w:cols w:space="720"/>
          <w:formProt w:val="0"/>
          <w:docGrid w:linePitch="360"/>
        </w:sectPr>
      </w:pPr>
    </w:p>
    <w:p w14:paraId="6A78C082" w14:textId="77777777" w:rsidR="008A2E9C" w:rsidRPr="00333325" w:rsidRDefault="008A2E9C" w:rsidP="00DA66CF">
      <w:pPr>
        <w:ind w:left="720"/>
        <w:rPr>
          <w:rFonts w:ascii="Calibri" w:hAnsi="Calibri" w:cs="Arial"/>
          <w:sz w:val="22"/>
          <w:szCs w:val="22"/>
        </w:rPr>
      </w:pPr>
    </w:p>
    <w:sectPr w:rsidR="008A2E9C" w:rsidRPr="00333325" w:rsidSect="008A2E9C">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78C085" w14:textId="77777777" w:rsidR="00C04004" w:rsidRDefault="00C04004" w:rsidP="003A608C">
      <w:r>
        <w:separator/>
      </w:r>
    </w:p>
  </w:endnote>
  <w:endnote w:type="continuationSeparator" w:id="0">
    <w:p w14:paraId="6A78C086" w14:textId="77777777" w:rsidR="00C04004" w:rsidRDefault="00C0400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20002A87" w:usb1="80000000" w:usb2="00000008"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AFF" w:usb1="C0007843" w:usb2="00000009" w:usb3="00000000" w:csb0="000001FF" w:csb1="00000000"/>
  </w:font>
  <w:font w:name="Wingdings">
    <w:altName w:val="Web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21002A87" w:usb1="00000000" w:usb2="00000000" w:usb3="00000000" w:csb0="000101FF" w:csb1="00000000"/>
  </w:font>
  <w:font w:name="Calibri">
    <w:panose1 w:val="020F0502020204030204"/>
    <w:charset w:val="00"/>
    <w:family w:val="swiss"/>
    <w:pitch w:val="variable"/>
    <w:sig w:usb0="A00002EF" w:usb1="4000207B" w:usb2="0000000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78C089" w14:textId="77777777" w:rsidR="008A2E9C" w:rsidRPr="0056733A" w:rsidRDefault="00AE03C1"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11/13, 10/14</w:t>
    </w:r>
    <w:r w:rsidR="00382042">
      <w:rPr>
        <w:rFonts w:ascii="Calibri" w:hAnsi="Calibri" w:cs="Arial"/>
        <w:noProof/>
        <w:sz w:val="22"/>
        <w:szCs w:val="22"/>
      </w:rPr>
      <w:t>, 2/15</w:t>
    </w:r>
    <w:r w:rsidR="00F16EF3">
      <w:rPr>
        <w:rFonts w:ascii="Calibri" w:hAnsi="Calibri" w:cs="Arial"/>
        <w:noProof/>
        <w:sz w:val="22"/>
        <w:szCs w:val="22"/>
      </w:rPr>
      <w:t>, 11/16</w:t>
    </w:r>
    <w:r w:rsidR="00F16EF3">
      <w:rPr>
        <w:rFonts w:ascii="Calibri" w:hAnsi="Calibri" w:cs="Arial"/>
        <w:noProof/>
        <w:sz w:val="22"/>
        <w:szCs w:val="22"/>
      </w:rPr>
      <w:tab/>
    </w:r>
    <w:r w:rsidR="008A2E9C" w:rsidRPr="00583E5E">
      <w:rPr>
        <w:rFonts w:ascii="Calibri" w:hAnsi="Calibri" w:cs="Arial"/>
        <w:sz w:val="22"/>
        <w:szCs w:val="22"/>
      </w:rPr>
      <w:tab/>
      <w:t xml:space="preserve">Page </w:t>
    </w:r>
    <w:r w:rsidR="002F5BFA" w:rsidRPr="00583E5E">
      <w:rPr>
        <w:rFonts w:ascii="Calibri" w:hAnsi="Calibri" w:cs="Arial"/>
        <w:sz w:val="22"/>
        <w:szCs w:val="22"/>
      </w:rPr>
      <w:fldChar w:fldCharType="begin"/>
    </w:r>
    <w:r w:rsidR="008A2E9C" w:rsidRPr="00583E5E">
      <w:rPr>
        <w:rFonts w:ascii="Calibri" w:hAnsi="Calibri" w:cs="Arial"/>
        <w:sz w:val="22"/>
        <w:szCs w:val="22"/>
      </w:rPr>
      <w:instrText xml:space="preserve"> PAGE   \* MERGEFORMAT </w:instrText>
    </w:r>
    <w:r w:rsidR="002F5BFA" w:rsidRPr="00583E5E">
      <w:rPr>
        <w:rFonts w:ascii="Calibri" w:hAnsi="Calibri" w:cs="Arial"/>
        <w:sz w:val="22"/>
        <w:szCs w:val="22"/>
      </w:rPr>
      <w:fldChar w:fldCharType="separate"/>
    </w:r>
    <w:r w:rsidR="00547CAF">
      <w:rPr>
        <w:rFonts w:ascii="Calibri" w:hAnsi="Calibri" w:cs="Arial"/>
        <w:noProof/>
        <w:sz w:val="22"/>
        <w:szCs w:val="22"/>
      </w:rPr>
      <w:t>3</w:t>
    </w:r>
    <w:r w:rsidR="002F5BFA"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78C08E" w14:textId="77777777" w:rsidR="008A2E9C" w:rsidRPr="00F16EF3" w:rsidRDefault="00F16EF3" w:rsidP="00F16EF3">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11/13, 10/14, 2/15, 11/16</w:t>
    </w:r>
    <w:r>
      <w:rPr>
        <w:rFonts w:ascii="Calibri" w:hAnsi="Calibri" w:cs="Arial"/>
        <w:noProof/>
        <w:sz w:val="22"/>
        <w:szCs w:val="22"/>
      </w:rPr>
      <w:tab/>
    </w:r>
    <w:r w:rsidRPr="00583E5E">
      <w:rPr>
        <w:rFonts w:ascii="Calibri" w:hAnsi="Calibri" w:cs="Arial"/>
        <w:sz w:val="22"/>
        <w:szCs w:val="22"/>
      </w:rPr>
      <w:tab/>
      <w:t xml:space="preserve">Page </w:t>
    </w:r>
    <w:r w:rsidR="002F5BFA"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002F5BFA" w:rsidRPr="00583E5E">
      <w:rPr>
        <w:rFonts w:ascii="Calibri" w:hAnsi="Calibri" w:cs="Arial"/>
        <w:sz w:val="22"/>
        <w:szCs w:val="22"/>
      </w:rPr>
      <w:fldChar w:fldCharType="separate"/>
    </w:r>
    <w:r w:rsidR="00547CAF">
      <w:rPr>
        <w:rFonts w:ascii="Calibri" w:hAnsi="Calibri" w:cs="Arial"/>
        <w:noProof/>
        <w:sz w:val="22"/>
        <w:szCs w:val="22"/>
      </w:rPr>
      <w:t>1</w:t>
    </w:r>
    <w:r w:rsidR="002F5BFA"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78C083" w14:textId="77777777" w:rsidR="00C04004" w:rsidRDefault="00C04004" w:rsidP="003A608C">
      <w:r>
        <w:separator/>
      </w:r>
    </w:p>
  </w:footnote>
  <w:footnote w:type="continuationSeparator" w:id="0">
    <w:p w14:paraId="6A78C084" w14:textId="77777777" w:rsidR="00C04004" w:rsidRDefault="00C0400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78C087" w14:textId="77777777" w:rsidR="008A2E9C" w:rsidRPr="005B1FB3" w:rsidRDefault="00FC4368" w:rsidP="008A2E9C">
    <w:pPr>
      <w:pStyle w:val="Header"/>
      <w:pBdr>
        <w:bottom w:val="thinThickSmallGap" w:sz="18" w:space="1" w:color="0D0D0D"/>
      </w:pBdr>
      <w:jc w:val="right"/>
    </w:pPr>
    <w:r>
      <w:rPr>
        <w:rStyle w:val="PlaceholderText"/>
        <w:rFonts w:ascii="Calibri" w:hAnsi="Calibri"/>
        <w:caps/>
        <w:color w:val="auto"/>
        <w:sz w:val="22"/>
        <w:szCs w:val="22"/>
      </w:rPr>
      <w:t>HUS 2551</w:t>
    </w:r>
    <w:r w:rsidR="008A2E9C" w:rsidRPr="008A2E9C">
      <w:rPr>
        <w:rStyle w:val="PlaceholderText"/>
        <w:rFonts w:ascii="Calibri" w:hAnsi="Calibri"/>
        <w:caps/>
        <w:color w:val="auto"/>
        <w:sz w:val="22"/>
        <w:szCs w:val="22"/>
      </w:rPr>
      <w:t xml:space="preserve"> </w:t>
    </w:r>
    <w:r w:rsidR="00AE03C1">
      <w:rPr>
        <w:rStyle w:val="PlaceholderText"/>
        <w:rFonts w:ascii="Calibri" w:hAnsi="Calibri"/>
        <w:caps/>
        <w:color w:val="auto"/>
        <w:sz w:val="22"/>
        <w:szCs w:val="22"/>
      </w:rPr>
      <w:t>multicultural perspectives in human services</w:t>
    </w:r>
  </w:p>
  <w:p w14:paraId="6A78C088" w14:textId="77777777" w:rsidR="008A2E9C" w:rsidRPr="00F85861" w:rsidRDefault="008A2E9C"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78C08A" w14:textId="77777777" w:rsidR="00F16EF3" w:rsidRDefault="00F16EF3" w:rsidP="00F16EF3">
    <w:pPr>
      <w:pStyle w:val="Header"/>
      <w:jc w:val="right"/>
    </w:pPr>
    <w:r w:rsidRPr="00D55873">
      <w:rPr>
        <w:noProof/>
        <w:lang w:eastAsia="en-US"/>
      </w:rPr>
      <w:drawing>
        <wp:inline distT="0" distB="0" distL="0" distR="0" wp14:anchorId="6A78C08F" wp14:editId="6A78C09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A78C08B" w14:textId="77777777" w:rsidR="00F16EF3" w:rsidRDefault="00F16EF3" w:rsidP="00F16EF3">
    <w:pPr>
      <w:pStyle w:val="Header"/>
      <w:tabs>
        <w:tab w:val="left" w:pos="3514"/>
      </w:tabs>
    </w:pPr>
    <w:r>
      <w:tab/>
    </w:r>
    <w:r>
      <w:tab/>
    </w:r>
    <w:r>
      <w:tab/>
    </w:r>
  </w:p>
  <w:p w14:paraId="6A78C08C" w14:textId="77777777" w:rsidR="00F16EF3" w:rsidRDefault="00F16EF3" w:rsidP="00F16EF3">
    <w:pPr>
      <w:pStyle w:val="Header"/>
      <w:contextualSpacing/>
      <w:jc w:val="right"/>
      <w:rPr>
        <w:b/>
        <w:color w:val="470A68"/>
        <w:sz w:val="28"/>
      </w:rPr>
    </w:pPr>
    <w:r>
      <w:rPr>
        <w:b/>
        <w:color w:val="470A68"/>
        <w:sz w:val="28"/>
      </w:rPr>
      <w:t>School of Health Professions</w:t>
    </w:r>
  </w:p>
  <w:p w14:paraId="6A78C08D" w14:textId="77777777" w:rsidR="008A2E9C" w:rsidRPr="00F16EF3" w:rsidRDefault="007039F7" w:rsidP="00F16EF3">
    <w:pPr>
      <w:pStyle w:val="Header"/>
      <w:contextualSpacing/>
      <w:jc w:val="right"/>
      <w:rPr>
        <w:b/>
        <w:color w:val="470A68"/>
        <w:sz w:val="28"/>
      </w:rPr>
    </w:pPr>
    <w:r>
      <w:rPr>
        <w:noProof/>
        <w:lang w:eastAsia="en-US"/>
      </w:rPr>
    </w:r>
    <w:r>
      <w:rPr>
        <w:noProof/>
        <w:lang w:eastAsia="en-US"/>
      </w:rPr>
      <w:pict w14:anchorId="6A78C092">
        <v:shapetype id="_x0000_t32" coordsize="21600,21600" o:spt="32" o:oned="t" path="m,l21600,21600e" filled="f">
          <v:path arrowok="t" fillok="f" o:connecttype="none"/>
          <o:lock v:ext="edit" shapetype="t"/>
        </v:shapetype>
        <v:shape id="Straight Arrow Connector 4" o:spid="_x0000_s9217" type="#_x0000_t32" alt="Title: Line - Description: Line" style="width:508.5pt;height:0;flip:x;visibility:visible;mso-left-percent:-10001;mso-top-percent:-10001;mso-position-horizontal:absolute;mso-position-horizontal-relative:char;mso-position-vertical:absolute;mso-position-vertical-relative:line;mso-left-percent:-10001;mso-top-percent:-10001" strokecolor="#00bfb3" strokeweight="2pt">
          <w10:wrap type="non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multilevel"/>
    <w:tmpl w:val="5D40E38C"/>
    <w:lvl w:ilvl="0">
      <w:start w:val="1"/>
      <w:numFmt w:val="upperRoman"/>
      <w:lvlText w:val="%1."/>
      <w:lvlJc w:val="left"/>
      <w:pPr>
        <w:tabs>
          <w:tab w:val="num" w:pos="720"/>
        </w:tabs>
        <w:ind w:left="720" w:hanging="720"/>
      </w:pPr>
      <w:rPr>
        <w:b/>
        <w:strike w:val="0"/>
        <w:dstrike w:val="0"/>
        <w:u w:val="none"/>
        <w:effect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FD719E"/>
    <w:multiLevelType w:val="hybridMultilevel"/>
    <w:tmpl w:val="F63CEDD6"/>
    <w:lvl w:ilvl="0" w:tplc="C0AE6C2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F468C6"/>
    <w:multiLevelType w:val="hybridMultilevel"/>
    <w:tmpl w:val="7C88DE26"/>
    <w:lvl w:ilvl="0" w:tplc="40CC509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2CD7734"/>
    <w:multiLevelType w:val="hybridMultilevel"/>
    <w:tmpl w:val="9392E4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BE72813"/>
    <w:multiLevelType w:val="hybridMultilevel"/>
    <w:tmpl w:val="96C0BF9A"/>
    <w:lvl w:ilvl="0" w:tplc="04090001">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rPr>
        <w:rFonts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EF77208"/>
    <w:multiLevelType w:val="hybridMultilevel"/>
    <w:tmpl w:val="FFCE308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329247AD"/>
    <w:multiLevelType w:val="hybridMultilevel"/>
    <w:tmpl w:val="5330DE76"/>
    <w:lvl w:ilvl="0" w:tplc="0409000F">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9" w15:restartNumberingAfterBreak="0">
    <w:nsid w:val="3D632C9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0D45312"/>
    <w:multiLevelType w:val="hybridMultilevel"/>
    <w:tmpl w:val="4EBE5B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87744C6"/>
    <w:multiLevelType w:val="hybridMultilevel"/>
    <w:tmpl w:val="588EC6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0EF258C"/>
    <w:multiLevelType w:val="hybridMultilevel"/>
    <w:tmpl w:val="45F658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5FB4B0D"/>
    <w:multiLevelType w:val="hybridMultilevel"/>
    <w:tmpl w:val="0302DC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E4E1176"/>
    <w:multiLevelType w:val="hybridMultilevel"/>
    <w:tmpl w:val="FF9228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EC32D7E"/>
    <w:multiLevelType w:val="hybridMultilevel"/>
    <w:tmpl w:val="F2BCDB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4AE0E41"/>
    <w:multiLevelType w:val="hybridMultilevel"/>
    <w:tmpl w:val="2DBCCC24"/>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2160"/>
        </w:tabs>
        <w:ind w:left="2160" w:hanging="360"/>
      </w:pPr>
    </w:lvl>
    <w:lvl w:ilvl="2" w:tplc="04090005">
      <w:start w:val="1"/>
      <w:numFmt w:val="decimal"/>
      <w:lvlText w:val="%3."/>
      <w:lvlJc w:val="left"/>
      <w:pPr>
        <w:tabs>
          <w:tab w:val="num" w:pos="2880"/>
        </w:tabs>
        <w:ind w:left="2880" w:hanging="360"/>
      </w:pPr>
    </w:lvl>
    <w:lvl w:ilvl="3" w:tplc="04090001">
      <w:start w:val="1"/>
      <w:numFmt w:val="decimal"/>
      <w:lvlText w:val="%4."/>
      <w:lvlJc w:val="left"/>
      <w:pPr>
        <w:tabs>
          <w:tab w:val="num" w:pos="3600"/>
        </w:tabs>
        <w:ind w:left="3600" w:hanging="360"/>
      </w:pPr>
    </w:lvl>
    <w:lvl w:ilvl="4" w:tplc="04090003">
      <w:start w:val="1"/>
      <w:numFmt w:val="decimal"/>
      <w:lvlText w:val="%5."/>
      <w:lvlJc w:val="left"/>
      <w:pPr>
        <w:tabs>
          <w:tab w:val="num" w:pos="4320"/>
        </w:tabs>
        <w:ind w:left="4320" w:hanging="360"/>
      </w:pPr>
    </w:lvl>
    <w:lvl w:ilvl="5" w:tplc="04090005">
      <w:start w:val="1"/>
      <w:numFmt w:val="decimal"/>
      <w:lvlText w:val="%6."/>
      <w:lvlJc w:val="left"/>
      <w:pPr>
        <w:tabs>
          <w:tab w:val="num" w:pos="5040"/>
        </w:tabs>
        <w:ind w:left="5040" w:hanging="360"/>
      </w:pPr>
    </w:lvl>
    <w:lvl w:ilvl="6" w:tplc="04090001">
      <w:start w:val="1"/>
      <w:numFmt w:val="decimal"/>
      <w:lvlText w:val="%7."/>
      <w:lvlJc w:val="left"/>
      <w:pPr>
        <w:tabs>
          <w:tab w:val="num" w:pos="5760"/>
        </w:tabs>
        <w:ind w:left="5760" w:hanging="360"/>
      </w:pPr>
    </w:lvl>
    <w:lvl w:ilvl="7" w:tplc="04090003">
      <w:start w:val="1"/>
      <w:numFmt w:val="decimal"/>
      <w:lvlText w:val="%8."/>
      <w:lvlJc w:val="left"/>
      <w:pPr>
        <w:tabs>
          <w:tab w:val="num" w:pos="6480"/>
        </w:tabs>
        <w:ind w:left="6480" w:hanging="360"/>
      </w:pPr>
    </w:lvl>
    <w:lvl w:ilvl="8" w:tplc="04090005">
      <w:start w:val="1"/>
      <w:numFmt w:val="decimal"/>
      <w:lvlText w:val="%9."/>
      <w:lvlJc w:val="left"/>
      <w:pPr>
        <w:tabs>
          <w:tab w:val="num" w:pos="7200"/>
        </w:tabs>
        <w:ind w:left="7200" w:hanging="360"/>
      </w:pPr>
    </w:lvl>
  </w:abstractNum>
  <w:abstractNum w:abstractNumId="18" w15:restartNumberingAfterBreak="0">
    <w:nsid w:val="7A49149D"/>
    <w:multiLevelType w:val="hybridMultilevel"/>
    <w:tmpl w:val="FC10B0E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2"/>
  </w:num>
  <w:num w:numId="2">
    <w:abstractNumId w:val="0"/>
  </w:num>
  <w:num w:numId="3">
    <w:abstractNumId w:val="1"/>
  </w:num>
  <w:num w:numId="4">
    <w:abstractNumId w:val="14"/>
  </w:num>
  <w:num w:numId="5">
    <w:abstractNumId w:val="8"/>
  </w:num>
  <w:num w:numId="6">
    <w:abstractNumId w:val="9"/>
  </w:num>
  <w:num w:numId="7">
    <w:abstractNumId w:val="15"/>
  </w:num>
  <w:num w:numId="8">
    <w:abstractNumId w:val="10"/>
  </w:num>
  <w:num w:numId="9">
    <w:abstractNumId w:val="12"/>
  </w:num>
  <w:num w:numId="10">
    <w:abstractNumId w:val="5"/>
  </w:num>
  <w:num w:numId="11">
    <w:abstractNumId w:val="11"/>
  </w:num>
  <w:num w:numId="12">
    <w:abstractNumId w:val="13"/>
  </w:num>
  <w:num w:numId="13">
    <w:abstractNumId w:val="16"/>
  </w:num>
  <w:num w:numId="14">
    <w:abstractNumId w:val="4"/>
  </w:num>
  <w:num w:numId="15">
    <w:abstractNumId w:val="7"/>
  </w:num>
  <w:num w:numId="16">
    <w:abstractNumId w:val="6"/>
  </w:num>
  <w:num w:numId="17">
    <w:abstractNumId w:val="3"/>
  </w:num>
  <w:num w:numId="18">
    <w:abstractNumId w:val="18"/>
  </w:num>
  <w:num w:numId="1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KiukCVQTmsnPYqqmDaxaX56ZfD6TPoI6lvTkbWZwJASafsjX6Xwt332KinAtDEDHqsHjnfQyHis0w4eBw3x8Q==" w:salt="a3E9Fmcwf3hpreY66CiuWQ=="/>
  <w:defaultTabStop w:val="720"/>
  <w:noPunctuationKerning/>
  <w:characterSpacingControl w:val="doNotCompress"/>
  <w:hdrShapeDefaults>
    <o:shapedefaults v:ext="edit" spidmax="9218"/>
    <o:shapelayout v:ext="edit">
      <o:idmap v:ext="edit" data="9"/>
      <o:rules v:ext="edit">
        <o:r id="V:Rule2" type="connector" idref="#Straight Arrow Connector 4"/>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A66CF"/>
    <w:rsid w:val="0000076C"/>
    <w:rsid w:val="000049F5"/>
    <w:rsid w:val="00005543"/>
    <w:rsid w:val="00006A06"/>
    <w:rsid w:val="00006F89"/>
    <w:rsid w:val="00007ACB"/>
    <w:rsid w:val="0001420A"/>
    <w:rsid w:val="00015BE3"/>
    <w:rsid w:val="000167A6"/>
    <w:rsid w:val="000168E0"/>
    <w:rsid w:val="00017A4C"/>
    <w:rsid w:val="0002052E"/>
    <w:rsid w:val="000217A4"/>
    <w:rsid w:val="00023F13"/>
    <w:rsid w:val="0003164D"/>
    <w:rsid w:val="00037DFD"/>
    <w:rsid w:val="00041568"/>
    <w:rsid w:val="0005025E"/>
    <w:rsid w:val="00051D9C"/>
    <w:rsid w:val="00061952"/>
    <w:rsid w:val="000732DE"/>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06AB"/>
    <w:rsid w:val="000C5A3C"/>
    <w:rsid w:val="000C5FFB"/>
    <w:rsid w:val="000D3FB0"/>
    <w:rsid w:val="000D4A28"/>
    <w:rsid w:val="000D52D7"/>
    <w:rsid w:val="000D5A25"/>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61"/>
    <w:rsid w:val="00131EA9"/>
    <w:rsid w:val="001331EB"/>
    <w:rsid w:val="00136DC4"/>
    <w:rsid w:val="0014000E"/>
    <w:rsid w:val="00140DE9"/>
    <w:rsid w:val="00141ACE"/>
    <w:rsid w:val="00147FA1"/>
    <w:rsid w:val="00151AA7"/>
    <w:rsid w:val="00152A4C"/>
    <w:rsid w:val="0015437C"/>
    <w:rsid w:val="00155342"/>
    <w:rsid w:val="001626A3"/>
    <w:rsid w:val="00164D97"/>
    <w:rsid w:val="00172024"/>
    <w:rsid w:val="001730C7"/>
    <w:rsid w:val="00180901"/>
    <w:rsid w:val="0018100E"/>
    <w:rsid w:val="001816FA"/>
    <w:rsid w:val="00181758"/>
    <w:rsid w:val="001845C0"/>
    <w:rsid w:val="0018578A"/>
    <w:rsid w:val="00186361"/>
    <w:rsid w:val="00187A50"/>
    <w:rsid w:val="00192009"/>
    <w:rsid w:val="00193597"/>
    <w:rsid w:val="00193CFE"/>
    <w:rsid w:val="0019460E"/>
    <w:rsid w:val="0019656D"/>
    <w:rsid w:val="001A13F4"/>
    <w:rsid w:val="001A2FCE"/>
    <w:rsid w:val="001A4A48"/>
    <w:rsid w:val="001B63E7"/>
    <w:rsid w:val="001C04C8"/>
    <w:rsid w:val="001C14C6"/>
    <w:rsid w:val="001C2715"/>
    <w:rsid w:val="001C32A2"/>
    <w:rsid w:val="001C33A1"/>
    <w:rsid w:val="001C39F4"/>
    <w:rsid w:val="001C47A0"/>
    <w:rsid w:val="001C787D"/>
    <w:rsid w:val="001D0574"/>
    <w:rsid w:val="001D7440"/>
    <w:rsid w:val="001E131B"/>
    <w:rsid w:val="001E1B90"/>
    <w:rsid w:val="001E2EA0"/>
    <w:rsid w:val="001F34C2"/>
    <w:rsid w:val="001F5A74"/>
    <w:rsid w:val="001F71CA"/>
    <w:rsid w:val="002001EE"/>
    <w:rsid w:val="0020051F"/>
    <w:rsid w:val="00200DEF"/>
    <w:rsid w:val="0020524B"/>
    <w:rsid w:val="0020722C"/>
    <w:rsid w:val="00207968"/>
    <w:rsid w:val="00213AD2"/>
    <w:rsid w:val="00215550"/>
    <w:rsid w:val="0021773E"/>
    <w:rsid w:val="00220568"/>
    <w:rsid w:val="00220D23"/>
    <w:rsid w:val="00220D64"/>
    <w:rsid w:val="002234A9"/>
    <w:rsid w:val="00223E17"/>
    <w:rsid w:val="00223F25"/>
    <w:rsid w:val="00224872"/>
    <w:rsid w:val="002253F9"/>
    <w:rsid w:val="002278A4"/>
    <w:rsid w:val="00230E51"/>
    <w:rsid w:val="0023397D"/>
    <w:rsid w:val="002350A3"/>
    <w:rsid w:val="00243426"/>
    <w:rsid w:val="00246641"/>
    <w:rsid w:val="0025190A"/>
    <w:rsid w:val="00253323"/>
    <w:rsid w:val="00255FCE"/>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0E63"/>
    <w:rsid w:val="002D557C"/>
    <w:rsid w:val="002D6755"/>
    <w:rsid w:val="002D79E9"/>
    <w:rsid w:val="002E0C58"/>
    <w:rsid w:val="002E6C3B"/>
    <w:rsid w:val="002E6E39"/>
    <w:rsid w:val="002E7944"/>
    <w:rsid w:val="002F1FD5"/>
    <w:rsid w:val="002F3252"/>
    <w:rsid w:val="002F3FD8"/>
    <w:rsid w:val="002F448D"/>
    <w:rsid w:val="002F4FA4"/>
    <w:rsid w:val="002F5BFA"/>
    <w:rsid w:val="00300DBE"/>
    <w:rsid w:val="00300F87"/>
    <w:rsid w:val="00301DB4"/>
    <w:rsid w:val="003033E0"/>
    <w:rsid w:val="0030493D"/>
    <w:rsid w:val="00307AB4"/>
    <w:rsid w:val="00312948"/>
    <w:rsid w:val="00312A2A"/>
    <w:rsid w:val="00313D5B"/>
    <w:rsid w:val="003143F5"/>
    <w:rsid w:val="00317C40"/>
    <w:rsid w:val="0032091B"/>
    <w:rsid w:val="00321985"/>
    <w:rsid w:val="003273B9"/>
    <w:rsid w:val="0033041C"/>
    <w:rsid w:val="00332B09"/>
    <w:rsid w:val="00333325"/>
    <w:rsid w:val="00341B19"/>
    <w:rsid w:val="00352604"/>
    <w:rsid w:val="003538D5"/>
    <w:rsid w:val="00354516"/>
    <w:rsid w:val="003562B8"/>
    <w:rsid w:val="00356DBB"/>
    <w:rsid w:val="0035719C"/>
    <w:rsid w:val="00365CDF"/>
    <w:rsid w:val="00366685"/>
    <w:rsid w:val="003668D0"/>
    <w:rsid w:val="0037116A"/>
    <w:rsid w:val="0037192D"/>
    <w:rsid w:val="0037453A"/>
    <w:rsid w:val="00374C45"/>
    <w:rsid w:val="00380483"/>
    <w:rsid w:val="00382042"/>
    <w:rsid w:val="00385D8B"/>
    <w:rsid w:val="00386634"/>
    <w:rsid w:val="00386D16"/>
    <w:rsid w:val="003907D7"/>
    <w:rsid w:val="00392048"/>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03C40"/>
    <w:rsid w:val="00410A8E"/>
    <w:rsid w:val="0041314F"/>
    <w:rsid w:val="004144D6"/>
    <w:rsid w:val="00420386"/>
    <w:rsid w:val="00420858"/>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6CF6"/>
    <w:rsid w:val="00487B31"/>
    <w:rsid w:val="00494514"/>
    <w:rsid w:val="00496B9D"/>
    <w:rsid w:val="00496FB8"/>
    <w:rsid w:val="004A12DC"/>
    <w:rsid w:val="004A2937"/>
    <w:rsid w:val="004A7C29"/>
    <w:rsid w:val="004B0837"/>
    <w:rsid w:val="004B0DA2"/>
    <w:rsid w:val="004C19CE"/>
    <w:rsid w:val="004C6A4A"/>
    <w:rsid w:val="004D184E"/>
    <w:rsid w:val="004D456D"/>
    <w:rsid w:val="004D63F5"/>
    <w:rsid w:val="004D6CD0"/>
    <w:rsid w:val="004E08EE"/>
    <w:rsid w:val="004E0BC8"/>
    <w:rsid w:val="004E37FB"/>
    <w:rsid w:val="004E6778"/>
    <w:rsid w:val="004E6FBB"/>
    <w:rsid w:val="004F0F13"/>
    <w:rsid w:val="004F457A"/>
    <w:rsid w:val="0050005C"/>
    <w:rsid w:val="00501236"/>
    <w:rsid w:val="005028D8"/>
    <w:rsid w:val="0050348A"/>
    <w:rsid w:val="00503776"/>
    <w:rsid w:val="00503F8D"/>
    <w:rsid w:val="00506140"/>
    <w:rsid w:val="0050650D"/>
    <w:rsid w:val="00506D00"/>
    <w:rsid w:val="005110B5"/>
    <w:rsid w:val="00511CA7"/>
    <w:rsid w:val="00512E68"/>
    <w:rsid w:val="0051455B"/>
    <w:rsid w:val="00517935"/>
    <w:rsid w:val="005224F8"/>
    <w:rsid w:val="00526CBC"/>
    <w:rsid w:val="00532D7D"/>
    <w:rsid w:val="00543F79"/>
    <w:rsid w:val="00547CAF"/>
    <w:rsid w:val="00555DC1"/>
    <w:rsid w:val="00556D81"/>
    <w:rsid w:val="005570D9"/>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36F9"/>
    <w:rsid w:val="00605E04"/>
    <w:rsid w:val="00611D02"/>
    <w:rsid w:val="0062017D"/>
    <w:rsid w:val="006220C5"/>
    <w:rsid w:val="00625B90"/>
    <w:rsid w:val="00634CE6"/>
    <w:rsid w:val="0063630C"/>
    <w:rsid w:val="006374B6"/>
    <w:rsid w:val="006376E0"/>
    <w:rsid w:val="00637CB6"/>
    <w:rsid w:val="00641797"/>
    <w:rsid w:val="0064337C"/>
    <w:rsid w:val="006448D4"/>
    <w:rsid w:val="00645758"/>
    <w:rsid w:val="00647098"/>
    <w:rsid w:val="0064797E"/>
    <w:rsid w:val="0065150F"/>
    <w:rsid w:val="00654046"/>
    <w:rsid w:val="00654F2E"/>
    <w:rsid w:val="00657272"/>
    <w:rsid w:val="00657366"/>
    <w:rsid w:val="00660605"/>
    <w:rsid w:val="00665AD6"/>
    <w:rsid w:val="00676ED8"/>
    <w:rsid w:val="006818AA"/>
    <w:rsid w:val="00684A86"/>
    <w:rsid w:val="006858F5"/>
    <w:rsid w:val="00694909"/>
    <w:rsid w:val="006968A2"/>
    <w:rsid w:val="00697816"/>
    <w:rsid w:val="006A3585"/>
    <w:rsid w:val="006B7E2D"/>
    <w:rsid w:val="006C2A31"/>
    <w:rsid w:val="006D08BD"/>
    <w:rsid w:val="006D1CAA"/>
    <w:rsid w:val="006D401B"/>
    <w:rsid w:val="006D462E"/>
    <w:rsid w:val="006D4B5C"/>
    <w:rsid w:val="006D65C8"/>
    <w:rsid w:val="006F0396"/>
    <w:rsid w:val="006F1FB3"/>
    <w:rsid w:val="006F7A56"/>
    <w:rsid w:val="00700625"/>
    <w:rsid w:val="007039F7"/>
    <w:rsid w:val="0070462A"/>
    <w:rsid w:val="00704633"/>
    <w:rsid w:val="007055D2"/>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97E63"/>
    <w:rsid w:val="007A37D3"/>
    <w:rsid w:val="007A3F44"/>
    <w:rsid w:val="007A6E96"/>
    <w:rsid w:val="007A7888"/>
    <w:rsid w:val="007B1E95"/>
    <w:rsid w:val="007B2F45"/>
    <w:rsid w:val="007B7558"/>
    <w:rsid w:val="007C0541"/>
    <w:rsid w:val="007C3211"/>
    <w:rsid w:val="007C5E2D"/>
    <w:rsid w:val="007C6355"/>
    <w:rsid w:val="007D243A"/>
    <w:rsid w:val="007D66A1"/>
    <w:rsid w:val="007E1861"/>
    <w:rsid w:val="007E3005"/>
    <w:rsid w:val="007E7942"/>
    <w:rsid w:val="007F1A32"/>
    <w:rsid w:val="007F1DFC"/>
    <w:rsid w:val="00804F72"/>
    <w:rsid w:val="0080574D"/>
    <w:rsid w:val="00813CDE"/>
    <w:rsid w:val="00820F79"/>
    <w:rsid w:val="00821643"/>
    <w:rsid w:val="00821FCE"/>
    <w:rsid w:val="008244CC"/>
    <w:rsid w:val="008247F1"/>
    <w:rsid w:val="00824C48"/>
    <w:rsid w:val="008251AF"/>
    <w:rsid w:val="00826575"/>
    <w:rsid w:val="008322A3"/>
    <w:rsid w:val="008326F7"/>
    <w:rsid w:val="00832AE3"/>
    <w:rsid w:val="008361A2"/>
    <w:rsid w:val="00840199"/>
    <w:rsid w:val="00841991"/>
    <w:rsid w:val="00844C8B"/>
    <w:rsid w:val="00850122"/>
    <w:rsid w:val="0085240A"/>
    <w:rsid w:val="00852C65"/>
    <w:rsid w:val="008537DA"/>
    <w:rsid w:val="008550B8"/>
    <w:rsid w:val="00855E12"/>
    <w:rsid w:val="00857017"/>
    <w:rsid w:val="00860757"/>
    <w:rsid w:val="008641B9"/>
    <w:rsid w:val="00865138"/>
    <w:rsid w:val="00871451"/>
    <w:rsid w:val="008734F9"/>
    <w:rsid w:val="00874DEB"/>
    <w:rsid w:val="00875AAA"/>
    <w:rsid w:val="00876E34"/>
    <w:rsid w:val="008856A1"/>
    <w:rsid w:val="00887CA6"/>
    <w:rsid w:val="00894832"/>
    <w:rsid w:val="00894F18"/>
    <w:rsid w:val="00897C7A"/>
    <w:rsid w:val="008A0AC8"/>
    <w:rsid w:val="008A1D7C"/>
    <w:rsid w:val="008A2456"/>
    <w:rsid w:val="008A2E9C"/>
    <w:rsid w:val="008A56F0"/>
    <w:rsid w:val="008A64AE"/>
    <w:rsid w:val="008B3560"/>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11115"/>
    <w:rsid w:val="00916D50"/>
    <w:rsid w:val="00920E93"/>
    <w:rsid w:val="00923EC9"/>
    <w:rsid w:val="009243D8"/>
    <w:rsid w:val="00926052"/>
    <w:rsid w:val="00927493"/>
    <w:rsid w:val="009313EE"/>
    <w:rsid w:val="009338B3"/>
    <w:rsid w:val="009352A2"/>
    <w:rsid w:val="009375A2"/>
    <w:rsid w:val="0095039B"/>
    <w:rsid w:val="00951094"/>
    <w:rsid w:val="009515FB"/>
    <w:rsid w:val="00955B08"/>
    <w:rsid w:val="009617AB"/>
    <w:rsid w:val="009636AE"/>
    <w:rsid w:val="00965E30"/>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97849"/>
    <w:rsid w:val="009A0648"/>
    <w:rsid w:val="009A3929"/>
    <w:rsid w:val="009A7A95"/>
    <w:rsid w:val="009B1FFF"/>
    <w:rsid w:val="009B2A94"/>
    <w:rsid w:val="009B35DF"/>
    <w:rsid w:val="009B3919"/>
    <w:rsid w:val="009B4A2D"/>
    <w:rsid w:val="009B5DFA"/>
    <w:rsid w:val="009B5F8B"/>
    <w:rsid w:val="009B68CF"/>
    <w:rsid w:val="009C1899"/>
    <w:rsid w:val="009C1F36"/>
    <w:rsid w:val="009C21BC"/>
    <w:rsid w:val="009C4029"/>
    <w:rsid w:val="009C5BAC"/>
    <w:rsid w:val="009C7D6B"/>
    <w:rsid w:val="009D26A6"/>
    <w:rsid w:val="009E0C07"/>
    <w:rsid w:val="009E274B"/>
    <w:rsid w:val="009E287B"/>
    <w:rsid w:val="009E318F"/>
    <w:rsid w:val="009E4460"/>
    <w:rsid w:val="009E62F4"/>
    <w:rsid w:val="009E7EE7"/>
    <w:rsid w:val="009F12BE"/>
    <w:rsid w:val="009F4284"/>
    <w:rsid w:val="009F753B"/>
    <w:rsid w:val="00A06AD5"/>
    <w:rsid w:val="00A123EA"/>
    <w:rsid w:val="00A154B5"/>
    <w:rsid w:val="00A209DA"/>
    <w:rsid w:val="00A23393"/>
    <w:rsid w:val="00A23708"/>
    <w:rsid w:val="00A274B9"/>
    <w:rsid w:val="00A31801"/>
    <w:rsid w:val="00A33180"/>
    <w:rsid w:val="00A3570A"/>
    <w:rsid w:val="00A367DB"/>
    <w:rsid w:val="00A36E01"/>
    <w:rsid w:val="00A37494"/>
    <w:rsid w:val="00A42758"/>
    <w:rsid w:val="00A44480"/>
    <w:rsid w:val="00A51F51"/>
    <w:rsid w:val="00A606F1"/>
    <w:rsid w:val="00A610F6"/>
    <w:rsid w:val="00A61B52"/>
    <w:rsid w:val="00A6640C"/>
    <w:rsid w:val="00A664B6"/>
    <w:rsid w:val="00A677E8"/>
    <w:rsid w:val="00A72225"/>
    <w:rsid w:val="00A8385D"/>
    <w:rsid w:val="00A9030B"/>
    <w:rsid w:val="00A92EA1"/>
    <w:rsid w:val="00AA05D3"/>
    <w:rsid w:val="00AA2CEB"/>
    <w:rsid w:val="00AA72DE"/>
    <w:rsid w:val="00AB0791"/>
    <w:rsid w:val="00AB28A7"/>
    <w:rsid w:val="00AB5809"/>
    <w:rsid w:val="00AC103B"/>
    <w:rsid w:val="00AC4537"/>
    <w:rsid w:val="00AC62A4"/>
    <w:rsid w:val="00AD1247"/>
    <w:rsid w:val="00AD20BF"/>
    <w:rsid w:val="00AD350F"/>
    <w:rsid w:val="00AD49B5"/>
    <w:rsid w:val="00AD4D1E"/>
    <w:rsid w:val="00AD4EC1"/>
    <w:rsid w:val="00AD58CA"/>
    <w:rsid w:val="00AD5AF2"/>
    <w:rsid w:val="00AD61A5"/>
    <w:rsid w:val="00AE03C1"/>
    <w:rsid w:val="00AE4440"/>
    <w:rsid w:val="00AF291E"/>
    <w:rsid w:val="00AF3DAA"/>
    <w:rsid w:val="00AF3F2F"/>
    <w:rsid w:val="00AF4685"/>
    <w:rsid w:val="00AF562F"/>
    <w:rsid w:val="00AF627A"/>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25AC9"/>
    <w:rsid w:val="00B3057A"/>
    <w:rsid w:val="00B30BA9"/>
    <w:rsid w:val="00B34C63"/>
    <w:rsid w:val="00B42380"/>
    <w:rsid w:val="00B427DB"/>
    <w:rsid w:val="00B46D55"/>
    <w:rsid w:val="00B562D9"/>
    <w:rsid w:val="00B6456B"/>
    <w:rsid w:val="00B669CE"/>
    <w:rsid w:val="00B70DF1"/>
    <w:rsid w:val="00B7226B"/>
    <w:rsid w:val="00B75E62"/>
    <w:rsid w:val="00B770E3"/>
    <w:rsid w:val="00B856D7"/>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C5F4B"/>
    <w:rsid w:val="00BE04EE"/>
    <w:rsid w:val="00BE3365"/>
    <w:rsid w:val="00BE35B4"/>
    <w:rsid w:val="00BE594D"/>
    <w:rsid w:val="00BE5EA7"/>
    <w:rsid w:val="00BE76F2"/>
    <w:rsid w:val="00BE7B52"/>
    <w:rsid w:val="00BF0491"/>
    <w:rsid w:val="00BF05B2"/>
    <w:rsid w:val="00BF0814"/>
    <w:rsid w:val="00BF289C"/>
    <w:rsid w:val="00BF28C2"/>
    <w:rsid w:val="00BF6445"/>
    <w:rsid w:val="00C02627"/>
    <w:rsid w:val="00C04004"/>
    <w:rsid w:val="00C05E1B"/>
    <w:rsid w:val="00C12406"/>
    <w:rsid w:val="00C157B0"/>
    <w:rsid w:val="00C25775"/>
    <w:rsid w:val="00C27530"/>
    <w:rsid w:val="00C3403C"/>
    <w:rsid w:val="00C3445E"/>
    <w:rsid w:val="00C3496D"/>
    <w:rsid w:val="00C34A0A"/>
    <w:rsid w:val="00C3595D"/>
    <w:rsid w:val="00C36AF3"/>
    <w:rsid w:val="00C51CBF"/>
    <w:rsid w:val="00C57A5F"/>
    <w:rsid w:val="00C653DB"/>
    <w:rsid w:val="00C678D4"/>
    <w:rsid w:val="00C72045"/>
    <w:rsid w:val="00C72A39"/>
    <w:rsid w:val="00C7377C"/>
    <w:rsid w:val="00C761D5"/>
    <w:rsid w:val="00C7756B"/>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2A1F"/>
    <w:rsid w:val="00D05B56"/>
    <w:rsid w:val="00D062F5"/>
    <w:rsid w:val="00D109F9"/>
    <w:rsid w:val="00D12029"/>
    <w:rsid w:val="00D15552"/>
    <w:rsid w:val="00D201B6"/>
    <w:rsid w:val="00D20D9F"/>
    <w:rsid w:val="00D2562E"/>
    <w:rsid w:val="00D256B1"/>
    <w:rsid w:val="00D25BBA"/>
    <w:rsid w:val="00D27ED2"/>
    <w:rsid w:val="00D3026C"/>
    <w:rsid w:val="00D37BB9"/>
    <w:rsid w:val="00D46A2E"/>
    <w:rsid w:val="00D519EE"/>
    <w:rsid w:val="00D57EC6"/>
    <w:rsid w:val="00D60620"/>
    <w:rsid w:val="00D64528"/>
    <w:rsid w:val="00D714E9"/>
    <w:rsid w:val="00D72188"/>
    <w:rsid w:val="00D742A4"/>
    <w:rsid w:val="00D76860"/>
    <w:rsid w:val="00D813FB"/>
    <w:rsid w:val="00D814A0"/>
    <w:rsid w:val="00D8660E"/>
    <w:rsid w:val="00D95501"/>
    <w:rsid w:val="00DA14AB"/>
    <w:rsid w:val="00DA66CF"/>
    <w:rsid w:val="00DA73E8"/>
    <w:rsid w:val="00DB1B78"/>
    <w:rsid w:val="00DB2FFA"/>
    <w:rsid w:val="00DB58DC"/>
    <w:rsid w:val="00DB646F"/>
    <w:rsid w:val="00DB6E50"/>
    <w:rsid w:val="00DC0445"/>
    <w:rsid w:val="00DC0BFB"/>
    <w:rsid w:val="00DC2063"/>
    <w:rsid w:val="00DC2863"/>
    <w:rsid w:val="00DD347B"/>
    <w:rsid w:val="00DD4688"/>
    <w:rsid w:val="00DD7791"/>
    <w:rsid w:val="00DD7D2F"/>
    <w:rsid w:val="00DD7DD6"/>
    <w:rsid w:val="00DE3117"/>
    <w:rsid w:val="00DE35C1"/>
    <w:rsid w:val="00DF0910"/>
    <w:rsid w:val="00DF189C"/>
    <w:rsid w:val="00DF3B66"/>
    <w:rsid w:val="00DF59A3"/>
    <w:rsid w:val="00E0043C"/>
    <w:rsid w:val="00E04BE9"/>
    <w:rsid w:val="00E21AC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15AD"/>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E717C"/>
    <w:rsid w:val="00EF0124"/>
    <w:rsid w:val="00EF3347"/>
    <w:rsid w:val="00F0403D"/>
    <w:rsid w:val="00F04E67"/>
    <w:rsid w:val="00F05C55"/>
    <w:rsid w:val="00F06211"/>
    <w:rsid w:val="00F0743D"/>
    <w:rsid w:val="00F1523B"/>
    <w:rsid w:val="00F16EF3"/>
    <w:rsid w:val="00F207D2"/>
    <w:rsid w:val="00F21328"/>
    <w:rsid w:val="00F268CA"/>
    <w:rsid w:val="00F27F22"/>
    <w:rsid w:val="00F31A0F"/>
    <w:rsid w:val="00F348A6"/>
    <w:rsid w:val="00F3669E"/>
    <w:rsid w:val="00F43CDC"/>
    <w:rsid w:val="00F44916"/>
    <w:rsid w:val="00F451A3"/>
    <w:rsid w:val="00F45C7B"/>
    <w:rsid w:val="00F4738C"/>
    <w:rsid w:val="00F47901"/>
    <w:rsid w:val="00F52D3B"/>
    <w:rsid w:val="00F530D5"/>
    <w:rsid w:val="00F60A46"/>
    <w:rsid w:val="00F7276B"/>
    <w:rsid w:val="00F755BB"/>
    <w:rsid w:val="00F75BD5"/>
    <w:rsid w:val="00F8156E"/>
    <w:rsid w:val="00F81D99"/>
    <w:rsid w:val="00F81F4F"/>
    <w:rsid w:val="00F83284"/>
    <w:rsid w:val="00F8379C"/>
    <w:rsid w:val="00F8387E"/>
    <w:rsid w:val="00F8409E"/>
    <w:rsid w:val="00F876C6"/>
    <w:rsid w:val="00F9399C"/>
    <w:rsid w:val="00F93FE5"/>
    <w:rsid w:val="00FA3195"/>
    <w:rsid w:val="00FA4F5E"/>
    <w:rsid w:val="00FB1278"/>
    <w:rsid w:val="00FB55FB"/>
    <w:rsid w:val="00FB5CC5"/>
    <w:rsid w:val="00FB6807"/>
    <w:rsid w:val="00FB69C4"/>
    <w:rsid w:val="00FC0603"/>
    <w:rsid w:val="00FC4368"/>
    <w:rsid w:val="00FD2FD8"/>
    <w:rsid w:val="00FD4635"/>
    <w:rsid w:val="00FD54C0"/>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4:docId w14:val="6A78BFFE"/>
  <w15:docId w15:val="{979C5DA1-2EA2-4D8E-86A8-1CAD422F8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paragraph" w:styleId="Heading3">
    <w:name w:val="heading 3"/>
    <w:basedOn w:val="Normal"/>
    <w:next w:val="Normal"/>
    <w:link w:val="Heading3Char"/>
    <w:uiPriority w:val="99"/>
    <w:qFormat/>
    <w:rsid w:val="008A2E9C"/>
    <w:pPr>
      <w:keepNext/>
      <w:keepLines/>
      <w:widowControl/>
      <w:suppressAutoHyphens w:val="0"/>
      <w:spacing w:before="200" w:line="276" w:lineRule="auto"/>
      <w:outlineLvl w:val="2"/>
    </w:pPr>
    <w:rPr>
      <w:rFonts w:ascii="Cambria" w:hAnsi="Cambria"/>
      <w:b/>
      <w:bCs/>
      <w:color w:val="4F81BD"/>
      <w:sz w:val="20"/>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customStyle="1" w:styleId="Heading3Char">
    <w:name w:val="Heading 3 Char"/>
    <w:link w:val="Heading3"/>
    <w:uiPriority w:val="99"/>
    <w:rsid w:val="008A2E9C"/>
    <w:rPr>
      <w:rFonts w:ascii="Cambria" w:hAnsi="Cambria"/>
      <w:b/>
      <w:bCs/>
      <w:color w:val="4F81BD"/>
      <w:szCs w:val="22"/>
      <w:lang w:val="en-US" w:eastAsia="en-US"/>
    </w:rPr>
  </w:style>
  <w:style w:type="character" w:styleId="PlaceholderText">
    <w:name w:val="Placeholder Text"/>
    <w:uiPriority w:val="99"/>
    <w:semiHidden/>
    <w:rsid w:val="008A2E9C"/>
    <w:rPr>
      <w:rFonts w:cs="Times New Roman"/>
      <w:color w:val="808080"/>
    </w:rPr>
  </w:style>
  <w:style w:type="character" w:styleId="Hyperlink">
    <w:name w:val="Hyperlink"/>
    <w:unhideWhenUsed/>
    <w:rsid w:val="009E318F"/>
    <w:rPr>
      <w:color w:val="0000FF"/>
      <w:u w:val="single"/>
    </w:rPr>
  </w:style>
  <w:style w:type="paragraph" w:styleId="BalloonText">
    <w:name w:val="Balloon Text"/>
    <w:basedOn w:val="Normal"/>
    <w:link w:val="BalloonTextChar"/>
    <w:rsid w:val="00F7276B"/>
    <w:rPr>
      <w:rFonts w:ascii="Tahoma" w:hAnsi="Tahoma" w:cs="Tahoma"/>
      <w:sz w:val="16"/>
      <w:szCs w:val="16"/>
    </w:rPr>
  </w:style>
  <w:style w:type="character" w:customStyle="1" w:styleId="BalloonTextChar">
    <w:name w:val="Balloon Text Char"/>
    <w:basedOn w:val="DefaultParagraphFont"/>
    <w:link w:val="BalloonText"/>
    <w:rsid w:val="00F7276B"/>
    <w:rPr>
      <w:rFonts w:ascii="Tahoma"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6986792">
      <w:bodyDiv w:val="1"/>
      <w:marLeft w:val="0"/>
      <w:marRight w:val="0"/>
      <w:marTop w:val="0"/>
      <w:marBottom w:val="0"/>
      <w:divBdr>
        <w:top w:val="none" w:sz="0" w:space="0" w:color="auto"/>
        <w:left w:val="none" w:sz="0" w:space="0" w:color="auto"/>
        <w:bottom w:val="none" w:sz="0" w:space="0" w:color="auto"/>
        <w:right w:val="none" w:sz="0" w:space="0" w:color="auto"/>
      </w:divBdr>
    </w:div>
    <w:div w:id="650988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14EFB1-FF6E-4375-9D6C-FA7D5ACDF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30</TotalTime>
  <Pages>4</Pages>
  <Words>1413</Words>
  <Characters>8060</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9455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Admin</cp:lastModifiedBy>
  <cp:revision>17</cp:revision>
  <dcterms:created xsi:type="dcterms:W3CDTF">2017-05-01T16:56:00Z</dcterms:created>
  <dcterms:modified xsi:type="dcterms:W3CDTF">2020-08-17T17:31:00Z</dcterms:modified>
</cp:coreProperties>
</file>