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220"/>
        <w:gridCol w:w="5220"/>
      </w:tblGrid>
      <w:tr w:rsidR="00DE1A79" w:rsidRPr="006A1D14" w14:paraId="095F1F1B" w14:textId="77777777" w:rsidTr="00151AA7">
        <w:tc>
          <w:tcPr>
            <w:tcW w:w="5220" w:type="dxa"/>
          </w:tcPr>
          <w:p w14:paraId="095F1F19" w14:textId="77777777" w:rsidR="00DE1A79" w:rsidRPr="006A1D14" w:rsidRDefault="00DE1A79" w:rsidP="00907049">
            <w:pPr>
              <w:spacing w:line="420" w:lineRule="auto"/>
              <w:rPr>
                <w:rFonts w:ascii="Calibri" w:hAnsi="Calibri" w:cs="Arial"/>
                <w:b/>
                <w:sz w:val="22"/>
                <w:szCs w:val="22"/>
                <w:u w:val="single"/>
              </w:rPr>
            </w:pPr>
            <w:r w:rsidRPr="006A1D14">
              <w:rPr>
                <w:rFonts w:ascii="Calibri" w:hAnsi="Calibri" w:cs="Arial"/>
                <w:b/>
                <w:sz w:val="22"/>
                <w:szCs w:val="22"/>
              </w:rPr>
              <w:t xml:space="preserve">PROFESSOR: </w:t>
            </w:r>
            <w:r w:rsidRPr="006A1D14">
              <w:rPr>
                <w:rFonts w:ascii="Calibri" w:hAnsi="Calibri" w:cs="Arial"/>
                <w:noProof/>
                <w:sz w:val="22"/>
                <w:szCs w:val="22"/>
              </w:rPr>
              <w:t xml:space="preserve">     </w:t>
            </w:r>
            <w:r w:rsidR="00582C16" w:rsidRPr="006A1D14">
              <w:rPr>
                <w:rFonts w:ascii="Calibri" w:hAnsi="Calibri" w:cs="Arial"/>
                <w:noProof/>
                <w:sz w:val="22"/>
                <w:szCs w:val="22"/>
              </w:rPr>
              <w:fldChar w:fldCharType="begin">
                <w:ffData>
                  <w:name w:val="Text1"/>
                  <w:enabled/>
                  <w:calcOnExit w:val="0"/>
                  <w:textInput/>
                </w:ffData>
              </w:fldChar>
            </w:r>
            <w:bookmarkStart w:id="0" w:name="Text1"/>
            <w:r w:rsidRPr="006A1D14">
              <w:rPr>
                <w:rFonts w:ascii="Calibri" w:hAnsi="Calibri" w:cs="Arial"/>
                <w:noProof/>
                <w:sz w:val="22"/>
                <w:szCs w:val="22"/>
              </w:rPr>
              <w:instrText xml:space="preserve"> FORMTEXT </w:instrText>
            </w:r>
            <w:r w:rsidR="00582C16" w:rsidRPr="006A1D14">
              <w:rPr>
                <w:rFonts w:ascii="Calibri" w:hAnsi="Calibri" w:cs="Arial"/>
                <w:noProof/>
                <w:sz w:val="22"/>
                <w:szCs w:val="22"/>
              </w:rPr>
            </w:r>
            <w:r w:rsidR="00582C16" w:rsidRPr="006A1D14">
              <w:rPr>
                <w:rFonts w:ascii="Calibri" w:hAnsi="Calibri" w:cs="Arial"/>
                <w:noProof/>
                <w:sz w:val="22"/>
                <w:szCs w:val="22"/>
              </w:rPr>
              <w:fldChar w:fldCharType="separate"/>
            </w:r>
            <w:r w:rsidR="00907049" w:rsidRPr="006A1D14">
              <w:rPr>
                <w:rFonts w:ascii="Calibri" w:hAnsi="Calibri" w:cs="Arial"/>
                <w:noProof/>
                <w:sz w:val="22"/>
                <w:szCs w:val="22"/>
              </w:rPr>
              <w:t> </w:t>
            </w:r>
            <w:r w:rsidR="00907049" w:rsidRPr="006A1D14">
              <w:rPr>
                <w:rFonts w:ascii="Calibri" w:hAnsi="Calibri" w:cs="Arial"/>
                <w:noProof/>
                <w:sz w:val="22"/>
                <w:szCs w:val="22"/>
              </w:rPr>
              <w:t> </w:t>
            </w:r>
            <w:r w:rsidR="00907049" w:rsidRPr="006A1D14">
              <w:rPr>
                <w:rFonts w:ascii="Calibri" w:hAnsi="Calibri" w:cs="Arial"/>
                <w:noProof/>
                <w:sz w:val="22"/>
                <w:szCs w:val="22"/>
              </w:rPr>
              <w:t> </w:t>
            </w:r>
            <w:r w:rsidR="00907049" w:rsidRPr="006A1D14">
              <w:rPr>
                <w:rFonts w:ascii="Calibri" w:hAnsi="Calibri" w:cs="Arial"/>
                <w:noProof/>
                <w:sz w:val="22"/>
                <w:szCs w:val="22"/>
              </w:rPr>
              <w:t> </w:t>
            </w:r>
            <w:r w:rsidR="00907049" w:rsidRPr="006A1D14">
              <w:rPr>
                <w:rFonts w:ascii="Calibri" w:hAnsi="Calibri" w:cs="Arial"/>
                <w:noProof/>
                <w:sz w:val="22"/>
                <w:szCs w:val="22"/>
              </w:rPr>
              <w:t> </w:t>
            </w:r>
            <w:r w:rsidR="00582C16" w:rsidRPr="006A1D14">
              <w:rPr>
                <w:rFonts w:ascii="Calibri" w:hAnsi="Calibri" w:cs="Arial"/>
                <w:noProof/>
                <w:sz w:val="22"/>
                <w:szCs w:val="22"/>
              </w:rPr>
              <w:fldChar w:fldCharType="end"/>
            </w:r>
            <w:bookmarkEnd w:id="0"/>
          </w:p>
        </w:tc>
        <w:tc>
          <w:tcPr>
            <w:tcW w:w="5220" w:type="dxa"/>
          </w:tcPr>
          <w:p w14:paraId="095F1F1A" w14:textId="77777777" w:rsidR="00DE1A79" w:rsidRPr="006A1D14" w:rsidRDefault="00DE1A79" w:rsidP="00D15552">
            <w:pPr>
              <w:spacing w:line="420" w:lineRule="auto"/>
              <w:rPr>
                <w:rFonts w:ascii="Calibri" w:hAnsi="Calibri" w:cs="Arial"/>
                <w:b/>
                <w:sz w:val="22"/>
                <w:szCs w:val="22"/>
                <w:u w:val="single"/>
              </w:rPr>
            </w:pPr>
            <w:r w:rsidRPr="006A1D14">
              <w:rPr>
                <w:rFonts w:ascii="Calibri" w:hAnsi="Calibri" w:cs="Arial"/>
                <w:b/>
                <w:sz w:val="22"/>
                <w:szCs w:val="22"/>
              </w:rPr>
              <w:t xml:space="preserve">PHONE NUMBER: </w:t>
            </w:r>
            <w:r w:rsidRPr="006A1D14">
              <w:rPr>
                <w:rFonts w:ascii="Calibri" w:hAnsi="Calibri" w:cs="Arial"/>
                <w:noProof/>
                <w:sz w:val="22"/>
                <w:szCs w:val="22"/>
              </w:rPr>
              <w:t xml:space="preserve">     </w:t>
            </w:r>
            <w:r w:rsidR="00582C16" w:rsidRPr="006A1D14">
              <w:rPr>
                <w:rFonts w:ascii="Calibri" w:hAnsi="Calibri" w:cs="Arial"/>
                <w:noProof/>
                <w:sz w:val="22"/>
                <w:szCs w:val="22"/>
              </w:rPr>
              <w:fldChar w:fldCharType="begin">
                <w:ffData>
                  <w:name w:val="Text1"/>
                  <w:enabled/>
                  <w:calcOnExit w:val="0"/>
                  <w:textInput/>
                </w:ffData>
              </w:fldChar>
            </w:r>
            <w:r w:rsidRPr="006A1D14">
              <w:rPr>
                <w:rFonts w:ascii="Calibri" w:hAnsi="Calibri" w:cs="Arial"/>
                <w:noProof/>
                <w:sz w:val="22"/>
                <w:szCs w:val="22"/>
              </w:rPr>
              <w:instrText xml:space="preserve"> FORMTEXT </w:instrText>
            </w:r>
            <w:r w:rsidR="00582C16" w:rsidRPr="006A1D14">
              <w:rPr>
                <w:rFonts w:ascii="Calibri" w:hAnsi="Calibri" w:cs="Arial"/>
                <w:noProof/>
                <w:sz w:val="22"/>
                <w:szCs w:val="22"/>
              </w:rPr>
            </w:r>
            <w:r w:rsidR="00582C16" w:rsidRPr="006A1D14">
              <w:rPr>
                <w:rFonts w:ascii="Calibri" w:hAnsi="Calibri" w:cs="Arial"/>
                <w:noProof/>
                <w:sz w:val="22"/>
                <w:szCs w:val="22"/>
              </w:rPr>
              <w:fldChar w:fldCharType="separate"/>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00582C16" w:rsidRPr="006A1D14">
              <w:rPr>
                <w:rFonts w:ascii="Calibri" w:hAnsi="Calibri" w:cs="Arial"/>
                <w:noProof/>
                <w:sz w:val="22"/>
                <w:szCs w:val="22"/>
              </w:rPr>
              <w:fldChar w:fldCharType="end"/>
            </w:r>
          </w:p>
        </w:tc>
      </w:tr>
      <w:tr w:rsidR="00DE1A79" w:rsidRPr="006A1D14" w14:paraId="095F1F1E" w14:textId="77777777" w:rsidTr="00151AA7">
        <w:tc>
          <w:tcPr>
            <w:tcW w:w="5220" w:type="dxa"/>
          </w:tcPr>
          <w:p w14:paraId="095F1F1C" w14:textId="77777777" w:rsidR="00DE1A79" w:rsidRPr="006A1D14" w:rsidRDefault="00DE1A79" w:rsidP="00151AA7">
            <w:pPr>
              <w:spacing w:line="420" w:lineRule="auto"/>
              <w:rPr>
                <w:rFonts w:ascii="Calibri" w:hAnsi="Calibri" w:cs="Arial"/>
                <w:b/>
                <w:sz w:val="22"/>
                <w:szCs w:val="22"/>
                <w:u w:val="single"/>
              </w:rPr>
            </w:pPr>
            <w:r w:rsidRPr="006A1D14">
              <w:rPr>
                <w:rFonts w:ascii="Calibri" w:hAnsi="Calibri" w:cs="Arial"/>
                <w:b/>
                <w:sz w:val="22"/>
                <w:szCs w:val="22"/>
              </w:rPr>
              <w:t xml:space="preserve">OFFICE LOCATION: </w:t>
            </w:r>
            <w:r w:rsidRPr="006A1D14">
              <w:rPr>
                <w:rFonts w:ascii="Calibri" w:hAnsi="Calibri" w:cs="Arial"/>
                <w:noProof/>
                <w:sz w:val="22"/>
                <w:szCs w:val="22"/>
              </w:rPr>
              <w:t xml:space="preserve">     </w:t>
            </w:r>
            <w:r w:rsidR="00582C16" w:rsidRPr="006A1D14">
              <w:rPr>
                <w:rFonts w:ascii="Calibri" w:hAnsi="Calibri" w:cs="Arial"/>
                <w:noProof/>
                <w:sz w:val="22"/>
                <w:szCs w:val="22"/>
              </w:rPr>
              <w:fldChar w:fldCharType="begin">
                <w:ffData>
                  <w:name w:val="Text1"/>
                  <w:enabled/>
                  <w:calcOnExit w:val="0"/>
                  <w:textInput/>
                </w:ffData>
              </w:fldChar>
            </w:r>
            <w:r w:rsidRPr="006A1D14">
              <w:rPr>
                <w:rFonts w:ascii="Calibri" w:hAnsi="Calibri" w:cs="Arial"/>
                <w:noProof/>
                <w:sz w:val="22"/>
                <w:szCs w:val="22"/>
              </w:rPr>
              <w:instrText xml:space="preserve"> FORMTEXT </w:instrText>
            </w:r>
            <w:r w:rsidR="00582C16" w:rsidRPr="006A1D14">
              <w:rPr>
                <w:rFonts w:ascii="Calibri" w:hAnsi="Calibri" w:cs="Arial"/>
                <w:noProof/>
                <w:sz w:val="22"/>
                <w:szCs w:val="22"/>
              </w:rPr>
            </w:r>
            <w:r w:rsidR="00582C16" w:rsidRPr="006A1D14">
              <w:rPr>
                <w:rFonts w:ascii="Calibri" w:hAnsi="Calibri" w:cs="Arial"/>
                <w:noProof/>
                <w:sz w:val="22"/>
                <w:szCs w:val="22"/>
              </w:rPr>
              <w:fldChar w:fldCharType="separate"/>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00582C16" w:rsidRPr="006A1D14">
              <w:rPr>
                <w:rFonts w:ascii="Calibri" w:hAnsi="Calibri" w:cs="Arial"/>
                <w:noProof/>
                <w:sz w:val="22"/>
                <w:szCs w:val="22"/>
              </w:rPr>
              <w:fldChar w:fldCharType="end"/>
            </w:r>
          </w:p>
        </w:tc>
        <w:tc>
          <w:tcPr>
            <w:tcW w:w="5220" w:type="dxa"/>
          </w:tcPr>
          <w:p w14:paraId="095F1F1D" w14:textId="77777777" w:rsidR="00DE1A79" w:rsidRPr="006A1D14" w:rsidRDefault="00DE1A79" w:rsidP="00151AA7">
            <w:pPr>
              <w:spacing w:line="420" w:lineRule="auto"/>
              <w:rPr>
                <w:rFonts w:ascii="Calibri" w:hAnsi="Calibri" w:cs="Arial"/>
                <w:b/>
                <w:sz w:val="22"/>
                <w:szCs w:val="22"/>
                <w:u w:val="single"/>
              </w:rPr>
            </w:pPr>
            <w:r w:rsidRPr="006A1D14">
              <w:rPr>
                <w:rFonts w:ascii="Calibri" w:hAnsi="Calibri" w:cs="Arial"/>
                <w:b/>
                <w:sz w:val="22"/>
                <w:szCs w:val="22"/>
              </w:rPr>
              <w:t xml:space="preserve">E-MAIL: </w:t>
            </w:r>
            <w:r w:rsidRPr="006A1D14">
              <w:rPr>
                <w:rFonts w:ascii="Calibri" w:hAnsi="Calibri" w:cs="Arial"/>
                <w:noProof/>
                <w:sz w:val="22"/>
                <w:szCs w:val="22"/>
              </w:rPr>
              <w:t xml:space="preserve">     </w:t>
            </w:r>
            <w:r w:rsidR="00582C16" w:rsidRPr="006A1D14">
              <w:rPr>
                <w:rFonts w:ascii="Calibri" w:hAnsi="Calibri" w:cs="Arial"/>
                <w:noProof/>
                <w:sz w:val="22"/>
                <w:szCs w:val="22"/>
              </w:rPr>
              <w:fldChar w:fldCharType="begin">
                <w:ffData>
                  <w:name w:val="Text1"/>
                  <w:enabled/>
                  <w:calcOnExit w:val="0"/>
                  <w:textInput/>
                </w:ffData>
              </w:fldChar>
            </w:r>
            <w:r w:rsidRPr="006A1D14">
              <w:rPr>
                <w:rFonts w:ascii="Calibri" w:hAnsi="Calibri" w:cs="Arial"/>
                <w:noProof/>
                <w:sz w:val="22"/>
                <w:szCs w:val="22"/>
              </w:rPr>
              <w:instrText xml:space="preserve"> FORMTEXT </w:instrText>
            </w:r>
            <w:r w:rsidR="00582C16" w:rsidRPr="006A1D14">
              <w:rPr>
                <w:rFonts w:ascii="Calibri" w:hAnsi="Calibri" w:cs="Arial"/>
                <w:noProof/>
                <w:sz w:val="22"/>
                <w:szCs w:val="22"/>
              </w:rPr>
            </w:r>
            <w:r w:rsidR="00582C16" w:rsidRPr="006A1D14">
              <w:rPr>
                <w:rFonts w:ascii="Calibri" w:hAnsi="Calibri" w:cs="Arial"/>
                <w:noProof/>
                <w:sz w:val="22"/>
                <w:szCs w:val="22"/>
              </w:rPr>
              <w:fldChar w:fldCharType="separate"/>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00582C16" w:rsidRPr="006A1D14">
              <w:rPr>
                <w:rFonts w:ascii="Calibri" w:hAnsi="Calibri" w:cs="Arial"/>
                <w:noProof/>
                <w:sz w:val="22"/>
                <w:szCs w:val="22"/>
              </w:rPr>
              <w:fldChar w:fldCharType="end"/>
            </w:r>
          </w:p>
        </w:tc>
      </w:tr>
      <w:tr w:rsidR="00DE1A79" w:rsidRPr="006A1D14" w14:paraId="095F1F21" w14:textId="77777777" w:rsidTr="00151AA7">
        <w:tc>
          <w:tcPr>
            <w:tcW w:w="5220" w:type="dxa"/>
          </w:tcPr>
          <w:p w14:paraId="095F1F1F" w14:textId="77777777" w:rsidR="00DE1A79" w:rsidRPr="006A1D14" w:rsidRDefault="00DE1A79" w:rsidP="00BE3365">
            <w:pPr>
              <w:spacing w:line="276" w:lineRule="auto"/>
              <w:rPr>
                <w:rFonts w:ascii="Calibri" w:hAnsi="Calibri" w:cs="Arial"/>
                <w:b/>
                <w:sz w:val="22"/>
                <w:szCs w:val="22"/>
                <w:u w:val="single"/>
              </w:rPr>
            </w:pPr>
            <w:r w:rsidRPr="006A1D14">
              <w:rPr>
                <w:rFonts w:ascii="Calibri" w:hAnsi="Calibri" w:cs="Arial"/>
                <w:b/>
                <w:sz w:val="22"/>
                <w:szCs w:val="22"/>
              </w:rPr>
              <w:t xml:space="preserve">OFFICE HOURS: </w:t>
            </w:r>
            <w:r w:rsidRPr="006A1D14">
              <w:rPr>
                <w:rFonts w:ascii="Calibri" w:hAnsi="Calibri" w:cs="Arial"/>
                <w:noProof/>
                <w:sz w:val="22"/>
                <w:szCs w:val="22"/>
              </w:rPr>
              <w:t xml:space="preserve">     </w:t>
            </w:r>
            <w:r w:rsidR="00582C16" w:rsidRPr="006A1D14">
              <w:rPr>
                <w:rFonts w:ascii="Calibri" w:hAnsi="Calibri" w:cs="Arial"/>
                <w:noProof/>
                <w:sz w:val="22"/>
                <w:szCs w:val="22"/>
              </w:rPr>
              <w:fldChar w:fldCharType="begin">
                <w:ffData>
                  <w:name w:val="Text1"/>
                  <w:enabled/>
                  <w:calcOnExit w:val="0"/>
                  <w:textInput/>
                </w:ffData>
              </w:fldChar>
            </w:r>
            <w:r w:rsidRPr="006A1D14">
              <w:rPr>
                <w:rFonts w:ascii="Calibri" w:hAnsi="Calibri" w:cs="Arial"/>
                <w:noProof/>
                <w:sz w:val="22"/>
                <w:szCs w:val="22"/>
              </w:rPr>
              <w:instrText xml:space="preserve"> FORMTEXT </w:instrText>
            </w:r>
            <w:r w:rsidR="00582C16" w:rsidRPr="006A1D14">
              <w:rPr>
                <w:rFonts w:ascii="Calibri" w:hAnsi="Calibri" w:cs="Arial"/>
                <w:noProof/>
                <w:sz w:val="22"/>
                <w:szCs w:val="22"/>
              </w:rPr>
            </w:r>
            <w:r w:rsidR="00582C16" w:rsidRPr="006A1D14">
              <w:rPr>
                <w:rFonts w:ascii="Calibri" w:hAnsi="Calibri" w:cs="Arial"/>
                <w:noProof/>
                <w:sz w:val="22"/>
                <w:szCs w:val="22"/>
              </w:rPr>
              <w:fldChar w:fldCharType="separate"/>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00582C16" w:rsidRPr="006A1D14">
              <w:rPr>
                <w:rFonts w:ascii="Calibri" w:hAnsi="Calibri" w:cs="Arial"/>
                <w:noProof/>
                <w:sz w:val="22"/>
                <w:szCs w:val="22"/>
              </w:rPr>
              <w:fldChar w:fldCharType="end"/>
            </w:r>
          </w:p>
        </w:tc>
        <w:tc>
          <w:tcPr>
            <w:tcW w:w="5220" w:type="dxa"/>
          </w:tcPr>
          <w:p w14:paraId="095F1F20" w14:textId="77777777" w:rsidR="00DE1A79" w:rsidRPr="006A1D14" w:rsidRDefault="00DE1A79" w:rsidP="00BE3365">
            <w:pPr>
              <w:spacing w:line="276" w:lineRule="auto"/>
              <w:rPr>
                <w:rFonts w:ascii="Calibri" w:hAnsi="Calibri" w:cs="Arial"/>
                <w:b/>
                <w:sz w:val="22"/>
                <w:szCs w:val="22"/>
                <w:u w:val="single"/>
              </w:rPr>
            </w:pPr>
            <w:r w:rsidRPr="006A1D14">
              <w:rPr>
                <w:rFonts w:ascii="Calibri" w:hAnsi="Calibri" w:cs="Arial"/>
                <w:b/>
                <w:sz w:val="22"/>
                <w:szCs w:val="22"/>
              </w:rPr>
              <w:t xml:space="preserve">SEMESTER: </w:t>
            </w:r>
            <w:r w:rsidRPr="006A1D14">
              <w:rPr>
                <w:rFonts w:ascii="Calibri" w:hAnsi="Calibri" w:cs="Arial"/>
                <w:noProof/>
                <w:sz w:val="22"/>
                <w:szCs w:val="22"/>
              </w:rPr>
              <w:t xml:space="preserve">     </w:t>
            </w:r>
            <w:r w:rsidR="00582C16" w:rsidRPr="006A1D14">
              <w:rPr>
                <w:rFonts w:ascii="Calibri" w:hAnsi="Calibri" w:cs="Arial"/>
                <w:noProof/>
                <w:sz w:val="22"/>
                <w:szCs w:val="22"/>
              </w:rPr>
              <w:fldChar w:fldCharType="begin">
                <w:ffData>
                  <w:name w:val="Text1"/>
                  <w:enabled/>
                  <w:calcOnExit w:val="0"/>
                  <w:textInput/>
                </w:ffData>
              </w:fldChar>
            </w:r>
            <w:r w:rsidRPr="006A1D14">
              <w:rPr>
                <w:rFonts w:ascii="Calibri" w:hAnsi="Calibri" w:cs="Arial"/>
                <w:noProof/>
                <w:sz w:val="22"/>
                <w:szCs w:val="22"/>
              </w:rPr>
              <w:instrText xml:space="preserve"> FORMTEXT </w:instrText>
            </w:r>
            <w:r w:rsidR="00582C16" w:rsidRPr="006A1D14">
              <w:rPr>
                <w:rFonts w:ascii="Calibri" w:hAnsi="Calibri" w:cs="Arial"/>
                <w:noProof/>
                <w:sz w:val="22"/>
                <w:szCs w:val="22"/>
              </w:rPr>
            </w:r>
            <w:r w:rsidR="00582C16" w:rsidRPr="006A1D14">
              <w:rPr>
                <w:rFonts w:ascii="Calibri" w:hAnsi="Calibri" w:cs="Arial"/>
                <w:noProof/>
                <w:sz w:val="22"/>
                <w:szCs w:val="22"/>
              </w:rPr>
              <w:fldChar w:fldCharType="separate"/>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Pr="006A1D14">
              <w:rPr>
                <w:rFonts w:ascii="Calibri" w:hAnsi="Calibri" w:cs="Arial"/>
                <w:noProof/>
                <w:sz w:val="22"/>
                <w:szCs w:val="22"/>
              </w:rPr>
              <w:t> </w:t>
            </w:r>
            <w:r w:rsidR="00582C16" w:rsidRPr="006A1D14">
              <w:rPr>
                <w:rFonts w:ascii="Calibri" w:hAnsi="Calibri" w:cs="Arial"/>
                <w:noProof/>
                <w:sz w:val="22"/>
                <w:szCs w:val="22"/>
              </w:rPr>
              <w:fldChar w:fldCharType="end"/>
            </w:r>
          </w:p>
        </w:tc>
      </w:tr>
    </w:tbl>
    <w:p w14:paraId="095F1F22" w14:textId="77777777" w:rsidR="00DE1A79" w:rsidRPr="006A1D14" w:rsidRDefault="00DE1A79" w:rsidP="00DA66CF">
      <w:pPr>
        <w:rPr>
          <w:rFonts w:ascii="Calibri" w:hAnsi="Calibri" w:cs="Arial"/>
          <w:b/>
          <w:sz w:val="22"/>
          <w:szCs w:val="22"/>
          <w:u w:val="single"/>
        </w:rPr>
      </w:pPr>
    </w:p>
    <w:p w14:paraId="095F1F23" w14:textId="77777777" w:rsidR="00DE1A79" w:rsidRPr="006A1D14" w:rsidRDefault="00DE1A79" w:rsidP="00DA66CF">
      <w:pPr>
        <w:numPr>
          <w:ilvl w:val="0"/>
          <w:numId w:val="1"/>
        </w:numPr>
        <w:tabs>
          <w:tab w:val="left" w:pos="720"/>
        </w:tabs>
        <w:rPr>
          <w:rFonts w:ascii="Calibri" w:hAnsi="Calibri" w:cs="Arial"/>
          <w:b/>
          <w:sz w:val="22"/>
          <w:szCs w:val="22"/>
          <w:u w:val="single"/>
        </w:rPr>
      </w:pPr>
      <w:r w:rsidRPr="006A1D14">
        <w:rPr>
          <w:rFonts w:ascii="Calibri" w:hAnsi="Calibri" w:cs="Arial"/>
          <w:b/>
          <w:sz w:val="22"/>
          <w:szCs w:val="22"/>
          <w:u w:val="single"/>
        </w:rPr>
        <w:t>COURSE NUMBER AND TITLE, CATALOG DESCRIPTION, CREDITS:</w:t>
      </w:r>
    </w:p>
    <w:p w14:paraId="095F1F24" w14:textId="77777777" w:rsidR="00DE1A79" w:rsidRPr="006A1D14" w:rsidRDefault="00DE1A79" w:rsidP="00DA66CF">
      <w:pPr>
        <w:ind w:left="1440"/>
        <w:rPr>
          <w:rFonts w:ascii="Calibri" w:hAnsi="Calibri" w:cs="Arial"/>
          <w:b/>
          <w:sz w:val="22"/>
          <w:szCs w:val="22"/>
        </w:rPr>
      </w:pPr>
    </w:p>
    <w:p w14:paraId="095F1F25" w14:textId="77777777" w:rsidR="00DE1A79" w:rsidRPr="006A1D14" w:rsidRDefault="00DE1A79" w:rsidP="001E131B">
      <w:pPr>
        <w:widowControl/>
        <w:tabs>
          <w:tab w:val="left" w:pos="720"/>
          <w:tab w:val="left" w:pos="1170"/>
        </w:tabs>
        <w:ind w:left="720"/>
        <w:rPr>
          <w:rFonts w:ascii="Calibri" w:hAnsi="Calibri" w:cs="Arial"/>
          <w:b/>
          <w:sz w:val="22"/>
          <w:szCs w:val="22"/>
        </w:rPr>
      </w:pPr>
      <w:r w:rsidRPr="006A1D14">
        <w:rPr>
          <w:rFonts w:ascii="Calibri" w:hAnsi="Calibri" w:cs="Arial"/>
          <w:b/>
          <w:noProof/>
          <w:sz w:val="22"/>
          <w:szCs w:val="22"/>
        </w:rPr>
        <w:t>HUS 1320 THEORIES AND FOUNDATIONS OF CRISIS INTERVENTION</w:t>
      </w:r>
      <w:r w:rsidRPr="006A1D14">
        <w:rPr>
          <w:rFonts w:ascii="Calibri" w:hAnsi="Calibri" w:cs="Arial"/>
          <w:b/>
          <w:sz w:val="22"/>
          <w:szCs w:val="22"/>
        </w:rPr>
        <w:t xml:space="preserve">   (</w:t>
      </w:r>
      <w:r w:rsidR="00513FCB">
        <w:rPr>
          <w:rFonts w:ascii="Calibri" w:hAnsi="Calibri" w:cs="Arial"/>
          <w:b/>
          <w:noProof/>
          <w:sz w:val="22"/>
          <w:szCs w:val="22"/>
        </w:rPr>
        <w:t>3</w:t>
      </w:r>
      <w:r w:rsidRPr="006A1D14">
        <w:rPr>
          <w:rFonts w:ascii="Calibri" w:hAnsi="Calibri" w:cs="Arial"/>
          <w:b/>
          <w:sz w:val="22"/>
          <w:szCs w:val="22"/>
        </w:rPr>
        <w:t xml:space="preserve"> CREDITS)</w:t>
      </w:r>
    </w:p>
    <w:p w14:paraId="095F1F26" w14:textId="77777777" w:rsidR="00DE1A79" w:rsidRPr="006A1D14" w:rsidRDefault="00DE1A79" w:rsidP="00DA66CF">
      <w:pPr>
        <w:widowControl/>
        <w:tabs>
          <w:tab w:val="left" w:pos="720"/>
          <w:tab w:val="left" w:pos="1170"/>
        </w:tabs>
        <w:ind w:firstLine="720"/>
        <w:rPr>
          <w:rFonts w:ascii="Calibri" w:hAnsi="Calibri" w:cs="Arial"/>
          <w:b/>
          <w:sz w:val="22"/>
          <w:szCs w:val="22"/>
        </w:rPr>
      </w:pPr>
    </w:p>
    <w:p w14:paraId="095F1F27" w14:textId="77777777" w:rsidR="00DE1A79" w:rsidRPr="006A1D14" w:rsidRDefault="00DE1A79" w:rsidP="003C50A9">
      <w:pPr>
        <w:pStyle w:val="BodyTextIndent2"/>
        <w:widowControl/>
        <w:tabs>
          <w:tab w:val="left" w:pos="720"/>
          <w:tab w:val="left" w:pos="1170"/>
        </w:tabs>
        <w:spacing w:line="276" w:lineRule="auto"/>
        <w:ind w:left="720"/>
        <w:rPr>
          <w:rFonts w:ascii="Calibri" w:hAnsi="Calibri" w:cs="Arial"/>
          <w:sz w:val="22"/>
          <w:szCs w:val="22"/>
        </w:rPr>
      </w:pPr>
      <w:r w:rsidRPr="006A1D14">
        <w:rPr>
          <w:rFonts w:ascii="Calibri" w:hAnsi="Calibri" w:cs="Arial"/>
          <w:noProof/>
          <w:sz w:val="22"/>
          <w:szCs w:val="22"/>
        </w:rPr>
        <w:t>This course will provide a comprehensive overview of the history of crisis intervention and crisis theory. In addition, it will also present a comprehensive model of crisis intervention and will include developing</w:t>
      </w:r>
      <w:r w:rsidR="00442975" w:rsidRPr="006A1D14">
        <w:rPr>
          <w:rFonts w:ascii="Calibri" w:hAnsi="Calibri" w:cs="Arial"/>
          <w:noProof/>
          <w:sz w:val="22"/>
          <w:szCs w:val="22"/>
        </w:rPr>
        <w:t>,</w:t>
      </w:r>
      <w:r w:rsidRPr="006A1D14">
        <w:rPr>
          <w:rFonts w:ascii="Calibri" w:hAnsi="Calibri" w:cs="Arial"/>
          <w:noProof/>
          <w:sz w:val="22"/>
          <w:szCs w:val="22"/>
        </w:rPr>
        <w:t xml:space="preserve"> listening</w:t>
      </w:r>
      <w:r w:rsidR="00442975" w:rsidRPr="006A1D14">
        <w:rPr>
          <w:rFonts w:ascii="Calibri" w:hAnsi="Calibri" w:cs="Arial"/>
          <w:noProof/>
          <w:sz w:val="22"/>
          <w:szCs w:val="22"/>
        </w:rPr>
        <w:t>,</w:t>
      </w:r>
      <w:r w:rsidRPr="006A1D14">
        <w:rPr>
          <w:rFonts w:ascii="Calibri" w:hAnsi="Calibri" w:cs="Arial"/>
          <w:noProof/>
          <w:sz w:val="22"/>
          <w:szCs w:val="22"/>
        </w:rPr>
        <w:t xml:space="preserve"> and understanding skills, as well as assessment approaches and interventions.</w:t>
      </w:r>
    </w:p>
    <w:p w14:paraId="095F1F28" w14:textId="77777777" w:rsidR="00DE1A79" w:rsidRPr="006A1D14" w:rsidRDefault="00DE1A79" w:rsidP="005E7A0A">
      <w:pPr>
        <w:pStyle w:val="BodyTextIndent2"/>
        <w:widowControl/>
        <w:tabs>
          <w:tab w:val="left" w:pos="720"/>
          <w:tab w:val="left" w:pos="1170"/>
        </w:tabs>
        <w:spacing w:after="0" w:line="276" w:lineRule="auto"/>
        <w:ind w:left="720"/>
        <w:rPr>
          <w:rFonts w:ascii="Calibri" w:hAnsi="Calibri" w:cs="Arial"/>
          <w:sz w:val="22"/>
          <w:szCs w:val="22"/>
        </w:rPr>
      </w:pPr>
    </w:p>
    <w:p w14:paraId="095F1F29" w14:textId="77777777" w:rsidR="00DE1A79" w:rsidRPr="006A1D14" w:rsidRDefault="00DE1A79" w:rsidP="00BE594D">
      <w:pPr>
        <w:numPr>
          <w:ilvl w:val="0"/>
          <w:numId w:val="1"/>
        </w:numPr>
        <w:rPr>
          <w:rFonts w:ascii="Calibri" w:hAnsi="Calibri" w:cs="Arial"/>
          <w:b/>
          <w:sz w:val="22"/>
          <w:szCs w:val="22"/>
        </w:rPr>
      </w:pPr>
      <w:r w:rsidRPr="006A1D14">
        <w:rPr>
          <w:rFonts w:ascii="Calibri" w:hAnsi="Calibri" w:cs="Arial"/>
          <w:b/>
          <w:sz w:val="22"/>
          <w:szCs w:val="22"/>
          <w:u w:val="single"/>
        </w:rPr>
        <w:t>PREREQUISITES FOR THIS COURSE:</w:t>
      </w:r>
      <w:r w:rsidRPr="006A1D14">
        <w:rPr>
          <w:rFonts w:ascii="Calibri" w:hAnsi="Calibri" w:cs="Arial"/>
          <w:b/>
          <w:sz w:val="22"/>
          <w:szCs w:val="22"/>
        </w:rPr>
        <w:t xml:space="preserve">  </w:t>
      </w:r>
    </w:p>
    <w:p w14:paraId="095F1F2A" w14:textId="77777777" w:rsidR="00DE1A79" w:rsidRPr="006A1D14" w:rsidRDefault="00DE1A79" w:rsidP="00DA66CF">
      <w:pPr>
        <w:ind w:left="720"/>
        <w:rPr>
          <w:rFonts w:ascii="Calibri" w:hAnsi="Calibri" w:cs="Arial"/>
          <w:b/>
          <w:sz w:val="22"/>
          <w:szCs w:val="22"/>
        </w:rPr>
      </w:pPr>
    </w:p>
    <w:p w14:paraId="095F1F2B" w14:textId="77777777" w:rsidR="00DE1A79" w:rsidRDefault="000C421F" w:rsidP="00927493">
      <w:pPr>
        <w:ind w:left="720"/>
        <w:rPr>
          <w:rFonts w:ascii="Calibri" w:hAnsi="Calibri" w:cs="Arial"/>
          <w:noProof/>
          <w:sz w:val="22"/>
          <w:szCs w:val="22"/>
        </w:rPr>
      </w:pPr>
      <w:r w:rsidRPr="006A1D14">
        <w:rPr>
          <w:rFonts w:ascii="Calibri" w:hAnsi="Calibri" w:cs="Arial"/>
          <w:noProof/>
          <w:sz w:val="22"/>
          <w:szCs w:val="22"/>
        </w:rPr>
        <w:t xml:space="preserve">HUS 1001 </w:t>
      </w:r>
      <w:r w:rsidR="008C41D0">
        <w:rPr>
          <w:rFonts w:ascii="Calibri" w:hAnsi="Calibri" w:cs="Arial"/>
          <w:noProof/>
          <w:sz w:val="22"/>
          <w:szCs w:val="22"/>
        </w:rPr>
        <w:t xml:space="preserve">or SOW 2031 </w:t>
      </w:r>
      <w:r w:rsidRPr="006A1D14">
        <w:rPr>
          <w:rFonts w:ascii="Calibri" w:hAnsi="Calibri" w:cs="Arial"/>
          <w:noProof/>
          <w:sz w:val="22"/>
          <w:szCs w:val="22"/>
        </w:rPr>
        <w:t xml:space="preserve">with a grade of "C" or </w:t>
      </w:r>
      <w:r w:rsidR="007119E2" w:rsidRPr="006A1D14">
        <w:rPr>
          <w:rFonts w:ascii="Calibri" w:hAnsi="Calibri" w:cs="Arial"/>
          <w:noProof/>
          <w:sz w:val="22"/>
          <w:szCs w:val="22"/>
        </w:rPr>
        <w:t>higher</w:t>
      </w:r>
    </w:p>
    <w:p w14:paraId="095F1F2C" w14:textId="77777777" w:rsidR="008C41D0" w:rsidRPr="006A1D14" w:rsidRDefault="008C41D0" w:rsidP="00927493">
      <w:pPr>
        <w:ind w:left="720"/>
        <w:rPr>
          <w:rFonts w:ascii="Calibri" w:hAnsi="Calibri" w:cs="Arial"/>
          <w:sz w:val="22"/>
          <w:szCs w:val="22"/>
        </w:rPr>
      </w:pPr>
      <w:r>
        <w:rPr>
          <w:rFonts w:ascii="Calibri" w:hAnsi="Calibri" w:cs="Arial"/>
          <w:noProof/>
          <w:sz w:val="22"/>
          <w:szCs w:val="22"/>
        </w:rPr>
        <w:t>*</w:t>
      </w:r>
      <w:r w:rsidRPr="008C41D0">
        <w:rPr>
          <w:rFonts w:ascii="Calibri" w:hAnsi="Calibri" w:cs="Arial"/>
          <w:i/>
          <w:noProof/>
          <w:sz w:val="22"/>
          <w:szCs w:val="22"/>
        </w:rPr>
        <w:t>HUS 1001 is required for Major in AS Social and Human Services or CCC Addiction Services</w:t>
      </w:r>
    </w:p>
    <w:p w14:paraId="095F1F2D" w14:textId="77777777" w:rsidR="00DE1A79" w:rsidRPr="006A1D14" w:rsidRDefault="00DE1A79" w:rsidP="00927493">
      <w:pPr>
        <w:ind w:left="720"/>
        <w:rPr>
          <w:rFonts w:ascii="Calibri" w:hAnsi="Calibri" w:cs="Arial"/>
          <w:sz w:val="22"/>
          <w:szCs w:val="22"/>
        </w:rPr>
      </w:pPr>
    </w:p>
    <w:p w14:paraId="095F1F2E" w14:textId="77777777" w:rsidR="00DE1A79" w:rsidRPr="006A1D14" w:rsidRDefault="00DE1A79" w:rsidP="00DA66CF">
      <w:pPr>
        <w:ind w:firstLine="720"/>
        <w:rPr>
          <w:rFonts w:ascii="Calibri" w:hAnsi="Calibri" w:cs="Arial"/>
          <w:sz w:val="22"/>
          <w:szCs w:val="22"/>
        </w:rPr>
      </w:pPr>
      <w:r w:rsidRPr="006A1D14">
        <w:rPr>
          <w:rFonts w:ascii="Calibri" w:hAnsi="Calibri" w:cs="Arial"/>
          <w:b/>
          <w:sz w:val="22"/>
          <w:szCs w:val="22"/>
          <w:u w:val="single"/>
        </w:rPr>
        <w:t>CO-REQUISITES FOR THIS COURSE:</w:t>
      </w:r>
    </w:p>
    <w:p w14:paraId="095F1F2F" w14:textId="77777777" w:rsidR="00DE1A79" w:rsidRPr="006A1D14" w:rsidRDefault="00DE1A79" w:rsidP="00DA66CF">
      <w:pPr>
        <w:ind w:firstLine="720"/>
        <w:rPr>
          <w:rFonts w:ascii="Calibri" w:hAnsi="Calibri" w:cs="Arial"/>
          <w:sz w:val="22"/>
          <w:szCs w:val="22"/>
        </w:rPr>
      </w:pPr>
    </w:p>
    <w:p w14:paraId="095F1F30" w14:textId="77777777" w:rsidR="00DE1A79" w:rsidRPr="006A1D14" w:rsidRDefault="00DE1A79" w:rsidP="00427BDD">
      <w:pPr>
        <w:ind w:left="720"/>
        <w:rPr>
          <w:rFonts w:ascii="Calibri" w:hAnsi="Calibri" w:cs="Arial"/>
          <w:sz w:val="22"/>
          <w:szCs w:val="22"/>
        </w:rPr>
      </w:pPr>
      <w:r w:rsidRPr="006A1D14">
        <w:rPr>
          <w:rFonts w:ascii="Calibri" w:hAnsi="Calibri" w:cs="Arial"/>
          <w:noProof/>
          <w:sz w:val="22"/>
          <w:szCs w:val="22"/>
        </w:rPr>
        <w:t>None</w:t>
      </w:r>
    </w:p>
    <w:p w14:paraId="095F1F31" w14:textId="77777777" w:rsidR="00DE1A79" w:rsidRPr="006A1D14" w:rsidRDefault="00DE1A79" w:rsidP="00DA66CF">
      <w:pPr>
        <w:ind w:firstLine="720"/>
        <w:rPr>
          <w:rFonts w:ascii="Calibri" w:hAnsi="Calibri" w:cs="Arial"/>
          <w:sz w:val="22"/>
          <w:szCs w:val="22"/>
        </w:rPr>
      </w:pPr>
    </w:p>
    <w:p w14:paraId="095F1F32" w14:textId="77777777" w:rsidR="00DE1A79" w:rsidRPr="006A1D14" w:rsidRDefault="00DE1A79" w:rsidP="00BE594D">
      <w:pPr>
        <w:numPr>
          <w:ilvl w:val="0"/>
          <w:numId w:val="1"/>
        </w:numPr>
        <w:rPr>
          <w:rFonts w:ascii="Calibri" w:hAnsi="Calibri" w:cs="Arial"/>
          <w:sz w:val="22"/>
          <w:szCs w:val="22"/>
        </w:rPr>
      </w:pPr>
      <w:r w:rsidRPr="006A1D14">
        <w:rPr>
          <w:rFonts w:ascii="Calibri" w:hAnsi="Calibri" w:cs="Arial"/>
          <w:b/>
          <w:sz w:val="22"/>
          <w:szCs w:val="22"/>
          <w:u w:val="single"/>
        </w:rPr>
        <w:t>GENERAL COURSE INFORMATION:</w:t>
      </w:r>
      <w:r w:rsidRPr="006A1D14">
        <w:rPr>
          <w:rFonts w:ascii="Calibri" w:hAnsi="Calibri" w:cs="Arial"/>
          <w:b/>
          <w:sz w:val="22"/>
          <w:szCs w:val="22"/>
        </w:rPr>
        <w:t xml:space="preserve">  </w:t>
      </w:r>
      <w:r w:rsidRPr="006A1D14">
        <w:rPr>
          <w:rFonts w:ascii="Calibri" w:hAnsi="Calibri" w:cs="Arial"/>
          <w:sz w:val="22"/>
          <w:szCs w:val="22"/>
        </w:rPr>
        <w:t>Topic Outline.</w:t>
      </w:r>
    </w:p>
    <w:p w14:paraId="095F1F33" w14:textId="77777777" w:rsidR="00DE1A79" w:rsidRPr="006A1D14" w:rsidRDefault="00DE1A79" w:rsidP="00DA66CF">
      <w:pPr>
        <w:rPr>
          <w:rFonts w:ascii="Calibri" w:hAnsi="Calibri" w:cs="Arial"/>
          <w:b/>
          <w:sz w:val="22"/>
          <w:szCs w:val="22"/>
          <w:u w:val="single"/>
        </w:rPr>
      </w:pPr>
    </w:p>
    <w:p w14:paraId="095F1F34" w14:textId="77777777" w:rsidR="00050DCC" w:rsidRPr="00050DCC" w:rsidRDefault="00050DCC" w:rsidP="00EB3901">
      <w:pPr>
        <w:pStyle w:val="ListParagraph"/>
        <w:widowControl/>
        <w:numPr>
          <w:ilvl w:val="0"/>
          <w:numId w:val="13"/>
        </w:numPr>
        <w:spacing w:after="200" w:line="360" w:lineRule="auto"/>
        <w:contextualSpacing/>
        <w:rPr>
          <w:rFonts w:asciiTheme="minorHAnsi" w:hAnsiTheme="minorHAnsi"/>
          <w:color w:val="000000" w:themeColor="text1"/>
          <w:sz w:val="22"/>
          <w:szCs w:val="22"/>
        </w:rPr>
      </w:pPr>
      <w:r w:rsidRPr="00050DCC">
        <w:rPr>
          <w:rFonts w:asciiTheme="minorHAnsi" w:hAnsiTheme="minorHAnsi"/>
          <w:color w:val="000000" w:themeColor="text1"/>
          <w:sz w:val="22"/>
          <w:szCs w:val="22"/>
        </w:rPr>
        <w:t>An Overview of Crisis Intervention.</w:t>
      </w:r>
    </w:p>
    <w:p w14:paraId="095F1F35" w14:textId="77777777" w:rsidR="00050DCC" w:rsidRPr="00050DCC" w:rsidRDefault="00050DCC" w:rsidP="00EB3901">
      <w:pPr>
        <w:pStyle w:val="ListParagraph"/>
        <w:widowControl/>
        <w:numPr>
          <w:ilvl w:val="0"/>
          <w:numId w:val="13"/>
        </w:numPr>
        <w:spacing w:after="200" w:line="360" w:lineRule="auto"/>
        <w:contextualSpacing/>
        <w:rPr>
          <w:rFonts w:asciiTheme="minorHAnsi" w:hAnsiTheme="minorHAnsi"/>
          <w:color w:val="000000" w:themeColor="text1"/>
          <w:sz w:val="22"/>
          <w:szCs w:val="22"/>
        </w:rPr>
      </w:pPr>
      <w:r w:rsidRPr="00050DCC">
        <w:rPr>
          <w:rFonts w:asciiTheme="minorHAnsi" w:hAnsiTheme="minorHAnsi"/>
          <w:color w:val="000000" w:themeColor="text1"/>
          <w:sz w:val="22"/>
          <w:szCs w:val="22"/>
        </w:rPr>
        <w:t>Ethical and Professional Issues.</w:t>
      </w:r>
    </w:p>
    <w:p w14:paraId="095F1F36" w14:textId="77777777" w:rsidR="00050DCC" w:rsidRPr="00050DCC" w:rsidRDefault="00050DCC" w:rsidP="00EB3901">
      <w:pPr>
        <w:pStyle w:val="ListParagraph"/>
        <w:widowControl/>
        <w:numPr>
          <w:ilvl w:val="0"/>
          <w:numId w:val="13"/>
        </w:numPr>
        <w:spacing w:after="200" w:line="360" w:lineRule="auto"/>
        <w:contextualSpacing/>
        <w:rPr>
          <w:rFonts w:asciiTheme="minorHAnsi" w:hAnsiTheme="minorHAnsi"/>
          <w:color w:val="000000" w:themeColor="text1"/>
          <w:sz w:val="22"/>
          <w:szCs w:val="22"/>
        </w:rPr>
      </w:pPr>
      <w:r w:rsidRPr="00050DCC">
        <w:rPr>
          <w:rFonts w:asciiTheme="minorHAnsi" w:hAnsiTheme="minorHAnsi"/>
          <w:color w:val="000000" w:themeColor="text1"/>
          <w:sz w:val="22"/>
          <w:szCs w:val="22"/>
        </w:rPr>
        <w:t>The ABC Model of Crisis Intervention.</w:t>
      </w:r>
    </w:p>
    <w:p w14:paraId="095F1F37" w14:textId="77777777" w:rsidR="00050DCC" w:rsidRPr="00050DCC" w:rsidRDefault="00050DCC" w:rsidP="00EB3901">
      <w:pPr>
        <w:pStyle w:val="ListParagraph"/>
        <w:widowControl/>
        <w:numPr>
          <w:ilvl w:val="0"/>
          <w:numId w:val="13"/>
        </w:numPr>
        <w:spacing w:after="200" w:line="360" w:lineRule="auto"/>
        <w:contextualSpacing/>
        <w:rPr>
          <w:rFonts w:asciiTheme="minorHAnsi" w:hAnsiTheme="minorHAnsi"/>
          <w:color w:val="000000" w:themeColor="text1"/>
          <w:sz w:val="22"/>
          <w:szCs w:val="22"/>
        </w:rPr>
      </w:pPr>
      <w:r w:rsidRPr="00050DCC">
        <w:rPr>
          <w:rFonts w:asciiTheme="minorHAnsi" w:hAnsiTheme="minorHAnsi"/>
          <w:color w:val="000000" w:themeColor="text1"/>
          <w:sz w:val="22"/>
          <w:szCs w:val="22"/>
        </w:rPr>
        <w:t>Intervening with Crises Related to Danger to Self, Others, or Being Gravely Disabled.</w:t>
      </w:r>
    </w:p>
    <w:p w14:paraId="095F1F38" w14:textId="77777777" w:rsidR="00050DCC" w:rsidRPr="00050DCC" w:rsidRDefault="00050DCC" w:rsidP="00EB3901">
      <w:pPr>
        <w:pStyle w:val="ListParagraph"/>
        <w:widowControl/>
        <w:numPr>
          <w:ilvl w:val="0"/>
          <w:numId w:val="13"/>
        </w:numPr>
        <w:spacing w:after="200" w:line="360" w:lineRule="auto"/>
        <w:contextualSpacing/>
        <w:rPr>
          <w:rFonts w:asciiTheme="minorHAnsi" w:hAnsiTheme="minorHAnsi"/>
          <w:color w:val="000000" w:themeColor="text1"/>
          <w:sz w:val="22"/>
          <w:szCs w:val="22"/>
        </w:rPr>
      </w:pPr>
      <w:r w:rsidRPr="00050DCC">
        <w:rPr>
          <w:rFonts w:asciiTheme="minorHAnsi" w:hAnsiTheme="minorHAnsi"/>
          <w:color w:val="000000" w:themeColor="text1"/>
          <w:sz w:val="22"/>
          <w:szCs w:val="22"/>
        </w:rPr>
        <w:t>Developmental and Cultural Crises.</w:t>
      </w:r>
    </w:p>
    <w:p w14:paraId="095F1F39" w14:textId="77777777" w:rsidR="00050DCC" w:rsidRPr="00050DCC" w:rsidRDefault="00050DCC" w:rsidP="00EB3901">
      <w:pPr>
        <w:pStyle w:val="ListParagraph"/>
        <w:widowControl/>
        <w:numPr>
          <w:ilvl w:val="0"/>
          <w:numId w:val="13"/>
        </w:numPr>
        <w:spacing w:after="200" w:line="360" w:lineRule="auto"/>
        <w:contextualSpacing/>
        <w:rPr>
          <w:rFonts w:asciiTheme="minorHAnsi" w:hAnsiTheme="minorHAnsi"/>
          <w:color w:val="000000" w:themeColor="text1"/>
          <w:sz w:val="22"/>
          <w:szCs w:val="22"/>
        </w:rPr>
      </w:pPr>
      <w:r w:rsidRPr="00050DCC">
        <w:rPr>
          <w:rFonts w:asciiTheme="minorHAnsi" w:hAnsiTheme="minorHAnsi"/>
          <w:color w:val="000000" w:themeColor="text1"/>
          <w:sz w:val="22"/>
          <w:szCs w:val="22"/>
        </w:rPr>
        <w:t>Crises of Loss: Death, Relationship Breakups, and Economic Loss.</w:t>
      </w:r>
    </w:p>
    <w:p w14:paraId="095F1F3A" w14:textId="77777777" w:rsidR="00050DCC" w:rsidRPr="00050DCC" w:rsidRDefault="00050DCC" w:rsidP="00EB3901">
      <w:pPr>
        <w:pStyle w:val="ListParagraph"/>
        <w:widowControl/>
        <w:numPr>
          <w:ilvl w:val="0"/>
          <w:numId w:val="13"/>
        </w:numPr>
        <w:spacing w:after="200" w:line="360" w:lineRule="auto"/>
        <w:contextualSpacing/>
        <w:rPr>
          <w:rFonts w:asciiTheme="minorHAnsi" w:hAnsiTheme="minorHAnsi"/>
          <w:color w:val="000000" w:themeColor="text1"/>
          <w:sz w:val="22"/>
          <w:szCs w:val="22"/>
        </w:rPr>
      </w:pPr>
      <w:r w:rsidRPr="00050DCC">
        <w:rPr>
          <w:rFonts w:asciiTheme="minorHAnsi" w:hAnsiTheme="minorHAnsi"/>
          <w:color w:val="000000" w:themeColor="text1"/>
          <w:sz w:val="22"/>
          <w:szCs w:val="22"/>
        </w:rPr>
        <w:t>Community Disaster, Trauma, and Post Traumatic Stress Disorder.</w:t>
      </w:r>
    </w:p>
    <w:p w14:paraId="095F1F3B" w14:textId="77777777" w:rsidR="00050DCC" w:rsidRPr="00050DCC" w:rsidRDefault="00050DCC" w:rsidP="00EB3901">
      <w:pPr>
        <w:pStyle w:val="ListParagraph"/>
        <w:widowControl/>
        <w:numPr>
          <w:ilvl w:val="0"/>
          <w:numId w:val="13"/>
        </w:numPr>
        <w:spacing w:after="200" w:line="360" w:lineRule="auto"/>
        <w:contextualSpacing/>
        <w:rPr>
          <w:rFonts w:asciiTheme="minorHAnsi" w:hAnsiTheme="minorHAnsi"/>
          <w:color w:val="000000" w:themeColor="text1"/>
          <w:sz w:val="22"/>
          <w:szCs w:val="22"/>
        </w:rPr>
      </w:pPr>
      <w:r w:rsidRPr="00050DCC">
        <w:rPr>
          <w:rFonts w:asciiTheme="minorHAnsi" w:hAnsiTheme="minorHAnsi"/>
          <w:color w:val="000000" w:themeColor="text1"/>
          <w:sz w:val="22"/>
          <w:szCs w:val="22"/>
        </w:rPr>
        <w:t>Crises Related to Military Service.</w:t>
      </w:r>
    </w:p>
    <w:p w14:paraId="095F1F3C" w14:textId="77777777" w:rsidR="00050DCC" w:rsidRPr="00050DCC" w:rsidRDefault="00050DCC" w:rsidP="00EB3901">
      <w:pPr>
        <w:pStyle w:val="ListParagraph"/>
        <w:widowControl/>
        <w:numPr>
          <w:ilvl w:val="0"/>
          <w:numId w:val="13"/>
        </w:numPr>
        <w:spacing w:after="200" w:line="360" w:lineRule="auto"/>
        <w:contextualSpacing/>
        <w:rPr>
          <w:rFonts w:asciiTheme="minorHAnsi" w:hAnsiTheme="minorHAnsi"/>
          <w:color w:val="000000" w:themeColor="text1"/>
          <w:sz w:val="22"/>
          <w:szCs w:val="22"/>
        </w:rPr>
      </w:pPr>
      <w:r w:rsidRPr="00050DCC">
        <w:rPr>
          <w:rFonts w:asciiTheme="minorHAnsi" w:hAnsiTheme="minorHAnsi"/>
          <w:color w:val="000000" w:themeColor="text1"/>
          <w:sz w:val="22"/>
          <w:szCs w:val="22"/>
        </w:rPr>
        <w:t>Crises Related to Personal Trauma.</w:t>
      </w:r>
    </w:p>
    <w:p w14:paraId="095F1F3D" w14:textId="77777777" w:rsidR="00050DCC" w:rsidRPr="00050DCC" w:rsidRDefault="00050DCC" w:rsidP="00EB3901">
      <w:pPr>
        <w:pStyle w:val="ListParagraph"/>
        <w:widowControl/>
        <w:numPr>
          <w:ilvl w:val="0"/>
          <w:numId w:val="13"/>
        </w:numPr>
        <w:spacing w:after="200" w:line="360" w:lineRule="auto"/>
        <w:contextualSpacing/>
        <w:rPr>
          <w:rFonts w:asciiTheme="minorHAnsi" w:hAnsiTheme="minorHAnsi"/>
          <w:color w:val="000000" w:themeColor="text1"/>
          <w:sz w:val="22"/>
          <w:szCs w:val="22"/>
        </w:rPr>
      </w:pPr>
      <w:r w:rsidRPr="00050DCC">
        <w:rPr>
          <w:rFonts w:asciiTheme="minorHAnsi" w:hAnsiTheme="minorHAnsi"/>
          <w:color w:val="000000" w:themeColor="text1"/>
          <w:sz w:val="22"/>
          <w:szCs w:val="22"/>
        </w:rPr>
        <w:t>Crises Related to Sexuality.</w:t>
      </w:r>
    </w:p>
    <w:p w14:paraId="095F1F3E" w14:textId="77777777" w:rsidR="00050DCC" w:rsidRDefault="00050DCC" w:rsidP="00EB3901">
      <w:pPr>
        <w:pStyle w:val="ListParagraph"/>
        <w:widowControl/>
        <w:numPr>
          <w:ilvl w:val="0"/>
          <w:numId w:val="13"/>
        </w:numPr>
        <w:spacing w:after="200" w:line="360" w:lineRule="auto"/>
        <w:contextualSpacing/>
        <w:rPr>
          <w:rFonts w:asciiTheme="minorHAnsi" w:hAnsiTheme="minorHAnsi"/>
          <w:color w:val="000000" w:themeColor="text1"/>
          <w:sz w:val="22"/>
          <w:szCs w:val="22"/>
        </w:rPr>
      </w:pPr>
      <w:r w:rsidRPr="00050DCC">
        <w:rPr>
          <w:rFonts w:asciiTheme="minorHAnsi" w:hAnsiTheme="minorHAnsi"/>
          <w:color w:val="000000" w:themeColor="text1"/>
          <w:sz w:val="22"/>
          <w:szCs w:val="22"/>
        </w:rPr>
        <w:t>Substance Use Related Disorders and Crises.</w:t>
      </w:r>
    </w:p>
    <w:p w14:paraId="095F1F3F" w14:textId="77777777" w:rsidR="00050DCC" w:rsidRPr="00EB3901" w:rsidRDefault="00050DCC" w:rsidP="00050DCC">
      <w:pPr>
        <w:pStyle w:val="ListParagraph"/>
        <w:widowControl/>
        <w:numPr>
          <w:ilvl w:val="0"/>
          <w:numId w:val="13"/>
        </w:numPr>
        <w:spacing w:after="200" w:line="360" w:lineRule="auto"/>
        <w:contextualSpacing/>
        <w:rPr>
          <w:rFonts w:ascii="Calibri" w:hAnsi="Calibri" w:cs="Arial"/>
          <w:b/>
          <w:sz w:val="22"/>
          <w:szCs w:val="22"/>
          <w:u w:val="single"/>
        </w:rPr>
      </w:pPr>
      <w:r w:rsidRPr="00EB3901">
        <w:rPr>
          <w:rFonts w:asciiTheme="minorHAnsi" w:hAnsiTheme="minorHAnsi"/>
          <w:color w:val="000000" w:themeColor="text1"/>
          <w:sz w:val="22"/>
          <w:szCs w:val="22"/>
        </w:rPr>
        <w:lastRenderedPageBreak/>
        <w:t>Crises Related to Aging, Physical Illness, and Disabilities.</w:t>
      </w:r>
    </w:p>
    <w:p w14:paraId="095F1F40" w14:textId="77777777" w:rsidR="004C4033" w:rsidRPr="00BA3BB9" w:rsidRDefault="004C4033" w:rsidP="004C403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95F1F41" w14:textId="77777777" w:rsidR="004C4033" w:rsidRDefault="004C4033" w:rsidP="004C4033">
      <w:pPr>
        <w:rPr>
          <w:rFonts w:ascii="Calibri" w:hAnsi="Calibri" w:cs="Arial"/>
          <w:b/>
          <w:sz w:val="22"/>
          <w:szCs w:val="22"/>
          <w:u w:val="single"/>
        </w:rPr>
      </w:pPr>
    </w:p>
    <w:p w14:paraId="095F1F42" w14:textId="77777777" w:rsidR="004C4033" w:rsidRPr="009A197E" w:rsidRDefault="004C4033" w:rsidP="004C403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95F1F43" w14:textId="77777777" w:rsidR="004C4033" w:rsidRPr="009A197E" w:rsidRDefault="004C4033" w:rsidP="004C403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095F1F44" w14:textId="77777777" w:rsidR="004C4033" w:rsidRPr="009A197E" w:rsidRDefault="004C4033" w:rsidP="004C403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095F1F45" w14:textId="77777777" w:rsidR="004C4033" w:rsidRPr="009A197E" w:rsidRDefault="004C4033" w:rsidP="004C403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095F1F46" w14:textId="77777777" w:rsidR="004C4033" w:rsidRPr="009A197E" w:rsidRDefault="004C4033" w:rsidP="004C403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095F1F47" w14:textId="77777777" w:rsidR="004C4033" w:rsidRPr="009A197E" w:rsidRDefault="004C4033" w:rsidP="004C403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095F1F48" w14:textId="77777777" w:rsidR="004C4033" w:rsidRPr="009A197E" w:rsidRDefault="004C4033" w:rsidP="004C403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095F1F49" w14:textId="77777777" w:rsidR="004C4033" w:rsidRDefault="004C4033" w:rsidP="004C403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095F1F4A" w14:textId="77777777" w:rsidR="004C4033" w:rsidRDefault="004C4033" w:rsidP="004C4033">
      <w:pPr>
        <w:ind w:left="720"/>
        <w:rPr>
          <w:rFonts w:ascii="Garamond" w:hAnsi="Garamond"/>
          <w:color w:val="000000"/>
          <w:sz w:val="22"/>
          <w:szCs w:val="22"/>
        </w:rPr>
      </w:pPr>
    </w:p>
    <w:p w14:paraId="095F1F4B" w14:textId="77777777" w:rsidR="004C4033" w:rsidRPr="0036367B" w:rsidRDefault="004C4033" w:rsidP="004C4033">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0C1004">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095F1F4C" w14:textId="77777777" w:rsidR="004C4033" w:rsidRPr="0036367B" w:rsidRDefault="004C4033" w:rsidP="000C1004">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095F1F4D" w14:textId="77777777" w:rsidR="004C4033" w:rsidRPr="0036367B" w:rsidRDefault="004C4033" w:rsidP="004C4033">
      <w:pPr>
        <w:shd w:val="clear" w:color="auto" w:fill="FFFFFF"/>
        <w:rPr>
          <w:rFonts w:ascii="Calibri" w:hAnsi="Calibri"/>
          <w:color w:val="000000"/>
          <w:sz w:val="22"/>
          <w:szCs w:val="24"/>
        </w:rPr>
      </w:pPr>
      <w:r w:rsidRPr="0036367B">
        <w:rPr>
          <w:rFonts w:ascii="Calibri" w:hAnsi="Calibri"/>
          <w:color w:val="000000"/>
          <w:sz w:val="22"/>
          <w:szCs w:val="24"/>
        </w:rPr>
        <w:t> </w:t>
      </w:r>
    </w:p>
    <w:p w14:paraId="095F1F4E" w14:textId="77777777" w:rsidR="004C4033" w:rsidRPr="00750AFF" w:rsidRDefault="004C4033" w:rsidP="004C4033">
      <w:pPr>
        <w:shd w:val="clear" w:color="auto" w:fill="FFFFFF"/>
        <w:rPr>
          <w:rFonts w:ascii="Calibri" w:hAnsi="Calibri"/>
          <w:b/>
          <w:color w:val="000000"/>
          <w:sz w:val="22"/>
          <w:szCs w:val="24"/>
        </w:rPr>
      </w:pPr>
      <w:r w:rsidRPr="0036367B">
        <w:rPr>
          <w:rFonts w:ascii="Calibri" w:hAnsi="Calibri"/>
          <w:color w:val="000000"/>
          <w:sz w:val="22"/>
          <w:szCs w:val="24"/>
        </w:rPr>
        <w:tab/>
      </w:r>
      <w:r w:rsidR="000C1004">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14:paraId="095F1F4F" w14:textId="77777777" w:rsidR="004C4033" w:rsidRPr="0036367B" w:rsidRDefault="004C4033" w:rsidP="004C4033">
      <w:pPr>
        <w:shd w:val="clear" w:color="auto" w:fill="FFFFFF"/>
        <w:rPr>
          <w:rFonts w:ascii="Calibri" w:hAnsi="Calibri"/>
          <w:color w:val="000000"/>
          <w:sz w:val="22"/>
          <w:szCs w:val="24"/>
        </w:rPr>
      </w:pPr>
    </w:p>
    <w:p w14:paraId="095F1F50" w14:textId="77777777" w:rsidR="004C4033" w:rsidRPr="0036367B" w:rsidRDefault="004C4033" w:rsidP="004C4033">
      <w:pPr>
        <w:shd w:val="clear" w:color="auto" w:fill="FFFFFF"/>
        <w:rPr>
          <w:rFonts w:ascii="Calibri" w:hAnsi="Calibri"/>
          <w:color w:val="000000"/>
          <w:sz w:val="22"/>
          <w:szCs w:val="24"/>
        </w:rPr>
      </w:pPr>
      <w:r w:rsidRPr="0036367B">
        <w:rPr>
          <w:rFonts w:ascii="Calibri" w:hAnsi="Calibri"/>
          <w:color w:val="000000"/>
          <w:sz w:val="22"/>
          <w:szCs w:val="24"/>
        </w:rPr>
        <w:tab/>
      </w:r>
      <w:r w:rsidR="000C1004">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14:paraId="095F1F51" w14:textId="77777777" w:rsidR="004C4033" w:rsidRDefault="004C4033" w:rsidP="004C4033">
      <w:pPr>
        <w:shd w:val="clear" w:color="auto" w:fill="FFFFFF"/>
        <w:rPr>
          <w:rFonts w:ascii="Calibri" w:hAnsi="Calibri"/>
          <w:color w:val="000000"/>
          <w:sz w:val="22"/>
          <w:szCs w:val="22"/>
        </w:rPr>
      </w:pPr>
    </w:p>
    <w:p w14:paraId="095F1F52" w14:textId="77777777" w:rsidR="004C4033" w:rsidRPr="004C4033" w:rsidRDefault="000C1004" w:rsidP="004C4033">
      <w:pPr>
        <w:pStyle w:val="ListParagraph"/>
        <w:numPr>
          <w:ilvl w:val="0"/>
          <w:numId w:val="6"/>
        </w:numPr>
        <w:shd w:val="clear" w:color="auto" w:fill="FFFFFF"/>
        <w:rPr>
          <w:rFonts w:ascii="Calibri" w:hAnsi="Calibri"/>
          <w:sz w:val="22"/>
          <w:szCs w:val="24"/>
        </w:rPr>
      </w:pPr>
      <w:r w:rsidRPr="000C1004">
        <w:rPr>
          <w:rFonts w:ascii="Calibri" w:hAnsi="Calibri"/>
          <w:sz w:val="22"/>
          <w:szCs w:val="24"/>
        </w:rPr>
        <w:t>Demonstrate the knowledge and skills necessary to analyze and assess the needs of clients or client groups as they relate to crisis intervention.</w:t>
      </w:r>
    </w:p>
    <w:p w14:paraId="095F1F53" w14:textId="77777777" w:rsidR="004C4033" w:rsidRDefault="004C4033" w:rsidP="004C4033">
      <w:pPr>
        <w:shd w:val="clear" w:color="auto" w:fill="FFFFFF"/>
        <w:rPr>
          <w:rFonts w:ascii="Calibri" w:hAnsi="Calibri"/>
          <w:color w:val="000000"/>
          <w:sz w:val="22"/>
          <w:szCs w:val="22"/>
        </w:rPr>
      </w:pPr>
    </w:p>
    <w:p w14:paraId="095F1F54" w14:textId="77777777" w:rsidR="004C4033" w:rsidRPr="007B0CC3" w:rsidRDefault="004C4033" w:rsidP="004C4033">
      <w:pPr>
        <w:shd w:val="clear" w:color="auto" w:fill="FFFFFF"/>
        <w:ind w:firstLine="720"/>
        <w:rPr>
          <w:rFonts w:asciiTheme="minorHAnsi" w:hAnsiTheme="minorHAnsi" w:cstheme="minorHAnsi"/>
          <w:b/>
          <w:sz w:val="22"/>
        </w:rPr>
      </w:pPr>
      <w:r w:rsidRPr="007B0CC3">
        <w:rPr>
          <w:rFonts w:asciiTheme="minorHAnsi" w:hAnsiTheme="minorHAnsi" w:cstheme="minorHAnsi"/>
          <w:b/>
          <w:sz w:val="22"/>
          <w:szCs w:val="24"/>
        </w:rPr>
        <w:t>B.</w:t>
      </w:r>
      <w:r w:rsidRPr="007B0CC3">
        <w:rPr>
          <w:rFonts w:asciiTheme="minorHAnsi" w:hAnsiTheme="minorHAnsi" w:cstheme="minorHAnsi"/>
          <w:sz w:val="22"/>
          <w:szCs w:val="24"/>
        </w:rPr>
        <w:t xml:space="preserve"> </w:t>
      </w:r>
      <w:r w:rsidR="000C1004">
        <w:rPr>
          <w:rFonts w:asciiTheme="minorHAnsi" w:hAnsiTheme="minorHAnsi" w:cstheme="minorHAnsi"/>
          <w:sz w:val="22"/>
          <w:szCs w:val="24"/>
        </w:rPr>
        <w:tab/>
      </w:r>
      <w:r w:rsidRPr="007B0CC3">
        <w:rPr>
          <w:rFonts w:asciiTheme="minorHAnsi" w:hAnsiTheme="minorHAnsi" w:cstheme="minorHAnsi"/>
          <w:b/>
          <w:sz w:val="22"/>
        </w:rPr>
        <w:t>Other Course Objectives/Standards</w:t>
      </w:r>
    </w:p>
    <w:p w14:paraId="095F1F55" w14:textId="77777777" w:rsidR="00B034A1" w:rsidRDefault="00B034A1" w:rsidP="00B034A1">
      <w:pPr>
        <w:shd w:val="clear" w:color="auto" w:fill="FFFFFF"/>
        <w:ind w:firstLine="30"/>
        <w:rPr>
          <w:b/>
        </w:rPr>
      </w:pPr>
    </w:p>
    <w:p w14:paraId="095F1F56" w14:textId="77777777" w:rsidR="00B034A1" w:rsidRDefault="00B034A1" w:rsidP="00B034A1">
      <w:pPr>
        <w:pStyle w:val="ListParagraph"/>
        <w:widowControl/>
        <w:numPr>
          <w:ilvl w:val="0"/>
          <w:numId w:val="11"/>
        </w:numPr>
        <w:shd w:val="clear" w:color="auto" w:fill="FFFFFF"/>
        <w:contextualSpacing/>
        <w:rPr>
          <w:rFonts w:asciiTheme="minorHAnsi" w:hAnsiTheme="minorHAnsi"/>
          <w:sz w:val="22"/>
          <w:szCs w:val="22"/>
        </w:rPr>
      </w:pPr>
      <w:r w:rsidRPr="00B034A1">
        <w:rPr>
          <w:rFonts w:asciiTheme="minorHAnsi" w:hAnsiTheme="minorHAnsi"/>
          <w:sz w:val="22"/>
          <w:szCs w:val="22"/>
        </w:rPr>
        <w:t>Describe theories of human development related to crisis intervention. (CSHSE 12.a. TM)</w:t>
      </w:r>
    </w:p>
    <w:p w14:paraId="095F1F57" w14:textId="77777777" w:rsidR="00B034A1" w:rsidRDefault="00B034A1" w:rsidP="00B034A1">
      <w:pPr>
        <w:pStyle w:val="ListParagraph"/>
        <w:widowControl/>
        <w:numPr>
          <w:ilvl w:val="0"/>
          <w:numId w:val="11"/>
        </w:numPr>
        <w:shd w:val="clear" w:color="auto" w:fill="FFFFFF"/>
        <w:contextualSpacing/>
        <w:rPr>
          <w:rFonts w:asciiTheme="minorHAnsi" w:hAnsiTheme="minorHAnsi"/>
          <w:sz w:val="22"/>
          <w:szCs w:val="22"/>
        </w:rPr>
      </w:pPr>
      <w:r w:rsidRPr="00B034A1">
        <w:rPr>
          <w:rFonts w:asciiTheme="minorHAnsi" w:hAnsiTheme="minorHAnsi"/>
          <w:sz w:val="22"/>
          <w:szCs w:val="22"/>
        </w:rPr>
        <w:t>Identify the organizational structures of communities as they relate to crisis intervention. (CSHSE 12.d. IM)</w:t>
      </w:r>
    </w:p>
    <w:p w14:paraId="095F1F58" w14:textId="77777777" w:rsidR="00B034A1" w:rsidRDefault="00B034A1" w:rsidP="00B034A1">
      <w:pPr>
        <w:pStyle w:val="ListParagraph"/>
        <w:widowControl/>
        <w:numPr>
          <w:ilvl w:val="0"/>
          <w:numId w:val="11"/>
        </w:numPr>
        <w:shd w:val="clear" w:color="auto" w:fill="FFFFFF"/>
        <w:contextualSpacing/>
        <w:rPr>
          <w:rFonts w:asciiTheme="minorHAnsi" w:hAnsiTheme="minorHAnsi"/>
          <w:sz w:val="22"/>
          <w:szCs w:val="22"/>
        </w:rPr>
      </w:pPr>
      <w:r w:rsidRPr="00B034A1">
        <w:rPr>
          <w:rFonts w:asciiTheme="minorHAnsi" w:hAnsiTheme="minorHAnsi"/>
          <w:sz w:val="22"/>
          <w:szCs w:val="22"/>
        </w:rPr>
        <w:t>Demonstrate an understanding of the capacities, limitations, and resiliency of human systems as they relate to crisis intervention. (CSHSE 12.e. TM)</w:t>
      </w:r>
    </w:p>
    <w:p w14:paraId="095F1F59" w14:textId="77777777" w:rsidR="00B034A1" w:rsidRDefault="00B034A1" w:rsidP="00B034A1">
      <w:pPr>
        <w:pStyle w:val="ListParagraph"/>
        <w:widowControl/>
        <w:numPr>
          <w:ilvl w:val="0"/>
          <w:numId w:val="11"/>
        </w:numPr>
        <w:shd w:val="clear" w:color="auto" w:fill="FFFFFF"/>
        <w:contextualSpacing/>
        <w:rPr>
          <w:rFonts w:asciiTheme="minorHAnsi" w:hAnsiTheme="minorHAnsi"/>
          <w:sz w:val="22"/>
          <w:szCs w:val="22"/>
        </w:rPr>
      </w:pPr>
      <w:r w:rsidRPr="00B034A1">
        <w:rPr>
          <w:rFonts w:asciiTheme="minorHAnsi" w:hAnsiTheme="minorHAnsi"/>
          <w:sz w:val="22"/>
          <w:szCs w:val="22"/>
        </w:rPr>
        <w:t>Discuss the context and role of diversity (including, but not limited to ethnicity, culture, gender, sexual orientation, learning styles, ability, and socio-economic status) as they relate to crisis intervention. (CSHSE 12.f. TKSM)</w:t>
      </w:r>
    </w:p>
    <w:p w14:paraId="095F1F5A" w14:textId="77777777" w:rsidR="00B034A1" w:rsidRDefault="00B034A1" w:rsidP="00B034A1">
      <w:pPr>
        <w:pStyle w:val="ListParagraph"/>
        <w:widowControl/>
        <w:numPr>
          <w:ilvl w:val="0"/>
          <w:numId w:val="11"/>
        </w:numPr>
        <w:shd w:val="clear" w:color="auto" w:fill="FFFFFF"/>
        <w:contextualSpacing/>
        <w:rPr>
          <w:rFonts w:asciiTheme="minorHAnsi" w:hAnsiTheme="minorHAnsi"/>
          <w:sz w:val="22"/>
          <w:szCs w:val="22"/>
        </w:rPr>
      </w:pPr>
      <w:r w:rsidRPr="00B034A1">
        <w:rPr>
          <w:rFonts w:asciiTheme="minorHAnsi" w:hAnsiTheme="minorHAnsi"/>
          <w:sz w:val="22"/>
          <w:szCs w:val="22"/>
        </w:rPr>
        <w:t>Demonstrate the knowledge and skills necessary to analyze and assess the needs of clients or client groups as they relate to crisis intervention. (CSHSE 15.a. SM)</w:t>
      </w:r>
    </w:p>
    <w:p w14:paraId="095F1F5B" w14:textId="77777777" w:rsidR="00B034A1" w:rsidRDefault="00B034A1" w:rsidP="00B034A1">
      <w:pPr>
        <w:pStyle w:val="ListParagraph"/>
        <w:widowControl/>
        <w:numPr>
          <w:ilvl w:val="0"/>
          <w:numId w:val="11"/>
        </w:numPr>
        <w:shd w:val="clear" w:color="auto" w:fill="FFFFFF"/>
        <w:contextualSpacing/>
        <w:rPr>
          <w:rFonts w:asciiTheme="minorHAnsi" w:hAnsiTheme="minorHAnsi"/>
          <w:sz w:val="22"/>
          <w:szCs w:val="22"/>
        </w:rPr>
      </w:pPr>
      <w:r w:rsidRPr="00B034A1">
        <w:rPr>
          <w:rFonts w:asciiTheme="minorHAnsi" w:hAnsiTheme="minorHAnsi"/>
          <w:sz w:val="22"/>
          <w:szCs w:val="22"/>
        </w:rPr>
        <w:t>Explain how to deal effectively with conflict as it relates to crisis intervention. (CSHSE 17.b. KM)</w:t>
      </w:r>
    </w:p>
    <w:p w14:paraId="095F1F5C" w14:textId="77777777" w:rsidR="00B034A1" w:rsidRDefault="00B034A1" w:rsidP="00B034A1">
      <w:pPr>
        <w:pStyle w:val="ListParagraph"/>
        <w:widowControl/>
        <w:numPr>
          <w:ilvl w:val="0"/>
          <w:numId w:val="11"/>
        </w:numPr>
        <w:shd w:val="clear" w:color="auto" w:fill="FFFFFF"/>
        <w:contextualSpacing/>
        <w:rPr>
          <w:rFonts w:asciiTheme="minorHAnsi" w:hAnsiTheme="minorHAnsi"/>
          <w:sz w:val="22"/>
          <w:szCs w:val="22"/>
        </w:rPr>
      </w:pPr>
      <w:r w:rsidRPr="00B034A1">
        <w:rPr>
          <w:rFonts w:asciiTheme="minorHAnsi" w:hAnsiTheme="minorHAnsi"/>
          <w:sz w:val="22"/>
          <w:szCs w:val="22"/>
        </w:rPr>
        <w:t>Describe how to establish rapport with clients as it relates to crisis intervention. (CSHSE 17.c. KM)</w:t>
      </w:r>
    </w:p>
    <w:p w14:paraId="095F1F5D" w14:textId="77777777" w:rsidR="00B034A1" w:rsidRDefault="00B034A1" w:rsidP="00B034A1">
      <w:pPr>
        <w:pStyle w:val="ListParagraph"/>
        <w:widowControl/>
        <w:numPr>
          <w:ilvl w:val="0"/>
          <w:numId w:val="11"/>
        </w:numPr>
        <w:shd w:val="clear" w:color="auto" w:fill="FFFFFF"/>
        <w:contextualSpacing/>
        <w:rPr>
          <w:rFonts w:asciiTheme="minorHAnsi" w:hAnsiTheme="minorHAnsi"/>
          <w:sz w:val="22"/>
          <w:szCs w:val="22"/>
        </w:rPr>
      </w:pPr>
      <w:r w:rsidRPr="00B034A1">
        <w:rPr>
          <w:rFonts w:asciiTheme="minorHAnsi" w:hAnsiTheme="minorHAnsi"/>
          <w:sz w:val="22"/>
          <w:szCs w:val="22"/>
        </w:rPr>
        <w:t>Understand the importance of the least intrusive intervention in the least restrictive environment as it relates to crisis intervention. (CSHSE 18.a. TM)</w:t>
      </w:r>
    </w:p>
    <w:p w14:paraId="095F1F5E" w14:textId="77777777" w:rsidR="00B034A1" w:rsidRPr="00B034A1" w:rsidRDefault="00B034A1" w:rsidP="00B034A1">
      <w:pPr>
        <w:pStyle w:val="ListParagraph"/>
        <w:widowControl/>
        <w:numPr>
          <w:ilvl w:val="0"/>
          <w:numId w:val="11"/>
        </w:numPr>
        <w:shd w:val="clear" w:color="auto" w:fill="FFFFFF"/>
        <w:contextualSpacing/>
        <w:rPr>
          <w:rFonts w:asciiTheme="minorHAnsi" w:hAnsiTheme="minorHAnsi"/>
          <w:sz w:val="22"/>
          <w:szCs w:val="22"/>
        </w:rPr>
      </w:pPr>
      <w:r w:rsidRPr="00B034A1">
        <w:rPr>
          <w:rFonts w:asciiTheme="minorHAnsi" w:hAnsiTheme="minorHAnsi"/>
          <w:sz w:val="22"/>
          <w:szCs w:val="22"/>
        </w:rPr>
        <w:t>Expose students to human services agencies and clients (assigned visitation, observation, assisting staff, etc.) early in the program as they relate to crisis intervention. (CSHSE 20.c. ISM)</w:t>
      </w:r>
    </w:p>
    <w:p w14:paraId="095F1F5F" w14:textId="77777777" w:rsidR="00B034A1" w:rsidRPr="00B034A1" w:rsidRDefault="00B034A1" w:rsidP="00B034A1">
      <w:pPr>
        <w:ind w:left="720"/>
        <w:rPr>
          <w:rFonts w:ascii="Calibri" w:hAnsi="Calibri" w:cs="Arial"/>
          <w:sz w:val="22"/>
          <w:szCs w:val="22"/>
        </w:rPr>
      </w:pPr>
    </w:p>
    <w:p w14:paraId="095F1F60" w14:textId="77777777" w:rsidR="00DE1A79" w:rsidRPr="006A1D14" w:rsidRDefault="00DE1A79" w:rsidP="00BE594D">
      <w:pPr>
        <w:numPr>
          <w:ilvl w:val="0"/>
          <w:numId w:val="3"/>
        </w:numPr>
        <w:rPr>
          <w:rFonts w:ascii="Calibri" w:hAnsi="Calibri" w:cs="Arial"/>
          <w:sz w:val="22"/>
          <w:szCs w:val="22"/>
        </w:rPr>
      </w:pPr>
      <w:r w:rsidRPr="006A1D14">
        <w:rPr>
          <w:rFonts w:ascii="Calibri" w:hAnsi="Calibri" w:cs="Arial"/>
          <w:b/>
          <w:sz w:val="22"/>
          <w:szCs w:val="22"/>
          <w:u w:val="single"/>
        </w:rPr>
        <w:t>DISTRICT-WIDE POLICIES:</w:t>
      </w:r>
    </w:p>
    <w:p w14:paraId="095F1F61" w14:textId="77777777" w:rsidR="00DE1A79" w:rsidRPr="006A1D14" w:rsidRDefault="00DE1A79" w:rsidP="00DA66CF">
      <w:pPr>
        <w:tabs>
          <w:tab w:val="left" w:pos="720"/>
        </w:tabs>
        <w:ind w:left="720"/>
        <w:rPr>
          <w:rFonts w:ascii="Calibri" w:hAnsi="Calibri" w:cs="Arial"/>
          <w:sz w:val="22"/>
          <w:szCs w:val="22"/>
        </w:rPr>
      </w:pPr>
    </w:p>
    <w:p w14:paraId="095F1F62" w14:textId="77777777" w:rsidR="00DE1A79" w:rsidRPr="006A1D14" w:rsidRDefault="00DE1A79" w:rsidP="00DA66CF">
      <w:pPr>
        <w:ind w:left="720"/>
        <w:rPr>
          <w:rFonts w:ascii="Calibri" w:hAnsi="Calibri" w:cs="Arial"/>
          <w:b/>
          <w:bCs/>
          <w:iCs/>
          <w:caps/>
          <w:sz w:val="22"/>
          <w:szCs w:val="22"/>
        </w:rPr>
      </w:pPr>
      <w:r w:rsidRPr="006A1D14">
        <w:rPr>
          <w:rFonts w:ascii="Calibri" w:hAnsi="Calibri" w:cs="Arial"/>
          <w:b/>
          <w:bCs/>
          <w:iCs/>
          <w:caps/>
          <w:sz w:val="22"/>
          <w:szCs w:val="22"/>
        </w:rPr>
        <w:t>Programs for Students with Disabilities</w:t>
      </w:r>
    </w:p>
    <w:p w14:paraId="095F1F63" w14:textId="77777777" w:rsidR="002E1C9B" w:rsidRPr="006A1D14" w:rsidRDefault="002E1C9B" w:rsidP="002E1C9B">
      <w:pPr>
        <w:tabs>
          <w:tab w:val="left" w:pos="720"/>
        </w:tabs>
        <w:ind w:left="720"/>
        <w:rPr>
          <w:rFonts w:ascii="Calibri" w:hAnsi="Calibri" w:cs="Arial"/>
          <w:bCs/>
          <w:iCs/>
          <w:sz w:val="22"/>
          <w:szCs w:val="22"/>
        </w:rPr>
      </w:pPr>
      <w:r w:rsidRPr="006A1D1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A1D14">
          <w:rPr>
            <w:rStyle w:val="Hyperlink"/>
            <w:rFonts w:ascii="Calibri" w:hAnsi="Calibri" w:cs="Arial"/>
            <w:bCs/>
            <w:iCs/>
            <w:sz w:val="22"/>
            <w:szCs w:val="22"/>
          </w:rPr>
          <w:t>http://www.fsw.edu/adaptiveservices</w:t>
        </w:r>
      </w:hyperlink>
      <w:r w:rsidRPr="006A1D14">
        <w:rPr>
          <w:rFonts w:ascii="Calibri" w:hAnsi="Calibri" w:cs="Arial"/>
          <w:bCs/>
          <w:iCs/>
          <w:sz w:val="22"/>
          <w:szCs w:val="22"/>
        </w:rPr>
        <w:t>.</w:t>
      </w:r>
    </w:p>
    <w:p w14:paraId="095F1F64" w14:textId="77777777" w:rsidR="006A1D14" w:rsidRPr="006A1D14" w:rsidRDefault="006A1D14" w:rsidP="002E1C9B">
      <w:pPr>
        <w:tabs>
          <w:tab w:val="left" w:pos="720"/>
        </w:tabs>
        <w:ind w:left="720"/>
        <w:rPr>
          <w:rFonts w:ascii="Calibri" w:hAnsi="Calibri" w:cs="Arial"/>
          <w:bCs/>
          <w:iCs/>
          <w:sz w:val="22"/>
          <w:szCs w:val="22"/>
        </w:rPr>
      </w:pPr>
    </w:p>
    <w:p w14:paraId="095F1F65" w14:textId="77777777" w:rsidR="006A1D14" w:rsidRPr="006A1D14" w:rsidRDefault="006A1D14" w:rsidP="006A1D14">
      <w:pPr>
        <w:ind w:left="720"/>
        <w:rPr>
          <w:rFonts w:ascii="Calibri" w:hAnsi="Calibri"/>
          <w:b/>
          <w:bCs/>
          <w:caps/>
          <w:sz w:val="22"/>
          <w:szCs w:val="22"/>
        </w:rPr>
      </w:pPr>
      <w:r w:rsidRPr="006A1D14">
        <w:rPr>
          <w:rFonts w:ascii="Calibri" w:hAnsi="Calibri"/>
          <w:b/>
          <w:bCs/>
          <w:caps/>
          <w:sz w:val="22"/>
          <w:szCs w:val="22"/>
        </w:rPr>
        <w:t>REPORTING TITLE IX VIOLATIONS</w:t>
      </w:r>
    </w:p>
    <w:p w14:paraId="095F1F66" w14:textId="77777777" w:rsidR="006A1D14" w:rsidRPr="006A1D14" w:rsidRDefault="006A1D14" w:rsidP="006A1D14">
      <w:pPr>
        <w:tabs>
          <w:tab w:val="left" w:pos="720"/>
        </w:tabs>
        <w:ind w:left="720"/>
        <w:rPr>
          <w:rFonts w:ascii="Calibri" w:hAnsi="Calibri" w:cs="Arial"/>
          <w:bCs/>
          <w:iCs/>
          <w:sz w:val="22"/>
          <w:szCs w:val="22"/>
        </w:rPr>
      </w:pPr>
      <w:r w:rsidRPr="006A1D1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A1D14">
          <w:rPr>
            <w:rStyle w:val="Hyperlink"/>
            <w:rFonts w:ascii="Calibri" w:hAnsi="Calibri"/>
            <w:sz w:val="22"/>
            <w:szCs w:val="22"/>
          </w:rPr>
          <w:t>equity@fsw.edu</w:t>
        </w:r>
      </w:hyperlink>
      <w:r w:rsidRPr="006A1D1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A1D14">
          <w:rPr>
            <w:rStyle w:val="Hyperlink"/>
            <w:rFonts w:ascii="Calibri" w:hAnsi="Calibri"/>
            <w:sz w:val="22"/>
            <w:szCs w:val="22"/>
          </w:rPr>
          <w:t>http://www.fsw.edu/sexualassault</w:t>
        </w:r>
      </w:hyperlink>
      <w:r w:rsidRPr="006A1D14">
        <w:rPr>
          <w:rFonts w:ascii="Calibri" w:hAnsi="Calibri"/>
          <w:sz w:val="22"/>
          <w:szCs w:val="22"/>
        </w:rPr>
        <w:t>.</w:t>
      </w:r>
    </w:p>
    <w:p w14:paraId="095F1F67" w14:textId="77777777" w:rsidR="000B052F" w:rsidRPr="006A1D14" w:rsidRDefault="000B052F" w:rsidP="000B052F">
      <w:pPr>
        <w:tabs>
          <w:tab w:val="left" w:pos="1350"/>
        </w:tabs>
        <w:ind w:left="1350"/>
        <w:rPr>
          <w:rFonts w:ascii="Calibri" w:hAnsi="Calibri" w:cs="Arial"/>
          <w:bCs/>
          <w:iCs/>
          <w:sz w:val="22"/>
          <w:szCs w:val="22"/>
        </w:rPr>
      </w:pPr>
    </w:p>
    <w:p w14:paraId="095F1F68" w14:textId="77777777" w:rsidR="00DE1A79" w:rsidRPr="006A1D14" w:rsidRDefault="00DE1A79" w:rsidP="00DA66CF">
      <w:pPr>
        <w:ind w:left="720" w:firstLine="720"/>
        <w:rPr>
          <w:rFonts w:ascii="Calibri" w:hAnsi="Calibri" w:cs="Arial"/>
          <w:b/>
          <w:sz w:val="22"/>
          <w:szCs w:val="22"/>
        </w:rPr>
        <w:sectPr w:rsidR="00DE1A79" w:rsidRPr="006A1D14" w:rsidSect="004C403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095F1F69" w14:textId="77777777" w:rsidR="00DE1A79" w:rsidRPr="006A1D14" w:rsidRDefault="00DE1A79" w:rsidP="006E6C19">
      <w:pPr>
        <w:numPr>
          <w:ilvl w:val="0"/>
          <w:numId w:val="3"/>
        </w:numPr>
        <w:suppressAutoHyphens w:val="0"/>
        <w:rPr>
          <w:rFonts w:ascii="Calibri" w:hAnsi="Calibri" w:cs="Arial"/>
          <w:sz w:val="22"/>
          <w:szCs w:val="22"/>
        </w:rPr>
      </w:pPr>
      <w:r w:rsidRPr="006A1D14">
        <w:rPr>
          <w:rFonts w:ascii="Calibri" w:hAnsi="Calibri" w:cs="Arial"/>
          <w:b/>
          <w:sz w:val="22"/>
          <w:szCs w:val="22"/>
          <w:u w:val="single"/>
        </w:rPr>
        <w:t>REQUIREMENTS FOR THE STUDENTS:</w:t>
      </w:r>
      <w:r w:rsidRPr="006A1D14">
        <w:rPr>
          <w:rFonts w:ascii="Calibri" w:hAnsi="Calibri" w:cs="Arial"/>
          <w:sz w:val="22"/>
          <w:szCs w:val="22"/>
        </w:rPr>
        <w:tab/>
      </w:r>
    </w:p>
    <w:p w14:paraId="095F1F6A" w14:textId="77777777" w:rsidR="00DE1A79" w:rsidRPr="006A1D14" w:rsidRDefault="00DE1A79" w:rsidP="00DA66CF">
      <w:pPr>
        <w:ind w:left="720"/>
        <w:rPr>
          <w:rFonts w:ascii="Calibri" w:hAnsi="Calibri" w:cs="Arial"/>
          <w:sz w:val="22"/>
          <w:szCs w:val="22"/>
        </w:rPr>
      </w:pPr>
      <w:r w:rsidRPr="006A1D14">
        <w:rPr>
          <w:rFonts w:ascii="Calibri" w:hAnsi="Calibri" w:cs="Arial"/>
          <w:sz w:val="22"/>
          <w:szCs w:val="22"/>
        </w:rPr>
        <w:t>List specific course assessments such as class participation, tests, homework assignments, make-up procedures, etc.</w:t>
      </w:r>
    </w:p>
    <w:p w14:paraId="095F1F6B" w14:textId="77777777" w:rsidR="00DE1A79" w:rsidRDefault="00DE1A79" w:rsidP="00DA66CF">
      <w:pPr>
        <w:ind w:left="720"/>
        <w:rPr>
          <w:rFonts w:ascii="Calibri" w:hAnsi="Calibri" w:cs="Arial"/>
          <w:sz w:val="22"/>
          <w:szCs w:val="22"/>
        </w:rPr>
      </w:pPr>
    </w:p>
    <w:p w14:paraId="095F1F6C" w14:textId="77777777" w:rsidR="00913C9F" w:rsidRDefault="00913C9F" w:rsidP="000456A7">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14:paraId="095F1F6D" w14:textId="77777777" w:rsidR="00913C9F" w:rsidRDefault="00913C9F" w:rsidP="000456A7">
      <w:pPr>
        <w:ind w:left="720"/>
        <w:rPr>
          <w:rFonts w:asciiTheme="minorHAnsi" w:hAnsiTheme="minorHAnsi"/>
          <w:bCs/>
          <w:color w:val="000000" w:themeColor="text1"/>
          <w:sz w:val="22"/>
          <w:szCs w:val="22"/>
        </w:rPr>
      </w:pPr>
    </w:p>
    <w:p w14:paraId="095F1F6E" w14:textId="77777777" w:rsidR="00913C9F" w:rsidRPr="00074226" w:rsidRDefault="00913C9F" w:rsidP="000456A7">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14:paraId="095F1F6F" w14:textId="77777777" w:rsidR="00913C9F" w:rsidRDefault="00913C9F" w:rsidP="000456A7">
      <w:pPr>
        <w:rPr>
          <w:rFonts w:asciiTheme="minorHAnsi" w:hAnsiTheme="minorHAnsi"/>
          <w:b/>
          <w:bCs/>
          <w:color w:val="000000" w:themeColor="text1"/>
          <w:sz w:val="22"/>
          <w:szCs w:val="22"/>
        </w:rPr>
      </w:pPr>
    </w:p>
    <w:p w14:paraId="095F1F70" w14:textId="77777777" w:rsidR="00913C9F" w:rsidRPr="00C73314" w:rsidRDefault="00913C9F" w:rsidP="000456A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14:paraId="095F1F71" w14:textId="77777777" w:rsidR="00913C9F" w:rsidRPr="00C73314" w:rsidRDefault="00913C9F" w:rsidP="000456A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14:paraId="095F1F72" w14:textId="77777777" w:rsidR="00913C9F" w:rsidRPr="00C73314" w:rsidRDefault="00913C9F" w:rsidP="000456A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14:paraId="095F1F73" w14:textId="77777777" w:rsidR="00913C9F" w:rsidRPr="00C73314" w:rsidRDefault="00913C9F" w:rsidP="000456A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095F1F74" w14:textId="77777777" w:rsidR="000456A7" w:rsidRDefault="000456A7" w:rsidP="000456A7">
      <w:pPr>
        <w:ind w:firstLine="720"/>
        <w:rPr>
          <w:rFonts w:asciiTheme="minorHAnsi" w:hAnsiTheme="minorHAnsi"/>
          <w:b/>
          <w:bCs/>
          <w:color w:val="000000" w:themeColor="text1"/>
          <w:sz w:val="22"/>
          <w:szCs w:val="22"/>
        </w:rPr>
      </w:pPr>
    </w:p>
    <w:p w14:paraId="095F1F75" w14:textId="77777777" w:rsidR="00913C9F" w:rsidRPr="00C73314" w:rsidRDefault="00913C9F" w:rsidP="000456A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14:paraId="095F1F76" w14:textId="77777777" w:rsidR="00913C9F" w:rsidRPr="00C73314" w:rsidRDefault="00913C9F" w:rsidP="000456A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11-week, 3-credit course, students will be required to engage in a weekly commitment of:</w:t>
      </w:r>
    </w:p>
    <w:p w14:paraId="095F1F77" w14:textId="77777777" w:rsidR="00913C9F" w:rsidRPr="00C73314" w:rsidRDefault="00913C9F" w:rsidP="000456A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14:paraId="095F1F78" w14:textId="77777777" w:rsidR="00913C9F" w:rsidRPr="00C73314" w:rsidRDefault="00913C9F" w:rsidP="000456A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095F1F79" w14:textId="77777777" w:rsidR="000456A7" w:rsidRDefault="000456A7" w:rsidP="000456A7">
      <w:pPr>
        <w:ind w:firstLine="720"/>
        <w:rPr>
          <w:rFonts w:asciiTheme="minorHAnsi" w:hAnsiTheme="minorHAnsi"/>
          <w:b/>
          <w:bCs/>
          <w:color w:val="000000" w:themeColor="text1"/>
          <w:sz w:val="22"/>
          <w:szCs w:val="22"/>
        </w:rPr>
      </w:pPr>
    </w:p>
    <w:p w14:paraId="095F1F7A" w14:textId="77777777" w:rsidR="00913C9F" w:rsidRPr="00C73314" w:rsidRDefault="00913C9F" w:rsidP="000456A7">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14:paraId="095F1F7B" w14:textId="77777777" w:rsidR="00913C9F" w:rsidRPr="00C73314" w:rsidRDefault="00913C9F" w:rsidP="000456A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2-credit course, students will be required to engage in a weekly commitment of:</w:t>
      </w:r>
    </w:p>
    <w:p w14:paraId="095F1F7C" w14:textId="77777777" w:rsidR="00913C9F" w:rsidRPr="00C73314" w:rsidRDefault="00913C9F" w:rsidP="000456A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14:paraId="095F1F7D" w14:textId="77777777" w:rsidR="00913C9F" w:rsidRPr="00C73314" w:rsidRDefault="00913C9F" w:rsidP="000456A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095F1F7E" w14:textId="77777777" w:rsidR="000456A7" w:rsidRDefault="000456A7" w:rsidP="000456A7">
      <w:pPr>
        <w:ind w:firstLine="720"/>
        <w:rPr>
          <w:rFonts w:asciiTheme="minorHAnsi" w:hAnsiTheme="minorHAnsi"/>
          <w:bCs/>
          <w:color w:val="000000" w:themeColor="text1"/>
          <w:sz w:val="22"/>
          <w:szCs w:val="22"/>
        </w:rPr>
      </w:pPr>
    </w:p>
    <w:p w14:paraId="095F1F7F" w14:textId="77777777" w:rsidR="00913C9F" w:rsidRPr="00C73314" w:rsidRDefault="00913C9F" w:rsidP="000456A7">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15-week, 3-credit course, students will be required to engage in a weekly commitment of:</w:t>
      </w:r>
    </w:p>
    <w:p w14:paraId="095F1F80" w14:textId="77777777" w:rsidR="00913C9F" w:rsidRPr="00C73314" w:rsidRDefault="00913C9F" w:rsidP="000456A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14:paraId="095F1F81" w14:textId="77777777" w:rsidR="00913C9F" w:rsidRDefault="00913C9F" w:rsidP="000456A7">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Learning, etc.)</w:t>
      </w:r>
    </w:p>
    <w:p w14:paraId="095F1F82" w14:textId="77777777" w:rsidR="000456A7" w:rsidRPr="00DB1A9F" w:rsidRDefault="000456A7" w:rsidP="000456A7">
      <w:pPr>
        <w:pStyle w:val="ListParagraph"/>
        <w:widowControl/>
        <w:contextualSpacing/>
        <w:rPr>
          <w:rFonts w:ascii="Calibri" w:hAnsi="Calibri" w:cs="Arial"/>
          <w:sz w:val="22"/>
          <w:szCs w:val="22"/>
        </w:rPr>
      </w:pPr>
    </w:p>
    <w:p w14:paraId="095F1F83" w14:textId="77777777" w:rsidR="00DE1A79" w:rsidRPr="006A1D14" w:rsidRDefault="00DE1A79" w:rsidP="00BE594D">
      <w:pPr>
        <w:numPr>
          <w:ilvl w:val="0"/>
          <w:numId w:val="3"/>
        </w:numPr>
        <w:suppressAutoHyphens w:val="0"/>
        <w:rPr>
          <w:rFonts w:ascii="Calibri" w:hAnsi="Calibri" w:cs="Arial"/>
          <w:sz w:val="22"/>
          <w:szCs w:val="22"/>
        </w:rPr>
      </w:pPr>
      <w:r w:rsidRPr="006A1D14">
        <w:rPr>
          <w:rFonts w:ascii="Calibri" w:hAnsi="Calibri" w:cs="Arial"/>
          <w:b/>
          <w:sz w:val="22"/>
          <w:szCs w:val="22"/>
          <w:u w:val="single"/>
        </w:rPr>
        <w:t>ATTENDANCE POLICY:</w:t>
      </w:r>
      <w:r w:rsidRPr="006A1D14">
        <w:rPr>
          <w:rFonts w:ascii="Calibri" w:hAnsi="Calibri" w:cs="Arial"/>
          <w:sz w:val="22"/>
          <w:szCs w:val="22"/>
        </w:rPr>
        <w:t xml:space="preserve">   </w:t>
      </w:r>
    </w:p>
    <w:p w14:paraId="095F1F84" w14:textId="77777777" w:rsidR="00DE1A79" w:rsidRPr="006A1D14" w:rsidRDefault="00DE1A79" w:rsidP="00DA66CF">
      <w:pPr>
        <w:ind w:left="720"/>
        <w:rPr>
          <w:rFonts w:ascii="Calibri" w:hAnsi="Calibri" w:cs="Arial"/>
          <w:sz w:val="22"/>
          <w:szCs w:val="22"/>
        </w:rPr>
      </w:pPr>
      <w:r w:rsidRPr="006A1D14">
        <w:rPr>
          <w:rFonts w:ascii="Calibri" w:hAnsi="Calibri" w:cs="Arial"/>
          <w:sz w:val="22"/>
          <w:szCs w:val="22"/>
        </w:rPr>
        <w:t>The professor’s specific policy concerning absence. (The College policy on attendance is in the Catalog, and defers to the professor.)</w:t>
      </w:r>
    </w:p>
    <w:p w14:paraId="095F1F85" w14:textId="77777777" w:rsidR="00DE1A79" w:rsidRPr="006A1D14" w:rsidRDefault="00DE1A79" w:rsidP="00DA66CF">
      <w:pPr>
        <w:ind w:left="720"/>
        <w:rPr>
          <w:rFonts w:ascii="Calibri" w:hAnsi="Calibri" w:cs="Arial"/>
          <w:sz w:val="22"/>
          <w:szCs w:val="22"/>
        </w:rPr>
      </w:pPr>
    </w:p>
    <w:p w14:paraId="095F1F86" w14:textId="77777777" w:rsidR="00DE1A79" w:rsidRPr="006A1D14" w:rsidRDefault="00DE1A79" w:rsidP="00BE594D">
      <w:pPr>
        <w:numPr>
          <w:ilvl w:val="0"/>
          <w:numId w:val="3"/>
        </w:numPr>
        <w:suppressAutoHyphens w:val="0"/>
        <w:rPr>
          <w:rFonts w:ascii="Calibri" w:hAnsi="Calibri" w:cs="Arial"/>
          <w:sz w:val="22"/>
          <w:szCs w:val="22"/>
        </w:rPr>
      </w:pPr>
      <w:r w:rsidRPr="006A1D14">
        <w:rPr>
          <w:rFonts w:ascii="Calibri" w:hAnsi="Calibri" w:cs="Arial"/>
          <w:b/>
          <w:sz w:val="22"/>
          <w:szCs w:val="22"/>
          <w:u w:val="single"/>
        </w:rPr>
        <w:t>GRADING POLICY:</w:t>
      </w:r>
      <w:r w:rsidRPr="006A1D14">
        <w:rPr>
          <w:rFonts w:ascii="Calibri" w:hAnsi="Calibri" w:cs="Arial"/>
          <w:sz w:val="22"/>
          <w:szCs w:val="22"/>
        </w:rPr>
        <w:t xml:space="preserve">  </w:t>
      </w:r>
    </w:p>
    <w:p w14:paraId="095F1F87" w14:textId="77777777" w:rsidR="00DE1A79" w:rsidRPr="006A1D14" w:rsidRDefault="00DE1A79" w:rsidP="00DA66CF">
      <w:pPr>
        <w:ind w:left="720"/>
        <w:rPr>
          <w:rFonts w:ascii="Calibri" w:hAnsi="Calibri" w:cs="Arial"/>
          <w:sz w:val="22"/>
          <w:szCs w:val="22"/>
        </w:rPr>
      </w:pPr>
      <w:r w:rsidRPr="006A1D14">
        <w:rPr>
          <w:rFonts w:ascii="Calibri" w:hAnsi="Calibri" w:cs="Arial"/>
          <w:sz w:val="22"/>
          <w:szCs w:val="22"/>
        </w:rPr>
        <w:t>Include numerical ranges for letter grades; the following is a range commonly used by many faculty:</w:t>
      </w:r>
    </w:p>
    <w:p w14:paraId="095F1F88" w14:textId="77777777" w:rsidR="00DE1A79" w:rsidRPr="006A1D14" w:rsidRDefault="00DE1A79" w:rsidP="00DA66CF">
      <w:pPr>
        <w:pStyle w:val="ListParagraph"/>
        <w:rPr>
          <w:rFonts w:ascii="Calibri" w:hAnsi="Calibri" w:cs="Arial"/>
          <w:sz w:val="22"/>
          <w:szCs w:val="22"/>
        </w:rPr>
      </w:pPr>
    </w:p>
    <w:p w14:paraId="095F1F89" w14:textId="77777777" w:rsidR="00DE1A79" w:rsidRPr="006A1D14" w:rsidRDefault="00DE1A79" w:rsidP="00DA66CF">
      <w:pPr>
        <w:ind w:left="2880"/>
        <w:rPr>
          <w:rFonts w:ascii="Calibri" w:hAnsi="Calibri" w:cs="Arial"/>
          <w:sz w:val="22"/>
          <w:szCs w:val="22"/>
        </w:rPr>
      </w:pPr>
      <w:r w:rsidRPr="006A1D14">
        <w:rPr>
          <w:rFonts w:ascii="Calibri" w:hAnsi="Calibri" w:cs="Arial"/>
          <w:sz w:val="22"/>
          <w:szCs w:val="22"/>
        </w:rPr>
        <w:t>90 - 100      =      A</w:t>
      </w:r>
    </w:p>
    <w:p w14:paraId="095F1F8A" w14:textId="77777777" w:rsidR="00DE1A79" w:rsidRPr="006A1D14" w:rsidRDefault="00DE1A79" w:rsidP="00DA66CF">
      <w:pPr>
        <w:ind w:left="2880"/>
        <w:rPr>
          <w:rFonts w:ascii="Calibri" w:hAnsi="Calibri" w:cs="Arial"/>
          <w:sz w:val="22"/>
          <w:szCs w:val="22"/>
        </w:rPr>
      </w:pPr>
      <w:r w:rsidRPr="006A1D14">
        <w:rPr>
          <w:rFonts w:ascii="Calibri" w:hAnsi="Calibri" w:cs="Arial"/>
          <w:sz w:val="22"/>
          <w:szCs w:val="22"/>
        </w:rPr>
        <w:t>80 - 89        =      B</w:t>
      </w:r>
    </w:p>
    <w:p w14:paraId="095F1F8B" w14:textId="77777777" w:rsidR="00DE1A79" w:rsidRPr="006A1D14" w:rsidRDefault="00DE1A79" w:rsidP="00DA66CF">
      <w:pPr>
        <w:ind w:left="2880"/>
        <w:rPr>
          <w:rFonts w:ascii="Calibri" w:hAnsi="Calibri" w:cs="Arial"/>
          <w:sz w:val="22"/>
          <w:szCs w:val="22"/>
        </w:rPr>
      </w:pPr>
      <w:r w:rsidRPr="006A1D14">
        <w:rPr>
          <w:rFonts w:ascii="Calibri" w:hAnsi="Calibri" w:cs="Arial"/>
          <w:sz w:val="22"/>
          <w:szCs w:val="22"/>
        </w:rPr>
        <w:t>70 - 79        =      C</w:t>
      </w:r>
    </w:p>
    <w:p w14:paraId="095F1F8C" w14:textId="77777777" w:rsidR="00DE1A79" w:rsidRPr="006A1D14" w:rsidRDefault="00DE1A79" w:rsidP="00DA66CF">
      <w:pPr>
        <w:ind w:left="2880"/>
        <w:rPr>
          <w:rFonts w:ascii="Calibri" w:hAnsi="Calibri" w:cs="Arial"/>
          <w:sz w:val="22"/>
          <w:szCs w:val="22"/>
        </w:rPr>
      </w:pPr>
      <w:r w:rsidRPr="006A1D14">
        <w:rPr>
          <w:rFonts w:ascii="Calibri" w:hAnsi="Calibri" w:cs="Arial"/>
          <w:sz w:val="22"/>
          <w:szCs w:val="22"/>
        </w:rPr>
        <w:t>60 - 69        =      D</w:t>
      </w:r>
    </w:p>
    <w:p w14:paraId="095F1F8D" w14:textId="77777777" w:rsidR="00DE1A79" w:rsidRPr="006A1D14" w:rsidRDefault="00DE1A79" w:rsidP="00DA66CF">
      <w:pPr>
        <w:ind w:left="2880"/>
        <w:rPr>
          <w:rFonts w:ascii="Calibri" w:hAnsi="Calibri" w:cs="Arial"/>
          <w:sz w:val="22"/>
          <w:szCs w:val="22"/>
        </w:rPr>
      </w:pPr>
      <w:r w:rsidRPr="006A1D14">
        <w:rPr>
          <w:rFonts w:ascii="Calibri" w:hAnsi="Calibri" w:cs="Arial"/>
          <w:sz w:val="22"/>
          <w:szCs w:val="22"/>
        </w:rPr>
        <w:t>Below 60    =      F</w:t>
      </w:r>
    </w:p>
    <w:p w14:paraId="095F1F8E" w14:textId="77777777" w:rsidR="00DE1A79" w:rsidRPr="006A1D14" w:rsidRDefault="00DE1A79" w:rsidP="00DA66CF">
      <w:pPr>
        <w:ind w:left="720"/>
        <w:rPr>
          <w:rFonts w:ascii="Calibri" w:hAnsi="Calibri" w:cs="Arial"/>
          <w:sz w:val="22"/>
          <w:szCs w:val="22"/>
        </w:rPr>
      </w:pPr>
    </w:p>
    <w:p w14:paraId="095F1F8F" w14:textId="77777777" w:rsidR="00DE1A79" w:rsidRPr="006A1D14" w:rsidRDefault="00DE1A79" w:rsidP="00DA66CF">
      <w:pPr>
        <w:ind w:left="720"/>
        <w:rPr>
          <w:rFonts w:ascii="Calibri" w:hAnsi="Calibri" w:cs="Arial"/>
          <w:sz w:val="22"/>
          <w:szCs w:val="22"/>
        </w:rPr>
      </w:pPr>
      <w:r w:rsidRPr="006A1D14">
        <w:rPr>
          <w:rFonts w:ascii="Calibri" w:hAnsi="Calibri" w:cs="Arial"/>
          <w:sz w:val="22"/>
          <w:szCs w:val="22"/>
        </w:rPr>
        <w:t>(Note:  The “incomplete” grade [“I”] should be given only when unusual circumstances warrant. An “incomplete” is not a substitute for a “D,” “F,” or “W.” Refer to the policy on “incomplete grades.)</w:t>
      </w:r>
    </w:p>
    <w:p w14:paraId="095F1F90" w14:textId="77777777" w:rsidR="00DE1A79" w:rsidRPr="006A1D14" w:rsidRDefault="00DE1A79" w:rsidP="00DA66CF">
      <w:pPr>
        <w:ind w:left="720"/>
        <w:rPr>
          <w:rFonts w:ascii="Calibri" w:hAnsi="Calibri" w:cs="Arial"/>
          <w:b/>
          <w:sz w:val="22"/>
          <w:szCs w:val="22"/>
        </w:rPr>
      </w:pPr>
    </w:p>
    <w:p w14:paraId="095F1F91" w14:textId="77777777" w:rsidR="00DE1A79" w:rsidRPr="006A1D14" w:rsidRDefault="00DE1A79" w:rsidP="00BE594D">
      <w:pPr>
        <w:numPr>
          <w:ilvl w:val="0"/>
          <w:numId w:val="3"/>
        </w:numPr>
        <w:suppressAutoHyphens w:val="0"/>
        <w:rPr>
          <w:rFonts w:ascii="Calibri" w:hAnsi="Calibri" w:cs="Arial"/>
          <w:sz w:val="22"/>
          <w:szCs w:val="22"/>
        </w:rPr>
      </w:pPr>
      <w:r w:rsidRPr="006A1D14">
        <w:rPr>
          <w:rFonts w:ascii="Calibri" w:hAnsi="Calibri" w:cs="Arial"/>
          <w:b/>
          <w:sz w:val="22"/>
          <w:szCs w:val="22"/>
          <w:u w:val="single"/>
        </w:rPr>
        <w:t>REQUIRED COURSE MATERIALS:</w:t>
      </w:r>
      <w:r w:rsidRPr="006A1D14">
        <w:rPr>
          <w:rFonts w:ascii="Calibri" w:hAnsi="Calibri" w:cs="Arial"/>
          <w:sz w:val="22"/>
          <w:szCs w:val="22"/>
        </w:rPr>
        <w:t xml:space="preserve">  </w:t>
      </w:r>
    </w:p>
    <w:p w14:paraId="095F1F92" w14:textId="77777777" w:rsidR="00DE1A79" w:rsidRPr="006A1D14" w:rsidRDefault="00DE1A79" w:rsidP="00DA66CF">
      <w:pPr>
        <w:ind w:left="720"/>
        <w:rPr>
          <w:rFonts w:ascii="Calibri" w:hAnsi="Calibri" w:cs="Arial"/>
          <w:sz w:val="22"/>
          <w:szCs w:val="22"/>
        </w:rPr>
      </w:pPr>
      <w:r w:rsidRPr="006A1D14">
        <w:rPr>
          <w:rFonts w:ascii="Calibri" w:hAnsi="Calibri" w:cs="Arial"/>
          <w:sz w:val="22"/>
          <w:szCs w:val="22"/>
        </w:rPr>
        <w:t>(In correct bibliographic format.)</w:t>
      </w:r>
    </w:p>
    <w:p w14:paraId="095F1F93" w14:textId="77777777" w:rsidR="00DE1A79" w:rsidRPr="006A1D14" w:rsidRDefault="00DE1A79" w:rsidP="00DA66CF">
      <w:pPr>
        <w:ind w:left="720"/>
        <w:rPr>
          <w:rFonts w:ascii="Calibri" w:hAnsi="Calibri" w:cs="Arial"/>
          <w:sz w:val="22"/>
          <w:szCs w:val="22"/>
        </w:rPr>
      </w:pPr>
    </w:p>
    <w:p w14:paraId="095F1F94" w14:textId="77777777" w:rsidR="00DE1A79" w:rsidRPr="006A1D14" w:rsidRDefault="00DE1A79" w:rsidP="00BE594D">
      <w:pPr>
        <w:numPr>
          <w:ilvl w:val="0"/>
          <w:numId w:val="3"/>
        </w:numPr>
        <w:suppressAutoHyphens w:val="0"/>
        <w:rPr>
          <w:rFonts w:ascii="Calibri" w:hAnsi="Calibri" w:cs="Arial"/>
          <w:sz w:val="22"/>
          <w:szCs w:val="22"/>
        </w:rPr>
      </w:pPr>
      <w:r w:rsidRPr="006A1D14">
        <w:rPr>
          <w:rFonts w:ascii="Calibri" w:hAnsi="Calibri" w:cs="Arial"/>
          <w:b/>
          <w:sz w:val="22"/>
          <w:szCs w:val="22"/>
          <w:u w:val="single"/>
        </w:rPr>
        <w:t>RESERVED MATERIALS FOR THE COURSE:</w:t>
      </w:r>
      <w:r w:rsidRPr="006A1D14">
        <w:rPr>
          <w:rFonts w:ascii="Calibri" w:hAnsi="Calibri" w:cs="Arial"/>
          <w:sz w:val="22"/>
          <w:szCs w:val="22"/>
        </w:rPr>
        <w:t xml:space="preserve">  </w:t>
      </w:r>
    </w:p>
    <w:p w14:paraId="095F1F95" w14:textId="77777777" w:rsidR="00DE1A79" w:rsidRPr="006A1D14" w:rsidRDefault="00DE1A79" w:rsidP="00DA66CF">
      <w:pPr>
        <w:ind w:left="720"/>
        <w:rPr>
          <w:rFonts w:ascii="Calibri" w:hAnsi="Calibri" w:cs="Arial"/>
          <w:sz w:val="22"/>
          <w:szCs w:val="22"/>
        </w:rPr>
      </w:pPr>
      <w:r w:rsidRPr="006A1D14">
        <w:rPr>
          <w:rFonts w:ascii="Calibri" w:hAnsi="Calibri" w:cs="Arial"/>
          <w:sz w:val="22"/>
          <w:szCs w:val="22"/>
        </w:rPr>
        <w:t>Other special learning resources.</w:t>
      </w:r>
    </w:p>
    <w:p w14:paraId="095F1F96" w14:textId="77777777" w:rsidR="00DE1A79" w:rsidRPr="006A1D14" w:rsidRDefault="00DE1A79" w:rsidP="00DA66CF">
      <w:pPr>
        <w:ind w:left="720"/>
        <w:rPr>
          <w:rFonts w:ascii="Calibri" w:hAnsi="Calibri" w:cs="Arial"/>
          <w:sz w:val="22"/>
          <w:szCs w:val="22"/>
        </w:rPr>
      </w:pPr>
    </w:p>
    <w:p w14:paraId="095F1F97" w14:textId="77777777" w:rsidR="00DE1A79" w:rsidRPr="006A1D14" w:rsidRDefault="00DE1A79" w:rsidP="00BE594D">
      <w:pPr>
        <w:numPr>
          <w:ilvl w:val="0"/>
          <w:numId w:val="3"/>
        </w:numPr>
        <w:suppressAutoHyphens w:val="0"/>
        <w:rPr>
          <w:rFonts w:ascii="Calibri" w:hAnsi="Calibri" w:cs="Arial"/>
          <w:sz w:val="22"/>
          <w:szCs w:val="22"/>
        </w:rPr>
      </w:pPr>
      <w:r w:rsidRPr="006A1D14">
        <w:rPr>
          <w:rFonts w:ascii="Calibri" w:hAnsi="Calibri" w:cs="Arial"/>
          <w:b/>
          <w:sz w:val="22"/>
          <w:szCs w:val="22"/>
          <w:u w:val="single"/>
        </w:rPr>
        <w:t>CLASS SCHEDULE:</w:t>
      </w:r>
      <w:r w:rsidRPr="006A1D14">
        <w:rPr>
          <w:rFonts w:ascii="Calibri" w:hAnsi="Calibri" w:cs="Arial"/>
          <w:sz w:val="22"/>
          <w:szCs w:val="22"/>
        </w:rPr>
        <w:t xml:space="preserve">  </w:t>
      </w:r>
    </w:p>
    <w:p w14:paraId="095F1F98" w14:textId="77777777" w:rsidR="00DE1A79" w:rsidRPr="006A1D14" w:rsidRDefault="00DE1A79" w:rsidP="00DA66CF">
      <w:pPr>
        <w:ind w:left="720"/>
        <w:rPr>
          <w:rFonts w:ascii="Calibri" w:hAnsi="Calibri" w:cs="Arial"/>
          <w:sz w:val="22"/>
          <w:szCs w:val="22"/>
        </w:rPr>
      </w:pPr>
      <w:r w:rsidRPr="006A1D14">
        <w:rPr>
          <w:rFonts w:ascii="Calibri" w:hAnsi="Calibri" w:cs="Arial"/>
          <w:sz w:val="22"/>
          <w:szCs w:val="22"/>
        </w:rPr>
        <w:t xml:space="preserve">This section includes assignments for each class meeting or unit, along with scheduled </w:t>
      </w:r>
      <w:r w:rsidR="002E1C9B" w:rsidRPr="006A1D14">
        <w:rPr>
          <w:rFonts w:ascii="Calibri" w:hAnsi="Calibri" w:cs="Arial"/>
          <w:sz w:val="22"/>
          <w:szCs w:val="22"/>
        </w:rPr>
        <w:t>Library activities</w:t>
      </w:r>
      <w:r w:rsidRPr="006A1D14">
        <w:rPr>
          <w:rFonts w:ascii="Calibri" w:hAnsi="Calibri" w:cs="Arial"/>
          <w:sz w:val="22"/>
          <w:szCs w:val="22"/>
        </w:rPr>
        <w:t xml:space="preserve"> and other scheduled support, including scheduled tests.</w:t>
      </w:r>
    </w:p>
    <w:p w14:paraId="095F1F99" w14:textId="77777777" w:rsidR="00DE1A79" w:rsidRPr="006A1D14" w:rsidRDefault="00DE1A79" w:rsidP="00DA66CF">
      <w:pPr>
        <w:ind w:left="720"/>
        <w:rPr>
          <w:rFonts w:ascii="Calibri" w:hAnsi="Calibri" w:cs="Arial"/>
          <w:sz w:val="22"/>
          <w:szCs w:val="22"/>
        </w:rPr>
      </w:pPr>
    </w:p>
    <w:p w14:paraId="095F1F9A" w14:textId="77777777" w:rsidR="00DE1A79" w:rsidRPr="006A1D14" w:rsidRDefault="00DE1A79" w:rsidP="00BE594D">
      <w:pPr>
        <w:numPr>
          <w:ilvl w:val="0"/>
          <w:numId w:val="3"/>
        </w:numPr>
        <w:suppressAutoHyphens w:val="0"/>
        <w:rPr>
          <w:rFonts w:ascii="Calibri" w:hAnsi="Calibri" w:cs="Arial"/>
          <w:sz w:val="22"/>
          <w:szCs w:val="22"/>
        </w:rPr>
      </w:pPr>
      <w:r w:rsidRPr="006A1D14">
        <w:rPr>
          <w:rFonts w:ascii="Calibri" w:hAnsi="Calibri" w:cs="Arial"/>
          <w:b/>
          <w:sz w:val="22"/>
          <w:szCs w:val="22"/>
          <w:u w:val="single"/>
        </w:rPr>
        <w:t>ANY OTHER INFORMATION OR CLASS PROCEDURES OR POLICIES:</w:t>
      </w:r>
      <w:r w:rsidRPr="006A1D14">
        <w:rPr>
          <w:rFonts w:ascii="Calibri" w:hAnsi="Calibri" w:cs="Arial"/>
          <w:sz w:val="22"/>
          <w:szCs w:val="22"/>
        </w:rPr>
        <w:t xml:space="preserve">  </w:t>
      </w:r>
    </w:p>
    <w:p w14:paraId="4EB24F0F" w14:textId="77777777" w:rsidR="00C8424C" w:rsidRPr="00C8424C" w:rsidRDefault="00C8424C" w:rsidP="00C8424C">
      <w:pPr>
        <w:pStyle w:val="ListParagraph"/>
        <w:rPr>
          <w:rFonts w:ascii="Calibri" w:hAnsi="Calibri" w:cs="Arial"/>
          <w:sz w:val="22"/>
          <w:szCs w:val="22"/>
        </w:rPr>
      </w:pPr>
      <w:r w:rsidRPr="00C8424C">
        <w:rPr>
          <w:rFonts w:ascii="Calibri" w:hAnsi="Calibri" w:cs="Arial"/>
          <w:sz w:val="22"/>
          <w:szCs w:val="22"/>
        </w:rPr>
        <w:t>The following Social Distancing Guidelines must be included in ALL syllabi:</w:t>
      </w:r>
    </w:p>
    <w:p w14:paraId="298FD1E9" w14:textId="77777777" w:rsidR="00C8424C" w:rsidRPr="00C8424C" w:rsidRDefault="00C8424C" w:rsidP="00C8424C">
      <w:pPr>
        <w:pStyle w:val="ListParagraph"/>
        <w:rPr>
          <w:rFonts w:asciiTheme="minorHAnsi" w:hAnsiTheme="minorHAnsi"/>
          <w:sz w:val="22"/>
          <w:szCs w:val="22"/>
        </w:rPr>
      </w:pPr>
    </w:p>
    <w:p w14:paraId="0D749ADC" w14:textId="77777777" w:rsidR="00C8424C" w:rsidRPr="00C8424C" w:rsidRDefault="00C8424C" w:rsidP="00C8424C">
      <w:pPr>
        <w:pStyle w:val="ListParagraph"/>
        <w:rPr>
          <w:rFonts w:ascii="Calibri" w:hAnsi="Calibri" w:cs="Arial"/>
          <w:sz w:val="22"/>
          <w:szCs w:val="22"/>
        </w:rPr>
      </w:pPr>
      <w:bookmarkStart w:id="1" w:name="_GoBack"/>
      <w:bookmarkEnd w:id="1"/>
      <w:r w:rsidRPr="00C8424C">
        <w:rPr>
          <w:rFonts w:asciiTheme="minorHAnsi" w:hAnsiTheme="minorHAnsi"/>
          <w:sz w:val="22"/>
          <w:szCs w:val="22"/>
        </w:rPr>
        <w:t>Students must follow the social distancing guidelines as elaborated by the faculty to include following any and all directions for seating and moving around the classroom. Properly worn face coverings (shielding nose and mouth) are required in classrooms.  Social distancing, face coverings and good hygiene (specifically hand washing) are critical elements for safety of all. Students enrolled in classes where close contact between persons is likely may have additional Personal Protective Equipment (PPE) requirements on campus and in clinical sites as elaborated by the course instructors. Absolutely no eating or drinking is permitted in the classrooms. The College is committed to making reasonable modifications to its rules, policies, and practices as required by law to afford individuals with disabilities equal opportunity to access its programs, services, and activities.</w:t>
      </w:r>
    </w:p>
    <w:p w14:paraId="095F1F9C" w14:textId="77777777" w:rsidR="00DE1A79" w:rsidRPr="006A1D14" w:rsidRDefault="00DE1A79" w:rsidP="00DA66CF">
      <w:pPr>
        <w:ind w:left="720"/>
        <w:rPr>
          <w:rFonts w:ascii="Calibri" w:hAnsi="Calibri" w:cs="Arial"/>
          <w:sz w:val="22"/>
          <w:szCs w:val="22"/>
        </w:rPr>
      </w:pPr>
    </w:p>
    <w:p w14:paraId="095F1F9D" w14:textId="77777777" w:rsidR="00DE1A79" w:rsidRPr="006A1D14" w:rsidRDefault="00DE1A79" w:rsidP="00DA66CF">
      <w:pPr>
        <w:ind w:left="720"/>
        <w:rPr>
          <w:rFonts w:ascii="Calibri" w:hAnsi="Calibri" w:cs="Arial"/>
          <w:sz w:val="22"/>
          <w:szCs w:val="22"/>
        </w:rPr>
        <w:sectPr w:rsidR="00DE1A79" w:rsidRPr="006A1D14" w:rsidSect="00151AA7">
          <w:type w:val="continuous"/>
          <w:pgSz w:w="12240" w:h="15840"/>
          <w:pgMar w:top="1008" w:right="1008" w:bottom="1008" w:left="1008" w:header="720" w:footer="720" w:gutter="0"/>
          <w:cols w:space="720"/>
          <w:formProt w:val="0"/>
          <w:docGrid w:linePitch="360"/>
        </w:sectPr>
      </w:pPr>
    </w:p>
    <w:p w14:paraId="095F1F9E" w14:textId="77777777" w:rsidR="00DE1A79" w:rsidRPr="006A1D14" w:rsidRDefault="00DE1A79" w:rsidP="00DA66CF">
      <w:pPr>
        <w:ind w:left="720"/>
        <w:rPr>
          <w:rFonts w:ascii="Calibri" w:hAnsi="Calibri" w:cs="Arial"/>
          <w:sz w:val="22"/>
          <w:szCs w:val="22"/>
        </w:rPr>
      </w:pPr>
    </w:p>
    <w:sectPr w:rsidR="00DE1A79" w:rsidRPr="006A1D14" w:rsidSect="00DE1A7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5F1FA1" w14:textId="77777777" w:rsidR="004346D4" w:rsidRDefault="004346D4" w:rsidP="003A608C">
      <w:r>
        <w:separator/>
      </w:r>
    </w:p>
  </w:endnote>
  <w:endnote w:type="continuationSeparator" w:id="0">
    <w:p w14:paraId="095F1FA2" w14:textId="77777777" w:rsidR="004346D4" w:rsidRDefault="004346D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21002A87" w:usb1="00000000" w:usb2="00000000" w:usb3="00000000" w:csb0="000101FF" w:csb1="00000000"/>
  </w:font>
  <w:font w:name="Calibri">
    <w:panose1 w:val="020F0502020204030204"/>
    <w:charset w:val="00"/>
    <w:family w:val="swiss"/>
    <w:pitch w:val="variable"/>
    <w:sig w:usb0="A00002EF" w:usb1="4000207B" w:usb2="00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F1FA5" w14:textId="77777777" w:rsidR="00DE1A79" w:rsidRPr="0056733A" w:rsidRDefault="00513FC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12/15</w:t>
    </w:r>
    <w:r w:rsidR="004C4033">
      <w:rPr>
        <w:rFonts w:ascii="Calibri" w:hAnsi="Calibri" w:cs="Arial"/>
        <w:noProof/>
        <w:sz w:val="22"/>
        <w:szCs w:val="22"/>
      </w:rPr>
      <w:t>, 11/16</w:t>
    </w:r>
    <w:r w:rsidR="00DE1A79" w:rsidRPr="00583E5E">
      <w:rPr>
        <w:rFonts w:ascii="Calibri" w:hAnsi="Calibri" w:cs="Arial"/>
        <w:sz w:val="22"/>
        <w:szCs w:val="22"/>
      </w:rPr>
      <w:tab/>
    </w:r>
    <w:r w:rsidR="00DE1A79" w:rsidRPr="00583E5E">
      <w:rPr>
        <w:rFonts w:ascii="Calibri" w:hAnsi="Calibri" w:cs="Arial"/>
        <w:sz w:val="22"/>
        <w:szCs w:val="22"/>
      </w:rPr>
      <w:tab/>
      <w:t xml:space="preserve">Page </w:t>
    </w:r>
    <w:r w:rsidR="00582C16" w:rsidRPr="00583E5E">
      <w:rPr>
        <w:rFonts w:ascii="Calibri" w:hAnsi="Calibri" w:cs="Arial"/>
        <w:sz w:val="22"/>
        <w:szCs w:val="22"/>
      </w:rPr>
      <w:fldChar w:fldCharType="begin"/>
    </w:r>
    <w:r w:rsidR="00DE1A79" w:rsidRPr="00583E5E">
      <w:rPr>
        <w:rFonts w:ascii="Calibri" w:hAnsi="Calibri" w:cs="Arial"/>
        <w:sz w:val="22"/>
        <w:szCs w:val="22"/>
      </w:rPr>
      <w:instrText xml:space="preserve"> PAGE   \* MERGEFORMAT </w:instrText>
    </w:r>
    <w:r w:rsidR="00582C16" w:rsidRPr="00583E5E">
      <w:rPr>
        <w:rFonts w:ascii="Calibri" w:hAnsi="Calibri" w:cs="Arial"/>
        <w:sz w:val="22"/>
        <w:szCs w:val="22"/>
      </w:rPr>
      <w:fldChar w:fldCharType="separate"/>
    </w:r>
    <w:r w:rsidR="00EB3901">
      <w:rPr>
        <w:rFonts w:ascii="Calibri" w:hAnsi="Calibri" w:cs="Arial"/>
        <w:noProof/>
        <w:sz w:val="22"/>
        <w:szCs w:val="22"/>
      </w:rPr>
      <w:t>3</w:t>
    </w:r>
    <w:r w:rsidR="00582C1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F1FAA" w14:textId="77777777" w:rsidR="00DE1A79" w:rsidRPr="004C4033" w:rsidRDefault="004C4033" w:rsidP="004C403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12/15, 11/16</w:t>
    </w:r>
    <w:r w:rsidRPr="00583E5E">
      <w:rPr>
        <w:rFonts w:ascii="Calibri" w:hAnsi="Calibri" w:cs="Arial"/>
        <w:sz w:val="22"/>
        <w:szCs w:val="22"/>
      </w:rPr>
      <w:tab/>
    </w:r>
    <w:r w:rsidRPr="00583E5E">
      <w:rPr>
        <w:rFonts w:ascii="Calibri" w:hAnsi="Calibri" w:cs="Arial"/>
        <w:sz w:val="22"/>
        <w:szCs w:val="22"/>
      </w:rPr>
      <w:tab/>
      <w:t xml:space="preserve">Page </w:t>
    </w:r>
    <w:r w:rsidR="00582C16"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582C16" w:rsidRPr="00583E5E">
      <w:rPr>
        <w:rFonts w:ascii="Calibri" w:hAnsi="Calibri" w:cs="Arial"/>
        <w:sz w:val="22"/>
        <w:szCs w:val="22"/>
      </w:rPr>
      <w:fldChar w:fldCharType="separate"/>
    </w:r>
    <w:r w:rsidR="00EB3901">
      <w:rPr>
        <w:rFonts w:ascii="Calibri" w:hAnsi="Calibri" w:cs="Arial"/>
        <w:noProof/>
        <w:sz w:val="22"/>
        <w:szCs w:val="22"/>
      </w:rPr>
      <w:t>1</w:t>
    </w:r>
    <w:r w:rsidR="00582C16"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5F1F9F" w14:textId="77777777" w:rsidR="004346D4" w:rsidRDefault="004346D4" w:rsidP="003A608C">
      <w:r>
        <w:separator/>
      </w:r>
    </w:p>
  </w:footnote>
  <w:footnote w:type="continuationSeparator" w:id="0">
    <w:p w14:paraId="095F1FA0" w14:textId="77777777" w:rsidR="004346D4" w:rsidRDefault="004346D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F1FA3" w14:textId="77777777" w:rsidR="00DE1A79" w:rsidRPr="005B1FB3" w:rsidRDefault="00DE1A79" w:rsidP="00747EF2">
    <w:pPr>
      <w:pStyle w:val="Header"/>
      <w:pBdr>
        <w:bottom w:val="thinThickSmallGap" w:sz="18" w:space="1" w:color="0D0D0D"/>
      </w:pBdr>
      <w:jc w:val="right"/>
    </w:pPr>
    <w:r w:rsidRPr="005B348E">
      <w:rPr>
        <w:rFonts w:ascii="Calibri" w:hAnsi="Calibri" w:cs="Arial"/>
        <w:noProof/>
        <w:sz w:val="22"/>
        <w:szCs w:val="22"/>
      </w:rPr>
      <w:t>HUS 1320 THEORIES AND FOUNDATIONS OF CRISIS INTERVENTION</w:t>
    </w:r>
  </w:p>
  <w:p w14:paraId="095F1FA4" w14:textId="77777777" w:rsidR="00DE1A79" w:rsidRPr="00F85861" w:rsidRDefault="00DE1A79"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F1FA6" w14:textId="77777777" w:rsidR="004C4033" w:rsidRDefault="004C4033" w:rsidP="004C4033">
    <w:pPr>
      <w:pStyle w:val="Header"/>
      <w:jc w:val="right"/>
    </w:pPr>
    <w:r w:rsidRPr="00D55873">
      <w:rPr>
        <w:noProof/>
        <w:lang w:eastAsia="en-US"/>
      </w:rPr>
      <w:drawing>
        <wp:inline distT="0" distB="0" distL="0" distR="0" wp14:anchorId="095F1FAB" wp14:editId="095F1FA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95F1FA7" w14:textId="77777777" w:rsidR="004C4033" w:rsidRDefault="004C4033" w:rsidP="004C4033">
    <w:pPr>
      <w:pStyle w:val="Header"/>
      <w:tabs>
        <w:tab w:val="left" w:pos="3514"/>
      </w:tabs>
    </w:pPr>
    <w:r>
      <w:tab/>
    </w:r>
    <w:r>
      <w:tab/>
    </w:r>
    <w:r>
      <w:tab/>
    </w:r>
  </w:p>
  <w:p w14:paraId="095F1FA8" w14:textId="77777777" w:rsidR="004C4033" w:rsidRDefault="004C4033" w:rsidP="004C4033">
    <w:pPr>
      <w:pStyle w:val="Header"/>
      <w:contextualSpacing/>
      <w:jc w:val="right"/>
      <w:rPr>
        <w:b/>
        <w:color w:val="470A68"/>
        <w:sz w:val="28"/>
      </w:rPr>
    </w:pPr>
    <w:r>
      <w:rPr>
        <w:b/>
        <w:color w:val="470A68"/>
        <w:sz w:val="28"/>
      </w:rPr>
      <w:t>School of Health Professions</w:t>
    </w:r>
  </w:p>
  <w:p w14:paraId="095F1FA9" w14:textId="77777777" w:rsidR="00DE1A79" w:rsidRPr="004C4033" w:rsidRDefault="00C8424C" w:rsidP="004C4033">
    <w:pPr>
      <w:pStyle w:val="Header"/>
      <w:contextualSpacing/>
      <w:jc w:val="right"/>
      <w:rPr>
        <w:b/>
        <w:color w:val="470A68"/>
        <w:sz w:val="28"/>
      </w:rPr>
    </w:pPr>
    <w:r>
      <w:rPr>
        <w:noProof/>
        <w:lang w:eastAsia="en-US"/>
      </w:rPr>
    </w:r>
    <w:r>
      <w:rPr>
        <w:noProof/>
        <w:lang w:eastAsia="en-US"/>
      </w:rPr>
      <w:pict w14:anchorId="095F1FAE">
        <v:shapetype id="_x0000_t32" coordsize="21600,21600" o:spt="32" o:oned="t" path="m,l21600,21600e" filled="f">
          <v:path arrowok="t" fillok="f" o:connecttype="none"/>
          <o:lock v:ext="edit" shapetype="t"/>
        </v:shapetype>
        <v:shape id="Straight Arrow Connector 4" o:spid="_x0000_s9217" type="#_x0000_t32" alt="Title: Line - Description: Line" style="width:508.5pt;height:0;flip:x;visibility:visibl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EC5468E"/>
    <w:multiLevelType w:val="hybridMultilevel"/>
    <w:tmpl w:val="F35E1FA6"/>
    <w:lvl w:ilvl="0" w:tplc="0409000F">
      <w:start w:val="1"/>
      <w:numFmt w:val="decimal"/>
      <w:lvlText w:val="%1."/>
      <w:lvlJc w:val="left"/>
      <w:pPr>
        <w:ind w:left="1771" w:hanging="360"/>
      </w:pPr>
    </w:lvl>
    <w:lvl w:ilvl="1" w:tplc="04090019" w:tentative="1">
      <w:start w:val="1"/>
      <w:numFmt w:val="lowerLetter"/>
      <w:lvlText w:val="%2."/>
      <w:lvlJc w:val="left"/>
      <w:pPr>
        <w:ind w:left="2491" w:hanging="360"/>
      </w:pPr>
    </w:lvl>
    <w:lvl w:ilvl="2" w:tplc="0409001B" w:tentative="1">
      <w:start w:val="1"/>
      <w:numFmt w:val="lowerRoman"/>
      <w:lvlText w:val="%3."/>
      <w:lvlJc w:val="right"/>
      <w:pPr>
        <w:ind w:left="3211" w:hanging="180"/>
      </w:pPr>
    </w:lvl>
    <w:lvl w:ilvl="3" w:tplc="0409000F" w:tentative="1">
      <w:start w:val="1"/>
      <w:numFmt w:val="decimal"/>
      <w:lvlText w:val="%4."/>
      <w:lvlJc w:val="left"/>
      <w:pPr>
        <w:ind w:left="3931" w:hanging="360"/>
      </w:pPr>
    </w:lvl>
    <w:lvl w:ilvl="4" w:tplc="04090019" w:tentative="1">
      <w:start w:val="1"/>
      <w:numFmt w:val="lowerLetter"/>
      <w:lvlText w:val="%5."/>
      <w:lvlJc w:val="left"/>
      <w:pPr>
        <w:ind w:left="4651" w:hanging="360"/>
      </w:pPr>
    </w:lvl>
    <w:lvl w:ilvl="5" w:tplc="0409001B" w:tentative="1">
      <w:start w:val="1"/>
      <w:numFmt w:val="lowerRoman"/>
      <w:lvlText w:val="%6."/>
      <w:lvlJc w:val="right"/>
      <w:pPr>
        <w:ind w:left="5371" w:hanging="180"/>
      </w:pPr>
    </w:lvl>
    <w:lvl w:ilvl="6" w:tplc="0409000F" w:tentative="1">
      <w:start w:val="1"/>
      <w:numFmt w:val="decimal"/>
      <w:lvlText w:val="%7."/>
      <w:lvlJc w:val="left"/>
      <w:pPr>
        <w:ind w:left="6091" w:hanging="360"/>
      </w:pPr>
    </w:lvl>
    <w:lvl w:ilvl="7" w:tplc="04090019" w:tentative="1">
      <w:start w:val="1"/>
      <w:numFmt w:val="lowerLetter"/>
      <w:lvlText w:val="%8."/>
      <w:lvlJc w:val="left"/>
      <w:pPr>
        <w:ind w:left="6811" w:hanging="360"/>
      </w:pPr>
    </w:lvl>
    <w:lvl w:ilvl="8" w:tplc="0409001B" w:tentative="1">
      <w:start w:val="1"/>
      <w:numFmt w:val="lowerRoman"/>
      <w:lvlText w:val="%9."/>
      <w:lvlJc w:val="right"/>
      <w:pPr>
        <w:ind w:left="7531" w:hanging="180"/>
      </w:pPr>
    </w:lvl>
  </w:abstractNum>
  <w:abstractNum w:abstractNumId="4" w15:restartNumberingAfterBreak="0">
    <w:nsid w:val="0F206FD0"/>
    <w:multiLevelType w:val="hybridMultilevel"/>
    <w:tmpl w:val="99CA6DB4"/>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0D279C4"/>
    <w:multiLevelType w:val="hybridMultilevel"/>
    <w:tmpl w:val="3D28739E"/>
    <w:lvl w:ilvl="0" w:tplc="0409000F">
      <w:start w:val="1"/>
      <w:numFmt w:val="decimal"/>
      <w:lvlText w:val="%1."/>
      <w:lvlJc w:val="left"/>
      <w:pPr>
        <w:ind w:left="1080" w:hanging="360"/>
      </w:pPr>
      <w:rPr>
        <w:rFonts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14F309C"/>
    <w:multiLevelType w:val="hybridMultilevel"/>
    <w:tmpl w:val="3FD6823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EBE1AD9"/>
    <w:multiLevelType w:val="hybridMultilevel"/>
    <w:tmpl w:val="380EE104"/>
    <w:lvl w:ilvl="0" w:tplc="0409000F">
      <w:start w:val="1"/>
      <w:numFmt w:val="decimal"/>
      <w:lvlText w:val="%1."/>
      <w:lvlJc w:val="left"/>
      <w:pPr>
        <w:ind w:left="1771" w:hanging="360"/>
      </w:pPr>
    </w:lvl>
    <w:lvl w:ilvl="1" w:tplc="04090019" w:tentative="1">
      <w:start w:val="1"/>
      <w:numFmt w:val="lowerLetter"/>
      <w:lvlText w:val="%2."/>
      <w:lvlJc w:val="left"/>
      <w:pPr>
        <w:ind w:left="2491" w:hanging="360"/>
      </w:pPr>
    </w:lvl>
    <w:lvl w:ilvl="2" w:tplc="0409001B" w:tentative="1">
      <w:start w:val="1"/>
      <w:numFmt w:val="lowerRoman"/>
      <w:lvlText w:val="%3."/>
      <w:lvlJc w:val="right"/>
      <w:pPr>
        <w:ind w:left="3211" w:hanging="180"/>
      </w:pPr>
    </w:lvl>
    <w:lvl w:ilvl="3" w:tplc="0409000F" w:tentative="1">
      <w:start w:val="1"/>
      <w:numFmt w:val="decimal"/>
      <w:lvlText w:val="%4."/>
      <w:lvlJc w:val="left"/>
      <w:pPr>
        <w:ind w:left="3931" w:hanging="360"/>
      </w:pPr>
    </w:lvl>
    <w:lvl w:ilvl="4" w:tplc="04090019" w:tentative="1">
      <w:start w:val="1"/>
      <w:numFmt w:val="lowerLetter"/>
      <w:lvlText w:val="%5."/>
      <w:lvlJc w:val="left"/>
      <w:pPr>
        <w:ind w:left="4651" w:hanging="360"/>
      </w:pPr>
    </w:lvl>
    <w:lvl w:ilvl="5" w:tplc="0409001B" w:tentative="1">
      <w:start w:val="1"/>
      <w:numFmt w:val="lowerRoman"/>
      <w:lvlText w:val="%6."/>
      <w:lvlJc w:val="right"/>
      <w:pPr>
        <w:ind w:left="5371" w:hanging="180"/>
      </w:pPr>
    </w:lvl>
    <w:lvl w:ilvl="6" w:tplc="0409000F" w:tentative="1">
      <w:start w:val="1"/>
      <w:numFmt w:val="decimal"/>
      <w:lvlText w:val="%7."/>
      <w:lvlJc w:val="left"/>
      <w:pPr>
        <w:ind w:left="6091" w:hanging="360"/>
      </w:pPr>
    </w:lvl>
    <w:lvl w:ilvl="7" w:tplc="04090019" w:tentative="1">
      <w:start w:val="1"/>
      <w:numFmt w:val="lowerLetter"/>
      <w:lvlText w:val="%8."/>
      <w:lvlJc w:val="left"/>
      <w:pPr>
        <w:ind w:left="6811" w:hanging="360"/>
      </w:pPr>
    </w:lvl>
    <w:lvl w:ilvl="8" w:tplc="0409001B" w:tentative="1">
      <w:start w:val="1"/>
      <w:numFmt w:val="lowerRoman"/>
      <w:lvlText w:val="%9."/>
      <w:lvlJc w:val="right"/>
      <w:pPr>
        <w:ind w:left="7531" w:hanging="180"/>
      </w:pPr>
    </w:lvl>
  </w:abstractNum>
  <w:abstractNum w:abstractNumId="9" w15:restartNumberingAfterBreak="0">
    <w:nsid w:val="53AC3759"/>
    <w:multiLevelType w:val="hybridMultilevel"/>
    <w:tmpl w:val="5914E65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8275474"/>
    <w:multiLevelType w:val="hybridMultilevel"/>
    <w:tmpl w:val="7444B82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7E764086"/>
    <w:multiLevelType w:val="hybridMultilevel"/>
    <w:tmpl w:val="43D222DC"/>
    <w:lvl w:ilvl="0" w:tplc="AA7E52E2">
      <w:start w:val="1"/>
      <w:numFmt w:val="decimal"/>
      <w:lvlText w:val="%1."/>
      <w:lvlJc w:val="left"/>
      <w:pPr>
        <w:ind w:left="2786" w:hanging="684"/>
      </w:pPr>
      <w:rPr>
        <w:rFonts w:hint="default"/>
      </w:rPr>
    </w:lvl>
    <w:lvl w:ilvl="1" w:tplc="04090019" w:tentative="1">
      <w:start w:val="1"/>
      <w:numFmt w:val="lowerLetter"/>
      <w:lvlText w:val="%2."/>
      <w:lvlJc w:val="left"/>
      <w:pPr>
        <w:ind w:left="3182" w:hanging="360"/>
      </w:pPr>
    </w:lvl>
    <w:lvl w:ilvl="2" w:tplc="0409001B" w:tentative="1">
      <w:start w:val="1"/>
      <w:numFmt w:val="lowerRoman"/>
      <w:lvlText w:val="%3."/>
      <w:lvlJc w:val="right"/>
      <w:pPr>
        <w:ind w:left="3902" w:hanging="180"/>
      </w:pPr>
    </w:lvl>
    <w:lvl w:ilvl="3" w:tplc="0409000F" w:tentative="1">
      <w:start w:val="1"/>
      <w:numFmt w:val="decimal"/>
      <w:lvlText w:val="%4."/>
      <w:lvlJc w:val="left"/>
      <w:pPr>
        <w:ind w:left="4622" w:hanging="360"/>
      </w:pPr>
    </w:lvl>
    <w:lvl w:ilvl="4" w:tplc="04090019" w:tentative="1">
      <w:start w:val="1"/>
      <w:numFmt w:val="lowerLetter"/>
      <w:lvlText w:val="%5."/>
      <w:lvlJc w:val="left"/>
      <w:pPr>
        <w:ind w:left="5342" w:hanging="360"/>
      </w:pPr>
    </w:lvl>
    <w:lvl w:ilvl="5" w:tplc="0409001B" w:tentative="1">
      <w:start w:val="1"/>
      <w:numFmt w:val="lowerRoman"/>
      <w:lvlText w:val="%6."/>
      <w:lvlJc w:val="right"/>
      <w:pPr>
        <w:ind w:left="6062" w:hanging="180"/>
      </w:pPr>
    </w:lvl>
    <w:lvl w:ilvl="6" w:tplc="0409000F" w:tentative="1">
      <w:start w:val="1"/>
      <w:numFmt w:val="decimal"/>
      <w:lvlText w:val="%7."/>
      <w:lvlJc w:val="left"/>
      <w:pPr>
        <w:ind w:left="6782" w:hanging="360"/>
      </w:pPr>
    </w:lvl>
    <w:lvl w:ilvl="7" w:tplc="04090019" w:tentative="1">
      <w:start w:val="1"/>
      <w:numFmt w:val="lowerLetter"/>
      <w:lvlText w:val="%8."/>
      <w:lvlJc w:val="left"/>
      <w:pPr>
        <w:ind w:left="7502" w:hanging="360"/>
      </w:pPr>
    </w:lvl>
    <w:lvl w:ilvl="8" w:tplc="0409001B" w:tentative="1">
      <w:start w:val="1"/>
      <w:numFmt w:val="lowerRoman"/>
      <w:lvlText w:val="%9."/>
      <w:lvlJc w:val="right"/>
      <w:pPr>
        <w:ind w:left="8222" w:hanging="180"/>
      </w:pPr>
    </w:lvl>
  </w:abstractNum>
  <w:num w:numId="1">
    <w:abstractNumId w:val="2"/>
  </w:num>
  <w:num w:numId="2">
    <w:abstractNumId w:val="0"/>
  </w:num>
  <w:num w:numId="3">
    <w:abstractNumId w:val="1"/>
  </w:num>
  <w:num w:numId="4">
    <w:abstractNumId w:val="10"/>
  </w:num>
  <w:num w:numId="5">
    <w:abstractNumId w:val="6"/>
  </w:num>
  <w:num w:numId="6">
    <w:abstractNumId w:val="9"/>
  </w:num>
  <w:num w:numId="7">
    <w:abstractNumId w:val="5"/>
  </w:num>
  <w:num w:numId="8">
    <w:abstractNumId w:val="12"/>
  </w:num>
  <w:num w:numId="9">
    <w:abstractNumId w:val="3"/>
  </w:num>
  <w:num w:numId="10">
    <w:abstractNumId w:val="8"/>
  </w:num>
  <w:num w:numId="11">
    <w:abstractNumId w:val="11"/>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t8fHRDf2H/wZKifgsETKBEJmZBJ163Mv9WfYktOHn8d6JtNFnvneVe4XQ6JoofNjStybJaiBPki9bTLqK4eoA==" w:salt="UX1Vp6UwXEmLAFFWyChw3w=="/>
  <w:defaultTabStop w:val="720"/>
  <w:noPunctuationKerning/>
  <w:characterSpacingControl w:val="doNotCompress"/>
  <w:hdrShapeDefaults>
    <o:shapedefaults v:ext="edit" spidmax="9218"/>
    <o:shapelayout v:ext="edit">
      <o:idmap v:ext="edit" data="9"/>
      <o:rules v:ext="edit">
        <o:r id="V:Rule2" type="connector" idref="#Straight Arrow Connector 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261E2"/>
    <w:rsid w:val="0003164D"/>
    <w:rsid w:val="00041568"/>
    <w:rsid w:val="000456A7"/>
    <w:rsid w:val="0005025E"/>
    <w:rsid w:val="00050DCC"/>
    <w:rsid w:val="00051D9C"/>
    <w:rsid w:val="00061952"/>
    <w:rsid w:val="00080017"/>
    <w:rsid w:val="0008260E"/>
    <w:rsid w:val="0008394A"/>
    <w:rsid w:val="00085A5D"/>
    <w:rsid w:val="00087993"/>
    <w:rsid w:val="00092F31"/>
    <w:rsid w:val="000956E0"/>
    <w:rsid w:val="00095F74"/>
    <w:rsid w:val="00096025"/>
    <w:rsid w:val="00097F0F"/>
    <w:rsid w:val="000A175B"/>
    <w:rsid w:val="000A404C"/>
    <w:rsid w:val="000A53CD"/>
    <w:rsid w:val="000A582C"/>
    <w:rsid w:val="000A62F4"/>
    <w:rsid w:val="000B052F"/>
    <w:rsid w:val="000B478E"/>
    <w:rsid w:val="000C1004"/>
    <w:rsid w:val="000C421F"/>
    <w:rsid w:val="000C5A3C"/>
    <w:rsid w:val="000C5FFB"/>
    <w:rsid w:val="000D3FB0"/>
    <w:rsid w:val="000D4A28"/>
    <w:rsid w:val="000D52D7"/>
    <w:rsid w:val="000D7BAA"/>
    <w:rsid w:val="000E04EF"/>
    <w:rsid w:val="000E1514"/>
    <w:rsid w:val="000E745E"/>
    <w:rsid w:val="00100CC3"/>
    <w:rsid w:val="00103198"/>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4BBE"/>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283"/>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2293"/>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1C9B"/>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4D6"/>
    <w:rsid w:val="00414760"/>
    <w:rsid w:val="00420386"/>
    <w:rsid w:val="00422F44"/>
    <w:rsid w:val="00424E39"/>
    <w:rsid w:val="004276BE"/>
    <w:rsid w:val="00427BDD"/>
    <w:rsid w:val="00427F5C"/>
    <w:rsid w:val="004346D4"/>
    <w:rsid w:val="00434903"/>
    <w:rsid w:val="00435404"/>
    <w:rsid w:val="0043543E"/>
    <w:rsid w:val="00442975"/>
    <w:rsid w:val="0044691E"/>
    <w:rsid w:val="00450B78"/>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527"/>
    <w:rsid w:val="00496B9D"/>
    <w:rsid w:val="00496FB8"/>
    <w:rsid w:val="004A2937"/>
    <w:rsid w:val="004A7C29"/>
    <w:rsid w:val="004B0837"/>
    <w:rsid w:val="004B0DA2"/>
    <w:rsid w:val="004C19CE"/>
    <w:rsid w:val="004C4033"/>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3FCB"/>
    <w:rsid w:val="0051455B"/>
    <w:rsid w:val="00517935"/>
    <w:rsid w:val="005224F8"/>
    <w:rsid w:val="00526CBC"/>
    <w:rsid w:val="00532D7D"/>
    <w:rsid w:val="0054306D"/>
    <w:rsid w:val="00543F79"/>
    <w:rsid w:val="00555DC1"/>
    <w:rsid w:val="00560932"/>
    <w:rsid w:val="005645D9"/>
    <w:rsid w:val="00566602"/>
    <w:rsid w:val="00566845"/>
    <w:rsid w:val="00571E14"/>
    <w:rsid w:val="0057304F"/>
    <w:rsid w:val="00577526"/>
    <w:rsid w:val="00577D3F"/>
    <w:rsid w:val="00581C6E"/>
    <w:rsid w:val="00582C16"/>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01D0"/>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3BF"/>
    <w:rsid w:val="00654F2E"/>
    <w:rsid w:val="00657272"/>
    <w:rsid w:val="00657366"/>
    <w:rsid w:val="006573E2"/>
    <w:rsid w:val="00660605"/>
    <w:rsid w:val="00673159"/>
    <w:rsid w:val="00676ED8"/>
    <w:rsid w:val="006818AA"/>
    <w:rsid w:val="00684A86"/>
    <w:rsid w:val="006858F5"/>
    <w:rsid w:val="00694909"/>
    <w:rsid w:val="00695498"/>
    <w:rsid w:val="006968A2"/>
    <w:rsid w:val="00697816"/>
    <w:rsid w:val="006A0A80"/>
    <w:rsid w:val="006A1D14"/>
    <w:rsid w:val="006A3585"/>
    <w:rsid w:val="006A56CD"/>
    <w:rsid w:val="006B7E2D"/>
    <w:rsid w:val="006C2A31"/>
    <w:rsid w:val="006D08BD"/>
    <w:rsid w:val="006D401B"/>
    <w:rsid w:val="006D462E"/>
    <w:rsid w:val="006D65C8"/>
    <w:rsid w:val="006E6C19"/>
    <w:rsid w:val="006F0396"/>
    <w:rsid w:val="006F1FB3"/>
    <w:rsid w:val="006F7A56"/>
    <w:rsid w:val="00700625"/>
    <w:rsid w:val="0070462A"/>
    <w:rsid w:val="00704633"/>
    <w:rsid w:val="00705A2D"/>
    <w:rsid w:val="00710793"/>
    <w:rsid w:val="007119E2"/>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0CC3"/>
    <w:rsid w:val="007B1E95"/>
    <w:rsid w:val="007B2F45"/>
    <w:rsid w:val="007B7558"/>
    <w:rsid w:val="007C0541"/>
    <w:rsid w:val="007C3211"/>
    <w:rsid w:val="007C5E2D"/>
    <w:rsid w:val="007C6355"/>
    <w:rsid w:val="007D243A"/>
    <w:rsid w:val="007D66A1"/>
    <w:rsid w:val="007E3005"/>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1D0"/>
    <w:rsid w:val="008C472D"/>
    <w:rsid w:val="008D0387"/>
    <w:rsid w:val="008D136B"/>
    <w:rsid w:val="008D69E7"/>
    <w:rsid w:val="008E0214"/>
    <w:rsid w:val="008E08DD"/>
    <w:rsid w:val="008E7F6C"/>
    <w:rsid w:val="008F66E1"/>
    <w:rsid w:val="008F7498"/>
    <w:rsid w:val="009004B5"/>
    <w:rsid w:val="00901FCC"/>
    <w:rsid w:val="00904163"/>
    <w:rsid w:val="00905E7B"/>
    <w:rsid w:val="00907049"/>
    <w:rsid w:val="00913C9F"/>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BC0"/>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49BF"/>
    <w:rsid w:val="00A06AD5"/>
    <w:rsid w:val="00A123EA"/>
    <w:rsid w:val="00A154B5"/>
    <w:rsid w:val="00A209DA"/>
    <w:rsid w:val="00A23393"/>
    <w:rsid w:val="00A23708"/>
    <w:rsid w:val="00A24123"/>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966BE"/>
    <w:rsid w:val="00AA05D3"/>
    <w:rsid w:val="00AA2CEB"/>
    <w:rsid w:val="00AB0791"/>
    <w:rsid w:val="00AB28A7"/>
    <w:rsid w:val="00AB4223"/>
    <w:rsid w:val="00AC103B"/>
    <w:rsid w:val="00AC4537"/>
    <w:rsid w:val="00AC62A4"/>
    <w:rsid w:val="00AD1247"/>
    <w:rsid w:val="00AD20CB"/>
    <w:rsid w:val="00AD350F"/>
    <w:rsid w:val="00AD49B5"/>
    <w:rsid w:val="00AD4D1E"/>
    <w:rsid w:val="00AD4EC1"/>
    <w:rsid w:val="00AD58CA"/>
    <w:rsid w:val="00AD5AF2"/>
    <w:rsid w:val="00AD61A5"/>
    <w:rsid w:val="00AE4440"/>
    <w:rsid w:val="00AF22DF"/>
    <w:rsid w:val="00AF291E"/>
    <w:rsid w:val="00AF3DAA"/>
    <w:rsid w:val="00AF3F2F"/>
    <w:rsid w:val="00AF4685"/>
    <w:rsid w:val="00AF562F"/>
    <w:rsid w:val="00AF7F9A"/>
    <w:rsid w:val="00B0012B"/>
    <w:rsid w:val="00B0031C"/>
    <w:rsid w:val="00B00E41"/>
    <w:rsid w:val="00B03203"/>
    <w:rsid w:val="00B034A1"/>
    <w:rsid w:val="00B047B7"/>
    <w:rsid w:val="00B04AC2"/>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0BC6"/>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80824"/>
    <w:rsid w:val="00C8424C"/>
    <w:rsid w:val="00C90786"/>
    <w:rsid w:val="00C90DD8"/>
    <w:rsid w:val="00C9122C"/>
    <w:rsid w:val="00C92A9A"/>
    <w:rsid w:val="00CA1FB8"/>
    <w:rsid w:val="00CA28DC"/>
    <w:rsid w:val="00CA4B5F"/>
    <w:rsid w:val="00CB0437"/>
    <w:rsid w:val="00CB0C30"/>
    <w:rsid w:val="00CB5EBF"/>
    <w:rsid w:val="00CB6983"/>
    <w:rsid w:val="00CC22F9"/>
    <w:rsid w:val="00CC4743"/>
    <w:rsid w:val="00CD1A4B"/>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47763"/>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C7641"/>
    <w:rsid w:val="00DD347B"/>
    <w:rsid w:val="00DD4688"/>
    <w:rsid w:val="00DD7791"/>
    <w:rsid w:val="00DD7D2F"/>
    <w:rsid w:val="00DD7DD6"/>
    <w:rsid w:val="00DE1A79"/>
    <w:rsid w:val="00DE3117"/>
    <w:rsid w:val="00DF0844"/>
    <w:rsid w:val="00DF0910"/>
    <w:rsid w:val="00DF189C"/>
    <w:rsid w:val="00DF3B66"/>
    <w:rsid w:val="00DF59A3"/>
    <w:rsid w:val="00E04BE9"/>
    <w:rsid w:val="00E22FAD"/>
    <w:rsid w:val="00E261D0"/>
    <w:rsid w:val="00E26CBF"/>
    <w:rsid w:val="00E30E4E"/>
    <w:rsid w:val="00E35386"/>
    <w:rsid w:val="00E35475"/>
    <w:rsid w:val="00E36A1E"/>
    <w:rsid w:val="00E376F3"/>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3901"/>
    <w:rsid w:val="00EB6159"/>
    <w:rsid w:val="00EB6447"/>
    <w:rsid w:val="00EB70EA"/>
    <w:rsid w:val="00EC28D8"/>
    <w:rsid w:val="00ED4DC9"/>
    <w:rsid w:val="00EE3DB1"/>
    <w:rsid w:val="00EE5C7F"/>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5F9"/>
    <w:rsid w:val="00F876C6"/>
    <w:rsid w:val="00F9399C"/>
    <w:rsid w:val="00F93FE5"/>
    <w:rsid w:val="00FA3195"/>
    <w:rsid w:val="00FA4F5E"/>
    <w:rsid w:val="00FB1278"/>
    <w:rsid w:val="00FB55FB"/>
    <w:rsid w:val="00FB5CC5"/>
    <w:rsid w:val="00FB6807"/>
    <w:rsid w:val="00FB69C4"/>
    <w:rsid w:val="00FC0603"/>
    <w:rsid w:val="00FD255A"/>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4:docId w14:val="095F1F19"/>
  <w15:docId w15:val="{979C5DA1-2EA2-4D8E-86A8-1CAD422F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DE1A79"/>
    <w:pPr>
      <w:spacing w:after="120"/>
      <w:ind w:left="360"/>
    </w:pPr>
  </w:style>
  <w:style w:type="character" w:customStyle="1" w:styleId="BodyTextIndentChar">
    <w:name w:val="Body Text Indent Char"/>
    <w:link w:val="BodyTextIndent"/>
    <w:rsid w:val="00DE1A79"/>
    <w:rPr>
      <w:sz w:val="24"/>
      <w:lang w:val="en-US" w:eastAsia="ar-SA"/>
    </w:rPr>
  </w:style>
  <w:style w:type="character" w:styleId="Hyperlink">
    <w:name w:val="Hyperlink"/>
    <w:uiPriority w:val="99"/>
    <w:unhideWhenUsed/>
    <w:rsid w:val="006543BF"/>
    <w:rPr>
      <w:color w:val="0000FF"/>
      <w:u w:val="single"/>
    </w:rPr>
  </w:style>
  <w:style w:type="paragraph" w:styleId="BalloonText">
    <w:name w:val="Balloon Text"/>
    <w:basedOn w:val="Normal"/>
    <w:link w:val="BalloonTextChar"/>
    <w:rsid w:val="00913C9F"/>
    <w:rPr>
      <w:rFonts w:ascii="Tahoma" w:hAnsi="Tahoma" w:cs="Tahoma"/>
      <w:sz w:val="16"/>
      <w:szCs w:val="16"/>
    </w:rPr>
  </w:style>
  <w:style w:type="character" w:customStyle="1" w:styleId="BalloonTextChar">
    <w:name w:val="Balloon Text Char"/>
    <w:basedOn w:val="DefaultParagraphFont"/>
    <w:link w:val="BalloonText"/>
    <w:rsid w:val="00913C9F"/>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8979635">
      <w:bodyDiv w:val="1"/>
      <w:marLeft w:val="0"/>
      <w:marRight w:val="0"/>
      <w:marTop w:val="0"/>
      <w:marBottom w:val="0"/>
      <w:divBdr>
        <w:top w:val="none" w:sz="0" w:space="0" w:color="auto"/>
        <w:left w:val="none" w:sz="0" w:space="0" w:color="auto"/>
        <w:bottom w:val="none" w:sz="0" w:space="0" w:color="auto"/>
        <w:right w:val="none" w:sz="0" w:space="0" w:color="auto"/>
      </w:divBdr>
    </w:div>
    <w:div w:id="1942254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227CC4-9E20-4DD6-A316-65CEC2768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19</TotalTime>
  <Pages>4</Pages>
  <Words>1374</Words>
  <Characters>7834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9190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15</cp:revision>
  <dcterms:created xsi:type="dcterms:W3CDTF">2017-05-01T16:45:00Z</dcterms:created>
  <dcterms:modified xsi:type="dcterms:W3CDTF">2020-08-17T17:24:00Z</dcterms:modified>
</cp:coreProperties>
</file>