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E03DAA" w:rsidRPr="00CF4251" w:rsidTr="00151AA7">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PROFESSOR: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bookmarkStart w:id="0" w:name="Text5"/>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bookmarkStart w:id="1" w:name="_GoBack"/>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bookmarkEnd w:id="1"/>
            <w:r w:rsidRPr="00CF4251">
              <w:rPr>
                <w:rFonts w:ascii="Calibri" w:hAnsi="Calibri" w:cs="Arial"/>
                <w:sz w:val="22"/>
                <w:szCs w:val="22"/>
              </w:rPr>
              <w:fldChar w:fldCharType="end"/>
            </w:r>
            <w:bookmarkEnd w:id="0"/>
          </w:p>
        </w:tc>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PHONE NUMBER: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r>
      <w:tr w:rsidR="00E03DAA" w:rsidRPr="00CF4251" w:rsidTr="00151AA7">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OFFICE LOCATION: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E-MAIL: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r>
      <w:tr w:rsidR="00E03DAA" w:rsidRPr="00CF4251" w:rsidTr="00151AA7">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OFFICE HOURS: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c>
          <w:tcPr>
            <w:tcW w:w="5220" w:type="dxa"/>
          </w:tcPr>
          <w:p w:rsidR="00E03DAA" w:rsidRPr="00CF4251" w:rsidRDefault="00E03DAA" w:rsidP="00151AA7">
            <w:pPr>
              <w:spacing w:line="420" w:lineRule="auto"/>
              <w:rPr>
                <w:rFonts w:ascii="Calibri" w:hAnsi="Calibri" w:cs="Arial"/>
                <w:b/>
                <w:sz w:val="22"/>
                <w:szCs w:val="22"/>
                <w:u w:val="single"/>
              </w:rPr>
            </w:pPr>
            <w:r w:rsidRPr="00CF4251">
              <w:rPr>
                <w:rFonts w:ascii="Calibri" w:hAnsi="Calibri" w:cs="Arial"/>
                <w:b/>
                <w:sz w:val="22"/>
                <w:szCs w:val="22"/>
              </w:rPr>
              <w:t xml:space="preserve">SEMESTER: </w:t>
            </w:r>
            <w:r w:rsidRPr="00CF4251">
              <w:rPr>
                <w:rFonts w:ascii="Calibri" w:hAnsi="Calibri" w:cs="Arial"/>
                <w:noProof/>
                <w:sz w:val="22"/>
                <w:szCs w:val="22"/>
              </w:rPr>
              <w:t xml:space="preserve">     </w:t>
            </w:r>
            <w:r w:rsidRPr="00CF4251">
              <w:rPr>
                <w:rFonts w:ascii="Calibri" w:hAnsi="Calibri" w:cs="Arial"/>
                <w:sz w:val="22"/>
                <w:szCs w:val="22"/>
              </w:rPr>
              <w:fldChar w:fldCharType="begin">
                <w:ffData>
                  <w:name w:val="Text5"/>
                  <w:enabled/>
                  <w:calcOnExit w:val="0"/>
                  <w:textInput/>
                </w:ffData>
              </w:fldChar>
            </w:r>
            <w:r w:rsidRPr="00CF4251">
              <w:rPr>
                <w:rFonts w:ascii="Calibri" w:hAnsi="Calibri" w:cs="Arial"/>
                <w:sz w:val="22"/>
                <w:szCs w:val="22"/>
              </w:rPr>
              <w:instrText xml:space="preserve"> FORMTEXT </w:instrText>
            </w:r>
            <w:r w:rsidRPr="00CF4251">
              <w:rPr>
                <w:rFonts w:ascii="Calibri" w:hAnsi="Calibri" w:cs="Arial"/>
                <w:sz w:val="22"/>
                <w:szCs w:val="22"/>
              </w:rPr>
            </w:r>
            <w:r w:rsidRPr="00CF4251">
              <w:rPr>
                <w:rFonts w:ascii="Calibri" w:hAnsi="Calibri" w:cs="Arial"/>
                <w:sz w:val="22"/>
                <w:szCs w:val="22"/>
              </w:rPr>
              <w:fldChar w:fldCharType="separate"/>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noProof/>
                <w:sz w:val="22"/>
                <w:szCs w:val="22"/>
              </w:rPr>
              <w:t> </w:t>
            </w:r>
            <w:r w:rsidRPr="00CF4251">
              <w:rPr>
                <w:rFonts w:ascii="Calibri" w:hAnsi="Calibri" w:cs="Arial"/>
                <w:sz w:val="22"/>
                <w:szCs w:val="22"/>
              </w:rPr>
              <w:fldChar w:fldCharType="end"/>
            </w:r>
          </w:p>
        </w:tc>
      </w:tr>
    </w:tbl>
    <w:p w:rsidR="00E03DAA" w:rsidRPr="00CF4251" w:rsidRDefault="00E03DAA" w:rsidP="00DA66CF">
      <w:pPr>
        <w:rPr>
          <w:rFonts w:ascii="Calibri" w:hAnsi="Calibri" w:cs="Arial"/>
          <w:b/>
          <w:sz w:val="22"/>
          <w:szCs w:val="22"/>
          <w:u w:val="single"/>
        </w:rPr>
      </w:pPr>
    </w:p>
    <w:p w:rsidR="00E03DAA" w:rsidRPr="00CF4251" w:rsidRDefault="00E03DAA" w:rsidP="00DA66CF">
      <w:pPr>
        <w:numPr>
          <w:ilvl w:val="0"/>
          <w:numId w:val="1"/>
        </w:numPr>
        <w:tabs>
          <w:tab w:val="left" w:pos="720"/>
        </w:tabs>
        <w:rPr>
          <w:rFonts w:ascii="Calibri" w:hAnsi="Calibri" w:cs="Arial"/>
          <w:b/>
          <w:sz w:val="22"/>
          <w:szCs w:val="22"/>
          <w:u w:val="single"/>
        </w:rPr>
      </w:pPr>
      <w:r w:rsidRPr="00CF4251">
        <w:rPr>
          <w:rFonts w:ascii="Calibri" w:hAnsi="Calibri" w:cs="Arial"/>
          <w:b/>
          <w:sz w:val="22"/>
          <w:szCs w:val="22"/>
          <w:u w:val="single"/>
        </w:rPr>
        <w:t>COURSE NUMBER AND TITLE, CATALOG DESCRIPTION, CREDITS:</w:t>
      </w:r>
    </w:p>
    <w:p w:rsidR="00E03DAA" w:rsidRPr="00CF4251" w:rsidRDefault="00E03DAA" w:rsidP="00DA66CF">
      <w:pPr>
        <w:ind w:left="1440"/>
        <w:rPr>
          <w:rFonts w:ascii="Calibri" w:hAnsi="Calibri" w:cs="Arial"/>
          <w:b/>
          <w:sz w:val="22"/>
          <w:szCs w:val="22"/>
        </w:rPr>
      </w:pPr>
    </w:p>
    <w:p w:rsidR="00E03DAA" w:rsidRPr="00CF4251" w:rsidRDefault="00E03DAA" w:rsidP="001E131B">
      <w:pPr>
        <w:widowControl/>
        <w:tabs>
          <w:tab w:val="left" w:pos="720"/>
          <w:tab w:val="left" w:pos="1170"/>
        </w:tabs>
        <w:ind w:left="720"/>
        <w:rPr>
          <w:rFonts w:ascii="Calibri" w:hAnsi="Calibri" w:cs="Arial"/>
          <w:b/>
          <w:sz w:val="22"/>
          <w:szCs w:val="22"/>
        </w:rPr>
      </w:pPr>
      <w:r w:rsidRPr="00CF4251">
        <w:rPr>
          <w:rFonts w:ascii="Calibri" w:hAnsi="Calibri" w:cs="Arial"/>
          <w:b/>
          <w:noProof/>
          <w:sz w:val="22"/>
          <w:szCs w:val="22"/>
        </w:rPr>
        <w:t>EMS 2421 E</w:t>
      </w:r>
      <w:r w:rsidR="008B393D" w:rsidRPr="00CF4251">
        <w:rPr>
          <w:rFonts w:ascii="Calibri" w:hAnsi="Calibri" w:cs="Arial"/>
          <w:b/>
          <w:noProof/>
          <w:sz w:val="22"/>
          <w:szCs w:val="22"/>
        </w:rPr>
        <w:t>MERGENCY MEDICAL TECHNICIAN</w:t>
      </w:r>
      <w:r w:rsidRPr="00CF4251">
        <w:rPr>
          <w:rFonts w:ascii="Calibri" w:hAnsi="Calibri" w:cs="Arial"/>
          <w:b/>
          <w:noProof/>
          <w:sz w:val="22"/>
          <w:szCs w:val="22"/>
        </w:rPr>
        <w:t xml:space="preserve"> PRACTICUM</w:t>
      </w:r>
      <w:proofErr w:type="gramStart"/>
      <w:r w:rsidRPr="00CF4251">
        <w:rPr>
          <w:rFonts w:ascii="Calibri" w:hAnsi="Calibri" w:cs="Arial"/>
          <w:b/>
          <w:sz w:val="22"/>
          <w:szCs w:val="22"/>
        </w:rPr>
        <w:t xml:space="preserve">   (</w:t>
      </w:r>
      <w:proofErr w:type="gramEnd"/>
      <w:r w:rsidRPr="00CF4251">
        <w:rPr>
          <w:rFonts w:ascii="Calibri" w:hAnsi="Calibri" w:cs="Arial"/>
          <w:b/>
          <w:noProof/>
          <w:sz w:val="22"/>
          <w:szCs w:val="22"/>
        </w:rPr>
        <w:t>1</w:t>
      </w:r>
      <w:r w:rsidRPr="00CF4251">
        <w:rPr>
          <w:rFonts w:ascii="Calibri" w:hAnsi="Calibri" w:cs="Arial"/>
          <w:b/>
          <w:sz w:val="22"/>
          <w:szCs w:val="22"/>
        </w:rPr>
        <w:t xml:space="preserve"> CREDIT)</w:t>
      </w:r>
    </w:p>
    <w:p w:rsidR="00E03DAA" w:rsidRPr="00CF4251" w:rsidRDefault="00E03DAA" w:rsidP="00DA66CF">
      <w:pPr>
        <w:widowControl/>
        <w:tabs>
          <w:tab w:val="left" w:pos="720"/>
          <w:tab w:val="left" w:pos="1170"/>
        </w:tabs>
        <w:ind w:firstLine="720"/>
        <w:rPr>
          <w:rFonts w:ascii="Calibri" w:hAnsi="Calibri" w:cs="Arial"/>
          <w:b/>
          <w:sz w:val="22"/>
          <w:szCs w:val="22"/>
        </w:rPr>
      </w:pPr>
    </w:p>
    <w:p w:rsidR="00C00570" w:rsidRPr="00CF4251" w:rsidRDefault="00C00570" w:rsidP="00C00570">
      <w:pPr>
        <w:ind w:left="720"/>
        <w:contextualSpacing/>
        <w:rPr>
          <w:rFonts w:ascii="Calibri" w:hAnsi="Calibri"/>
          <w:sz w:val="22"/>
          <w:szCs w:val="22"/>
        </w:rPr>
      </w:pPr>
      <w:r w:rsidRPr="00CF4251">
        <w:rPr>
          <w:rFonts w:ascii="Calibri" w:hAnsi="Calibri"/>
          <w:sz w:val="22"/>
          <w:szCs w:val="22"/>
        </w:rPr>
        <w:t xml:space="preserve">This course is designed to provide hospital, clinical, and field experiences for EMT students. </w:t>
      </w:r>
    </w:p>
    <w:p w:rsidR="00C00570" w:rsidRPr="00CF4251" w:rsidRDefault="00C00570" w:rsidP="00C00570">
      <w:pPr>
        <w:ind w:left="720"/>
        <w:contextualSpacing/>
        <w:rPr>
          <w:rFonts w:ascii="Calibri" w:hAnsi="Calibri"/>
          <w:sz w:val="22"/>
          <w:szCs w:val="22"/>
        </w:rPr>
      </w:pPr>
      <w:r w:rsidRPr="00CF4251">
        <w:rPr>
          <w:rFonts w:ascii="Calibri" w:hAnsi="Calibri"/>
          <w:sz w:val="22"/>
          <w:szCs w:val="22"/>
        </w:rPr>
        <w:t>Students will observe emergency department operations for a period of time sufficient to gain an appreciation for the continuum of care. During these experiences, students must demonstrate competency in patient assessments as outlined by the program. These experiences will be performed in an emergency department, ambulance, clinic, nursing home, doctor’s office, etc. or on standardized patients in a simulation education setting. The student must participate in and document patient contacts in a field experience approved by the medical director and program director. Upon successful completion of EMS 2119, EMS 2119L, and EMS 2421, students will earn a College Credit Certificate which will allow the program to submit their name to sit for the exam required to become a Florida certified EMT.</w:t>
      </w:r>
    </w:p>
    <w:p w:rsidR="007B4C50" w:rsidRPr="00CF4251" w:rsidRDefault="007B4C50" w:rsidP="007B4C50">
      <w:pPr>
        <w:spacing w:line="360" w:lineRule="auto"/>
        <w:contextualSpacing/>
        <w:rPr>
          <w:rFonts w:ascii="Calibri" w:hAnsi="Calibri"/>
          <w:sz w:val="22"/>
          <w:szCs w:val="22"/>
        </w:rPr>
      </w:pPr>
    </w:p>
    <w:p w:rsidR="007B4C50" w:rsidRPr="00CF4251" w:rsidRDefault="007B4C50" w:rsidP="007B4C50">
      <w:pPr>
        <w:ind w:left="720"/>
        <w:rPr>
          <w:rFonts w:ascii="Calibri" w:hAnsi="Calibri"/>
          <w:sz w:val="22"/>
          <w:szCs w:val="22"/>
        </w:rPr>
      </w:pPr>
      <w:r w:rsidRPr="00CF4251">
        <w:rPr>
          <w:rFonts w:ascii="Calibri" w:hAnsi="Calibri"/>
          <w:sz w:val="22"/>
          <w:szCs w:val="22"/>
        </w:rPr>
        <w:t>NOTE: EMS 2421L will remain equivalent to EMS 2421 for students who are repeating this course.</w:t>
      </w:r>
    </w:p>
    <w:p w:rsidR="007B4C50" w:rsidRPr="00CF4251" w:rsidRDefault="007B4C50" w:rsidP="007B4C50">
      <w:pPr>
        <w:ind w:left="720"/>
        <w:rPr>
          <w:rFonts w:ascii="Calibri" w:hAnsi="Calibri"/>
          <w:sz w:val="22"/>
          <w:szCs w:val="22"/>
        </w:rPr>
      </w:pPr>
    </w:p>
    <w:p w:rsidR="00E03DAA" w:rsidRPr="00CF4251" w:rsidRDefault="00E03DAA" w:rsidP="007B4C50">
      <w:pPr>
        <w:numPr>
          <w:ilvl w:val="0"/>
          <w:numId w:val="1"/>
        </w:numPr>
        <w:rPr>
          <w:rFonts w:ascii="Calibri" w:hAnsi="Calibri"/>
          <w:sz w:val="22"/>
          <w:szCs w:val="22"/>
        </w:rPr>
      </w:pPr>
      <w:r w:rsidRPr="00CF4251">
        <w:rPr>
          <w:rFonts w:ascii="Calibri" w:hAnsi="Calibri" w:cs="Arial"/>
          <w:b/>
          <w:sz w:val="22"/>
          <w:szCs w:val="22"/>
          <w:u w:val="single"/>
        </w:rPr>
        <w:t>PREREQUISITES FOR THIS COURSE:</w:t>
      </w:r>
      <w:r w:rsidRPr="00CF4251">
        <w:rPr>
          <w:rFonts w:ascii="Calibri" w:hAnsi="Calibri" w:cs="Arial"/>
          <w:b/>
          <w:sz w:val="22"/>
          <w:szCs w:val="22"/>
        </w:rPr>
        <w:t xml:space="preserve">  </w:t>
      </w:r>
    </w:p>
    <w:p w:rsidR="00E03DAA" w:rsidRPr="00CF4251" w:rsidRDefault="00E03DAA" w:rsidP="00DA66CF">
      <w:pPr>
        <w:ind w:left="720"/>
        <w:rPr>
          <w:rFonts w:ascii="Calibri" w:hAnsi="Calibri" w:cs="Arial"/>
          <w:b/>
          <w:sz w:val="22"/>
          <w:szCs w:val="22"/>
        </w:rPr>
      </w:pPr>
    </w:p>
    <w:p w:rsidR="00E03DAA" w:rsidRPr="00CF4251" w:rsidRDefault="00E03DAA" w:rsidP="005C498B">
      <w:pPr>
        <w:ind w:left="720"/>
        <w:rPr>
          <w:rFonts w:ascii="Calibri" w:hAnsi="Calibri" w:cs="Arial"/>
          <w:noProof/>
          <w:sz w:val="22"/>
          <w:szCs w:val="22"/>
        </w:rPr>
      </w:pPr>
      <w:r w:rsidRPr="00CF4251">
        <w:rPr>
          <w:rFonts w:ascii="Calibri" w:hAnsi="Calibri" w:cs="Arial"/>
          <w:noProof/>
          <w:sz w:val="22"/>
          <w:szCs w:val="22"/>
        </w:rPr>
        <w:t xml:space="preserve">Acceptance into the Emergency Medical Technician (EMT) program </w:t>
      </w:r>
    </w:p>
    <w:p w:rsidR="00E03DAA" w:rsidRPr="00CF4251" w:rsidRDefault="00E03DAA" w:rsidP="00927493">
      <w:pPr>
        <w:ind w:left="720"/>
        <w:rPr>
          <w:rFonts w:ascii="Calibri" w:hAnsi="Calibri" w:cs="Arial"/>
          <w:sz w:val="22"/>
          <w:szCs w:val="22"/>
        </w:rPr>
      </w:pPr>
    </w:p>
    <w:p w:rsidR="00E03DAA" w:rsidRPr="00CF4251" w:rsidRDefault="008B393D" w:rsidP="00DA66CF">
      <w:pPr>
        <w:ind w:firstLine="720"/>
        <w:rPr>
          <w:rFonts w:ascii="Calibri" w:hAnsi="Calibri" w:cs="Arial"/>
          <w:sz w:val="22"/>
          <w:szCs w:val="22"/>
        </w:rPr>
      </w:pPr>
      <w:r w:rsidRPr="00CF4251">
        <w:rPr>
          <w:rFonts w:ascii="Calibri" w:hAnsi="Calibri" w:cs="Arial"/>
          <w:b/>
          <w:sz w:val="22"/>
          <w:szCs w:val="22"/>
          <w:u w:val="single"/>
        </w:rPr>
        <w:t>CO-REQUISITE</w:t>
      </w:r>
      <w:r w:rsidR="00E03DAA" w:rsidRPr="00CF4251">
        <w:rPr>
          <w:rFonts w:ascii="Calibri" w:hAnsi="Calibri" w:cs="Arial"/>
          <w:b/>
          <w:sz w:val="22"/>
          <w:szCs w:val="22"/>
          <w:u w:val="single"/>
        </w:rPr>
        <w:t>S FOR THIS COURSE:</w:t>
      </w:r>
    </w:p>
    <w:p w:rsidR="00E03DAA" w:rsidRPr="00CF4251" w:rsidRDefault="00E03DAA" w:rsidP="00DA66CF">
      <w:pPr>
        <w:ind w:firstLine="720"/>
        <w:rPr>
          <w:rFonts w:ascii="Calibri" w:hAnsi="Calibri" w:cs="Arial"/>
          <w:sz w:val="22"/>
          <w:szCs w:val="22"/>
        </w:rPr>
      </w:pPr>
    </w:p>
    <w:p w:rsidR="00E03DAA" w:rsidRPr="00CF4251" w:rsidRDefault="00E03DAA" w:rsidP="005C498B">
      <w:pPr>
        <w:ind w:left="720"/>
        <w:rPr>
          <w:rFonts w:ascii="Calibri" w:hAnsi="Calibri" w:cs="Arial"/>
          <w:noProof/>
          <w:sz w:val="22"/>
          <w:szCs w:val="22"/>
        </w:rPr>
      </w:pPr>
      <w:r w:rsidRPr="00CF4251">
        <w:rPr>
          <w:rFonts w:ascii="Calibri" w:hAnsi="Calibri" w:cs="Arial"/>
          <w:noProof/>
          <w:sz w:val="22"/>
          <w:szCs w:val="22"/>
        </w:rPr>
        <w:t xml:space="preserve">EMS 2119 and EMS 2119L must be taken in the same semester and on the same campus </w:t>
      </w:r>
    </w:p>
    <w:p w:rsidR="00E03DAA" w:rsidRPr="00CF4251" w:rsidRDefault="00E03DAA" w:rsidP="00DA66CF">
      <w:pPr>
        <w:ind w:firstLine="720"/>
        <w:rPr>
          <w:rFonts w:ascii="Calibri" w:hAnsi="Calibri" w:cs="Arial"/>
          <w:sz w:val="22"/>
          <w:szCs w:val="22"/>
        </w:rPr>
      </w:pPr>
    </w:p>
    <w:p w:rsidR="00E03DAA" w:rsidRPr="00CF4251" w:rsidRDefault="00E03DAA" w:rsidP="00BE594D">
      <w:pPr>
        <w:numPr>
          <w:ilvl w:val="0"/>
          <w:numId w:val="1"/>
        </w:numPr>
        <w:rPr>
          <w:rFonts w:ascii="Calibri" w:hAnsi="Calibri" w:cs="Arial"/>
          <w:sz w:val="22"/>
          <w:szCs w:val="22"/>
        </w:rPr>
      </w:pPr>
      <w:r w:rsidRPr="00CF4251">
        <w:rPr>
          <w:rFonts w:ascii="Calibri" w:hAnsi="Calibri" w:cs="Arial"/>
          <w:b/>
          <w:sz w:val="22"/>
          <w:szCs w:val="22"/>
          <w:u w:val="single"/>
        </w:rPr>
        <w:t>GENERAL COURSE INFORMATION:</w:t>
      </w:r>
      <w:r w:rsidRPr="00CF4251">
        <w:rPr>
          <w:rFonts w:ascii="Calibri" w:hAnsi="Calibri" w:cs="Arial"/>
          <w:b/>
          <w:sz w:val="22"/>
          <w:szCs w:val="22"/>
        </w:rPr>
        <w:t xml:space="preserve">  </w:t>
      </w:r>
      <w:r w:rsidRPr="00CF4251">
        <w:rPr>
          <w:rFonts w:ascii="Calibri" w:hAnsi="Calibri" w:cs="Arial"/>
          <w:sz w:val="22"/>
          <w:szCs w:val="22"/>
        </w:rPr>
        <w:t>Topic Outline.</w:t>
      </w:r>
    </w:p>
    <w:p w:rsidR="00E03DAA" w:rsidRPr="00CF4251" w:rsidRDefault="00E03DAA" w:rsidP="00DA66CF">
      <w:pPr>
        <w:rPr>
          <w:rFonts w:ascii="Calibri" w:hAnsi="Calibri" w:cs="Arial"/>
          <w:b/>
          <w:sz w:val="22"/>
          <w:szCs w:val="22"/>
          <w:u w:val="single"/>
        </w:rPr>
      </w:pP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Trauma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Medical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Psychiatric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OB/GYN Patient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Neonatal/Pediatric Patient</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Geriatric Patient.</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Airway for all Age Groups.</w:t>
      </w:r>
    </w:p>
    <w:p w:rsidR="00135031" w:rsidRPr="00CF4251" w:rsidRDefault="00135031" w:rsidP="00135031">
      <w:pPr>
        <w:widowControl/>
        <w:numPr>
          <w:ilvl w:val="0"/>
          <w:numId w:val="4"/>
        </w:numPr>
        <w:tabs>
          <w:tab w:val="clear" w:pos="1755"/>
          <w:tab w:val="num" w:pos="1080"/>
        </w:tabs>
        <w:suppressAutoHyphens w:val="0"/>
        <w:ind w:left="1080"/>
        <w:rPr>
          <w:rFonts w:ascii="Calibri" w:hAnsi="Calibri" w:cs="Arial"/>
          <w:sz w:val="22"/>
          <w:szCs w:val="22"/>
        </w:rPr>
      </w:pPr>
      <w:r w:rsidRPr="00CF4251">
        <w:rPr>
          <w:rFonts w:ascii="Calibri" w:hAnsi="Calibri" w:cs="Arial"/>
          <w:sz w:val="22"/>
          <w:szCs w:val="22"/>
        </w:rPr>
        <w:t>Assessment and Management of the Respiratory / Cardiac Emergencies for all Age Groups.</w:t>
      </w:r>
    </w:p>
    <w:p w:rsidR="00135031" w:rsidRPr="00CF4251" w:rsidRDefault="00135031" w:rsidP="00DA66CF">
      <w:pPr>
        <w:rPr>
          <w:rFonts w:ascii="Calibri" w:hAnsi="Calibri" w:cs="Arial"/>
          <w:b/>
          <w:sz w:val="22"/>
          <w:szCs w:val="22"/>
          <w:u w:val="single"/>
        </w:rPr>
      </w:pPr>
    </w:p>
    <w:p w:rsidR="007B4C50" w:rsidRPr="00CF4251" w:rsidRDefault="007B4C50" w:rsidP="00DA66CF">
      <w:pPr>
        <w:rPr>
          <w:rFonts w:ascii="Calibri" w:hAnsi="Calibri" w:cs="Arial"/>
          <w:b/>
          <w:sz w:val="22"/>
          <w:szCs w:val="22"/>
          <w:u w:val="single"/>
        </w:rPr>
      </w:pPr>
    </w:p>
    <w:p w:rsidR="00DB25E4" w:rsidRPr="00BA3BB9" w:rsidRDefault="00DB25E4" w:rsidP="00DB25E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25E4" w:rsidRDefault="00DB25E4" w:rsidP="00DB25E4">
      <w:pPr>
        <w:rPr>
          <w:rFonts w:ascii="Calibri" w:hAnsi="Calibri" w:cs="Arial"/>
          <w:b/>
          <w:sz w:val="22"/>
          <w:szCs w:val="22"/>
          <w:u w:val="single"/>
        </w:rPr>
      </w:pPr>
    </w:p>
    <w:p w:rsidR="00DB25E4" w:rsidRPr="009A197E" w:rsidRDefault="00DB25E4" w:rsidP="00DB25E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25E4" w:rsidRPr="009A197E" w:rsidRDefault="00DB25E4" w:rsidP="00DB25E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25E4" w:rsidRDefault="00DB25E4" w:rsidP="00DB25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B25E4" w:rsidRDefault="00DB25E4" w:rsidP="00DB25E4">
      <w:pPr>
        <w:ind w:left="720"/>
        <w:rPr>
          <w:rFonts w:ascii="Garamond" w:hAnsi="Garamond"/>
          <w:color w:val="000000"/>
          <w:sz w:val="22"/>
          <w:szCs w:val="22"/>
        </w:rPr>
      </w:pPr>
    </w:p>
    <w:p w:rsidR="00DB25E4" w:rsidRPr="0036367B" w:rsidRDefault="00DB25E4" w:rsidP="00DB25E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B25E4" w:rsidRPr="0036367B" w:rsidRDefault="00DB25E4" w:rsidP="00DB25E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B25E4" w:rsidRPr="0036367B"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 </w:t>
      </w:r>
    </w:p>
    <w:p w:rsidR="00DB25E4" w:rsidRPr="00750AFF" w:rsidRDefault="00DB25E4" w:rsidP="00DB25E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DB25E4" w:rsidRPr="0036367B" w:rsidRDefault="00DB25E4" w:rsidP="00DB25E4">
      <w:pPr>
        <w:shd w:val="clear" w:color="auto" w:fill="FFFFFF"/>
        <w:rPr>
          <w:rFonts w:ascii="Calibri" w:hAnsi="Calibri"/>
          <w:color w:val="000000"/>
          <w:sz w:val="22"/>
          <w:szCs w:val="24"/>
        </w:rPr>
      </w:pPr>
    </w:p>
    <w:p w:rsidR="00DB25E4"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25E4" w:rsidRDefault="00DB25E4" w:rsidP="00DB25E4">
      <w:pPr>
        <w:shd w:val="clear" w:color="auto" w:fill="FFFFFF"/>
        <w:rPr>
          <w:rFonts w:ascii="Calibri" w:hAnsi="Calibri"/>
          <w:color w:val="000000"/>
          <w:sz w:val="22"/>
          <w:szCs w:val="24"/>
        </w:rPr>
      </w:pPr>
    </w:p>
    <w:p w:rsidR="00DB25E4" w:rsidRPr="00DB25E4" w:rsidRDefault="00DB25E4" w:rsidP="00DB25E4">
      <w:pPr>
        <w:pStyle w:val="ListParagraph"/>
        <w:numPr>
          <w:ilvl w:val="0"/>
          <w:numId w:val="7"/>
        </w:numPr>
        <w:shd w:val="clear" w:color="auto" w:fill="FFFFFF"/>
        <w:rPr>
          <w:rFonts w:asciiTheme="minorHAnsi" w:hAnsiTheme="minorHAnsi" w:cstheme="minorHAnsi"/>
          <w:color w:val="000000"/>
          <w:sz w:val="20"/>
          <w:szCs w:val="24"/>
        </w:rPr>
      </w:pPr>
      <w:r w:rsidRPr="00DB25E4">
        <w:rPr>
          <w:rFonts w:asciiTheme="minorHAnsi" w:hAnsiTheme="minorHAnsi" w:cstheme="minorHAnsi"/>
          <w:w w:val="90"/>
          <w:sz w:val="22"/>
        </w:rPr>
        <w:t>Demonstrate</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complete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patient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assessment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including</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vital</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signs</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on</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an</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ambulance patient</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and</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assist</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in</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providing</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EMT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level</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patient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care.</w:t>
      </w:r>
    </w:p>
    <w:p w:rsidR="00DB25E4" w:rsidRDefault="00DB25E4" w:rsidP="00DB25E4">
      <w:pPr>
        <w:shd w:val="clear" w:color="auto" w:fill="FFFFFF"/>
        <w:rPr>
          <w:rFonts w:ascii="Calibri" w:hAnsi="Calibri"/>
          <w:color w:val="000000"/>
          <w:sz w:val="22"/>
          <w:szCs w:val="22"/>
        </w:rPr>
      </w:pPr>
    </w:p>
    <w:p w:rsidR="00DB25E4" w:rsidRPr="00750AFF" w:rsidRDefault="00DB25E4" w:rsidP="00DB25E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DB25E4" w:rsidRPr="0036367B" w:rsidRDefault="00DB25E4" w:rsidP="00DB25E4">
      <w:pPr>
        <w:shd w:val="clear" w:color="auto" w:fill="FFFFFF"/>
        <w:rPr>
          <w:rFonts w:ascii="Calibri" w:hAnsi="Calibri"/>
          <w:color w:val="000000"/>
          <w:sz w:val="22"/>
          <w:szCs w:val="24"/>
        </w:rPr>
      </w:pPr>
    </w:p>
    <w:p w:rsidR="00DB25E4"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25E4" w:rsidRDefault="00DB25E4" w:rsidP="00DB25E4">
      <w:pPr>
        <w:shd w:val="clear" w:color="auto" w:fill="FFFFFF"/>
        <w:rPr>
          <w:rFonts w:ascii="Calibri" w:hAnsi="Calibri"/>
          <w:color w:val="000000"/>
          <w:sz w:val="22"/>
          <w:szCs w:val="24"/>
        </w:rPr>
      </w:pPr>
    </w:p>
    <w:p w:rsidR="00DB25E4" w:rsidRPr="00DB25E4" w:rsidRDefault="00DB25E4" w:rsidP="00DB25E4">
      <w:pPr>
        <w:pStyle w:val="ListParagraph"/>
        <w:numPr>
          <w:ilvl w:val="0"/>
          <w:numId w:val="7"/>
        </w:numPr>
        <w:shd w:val="clear" w:color="auto" w:fill="FFFFFF"/>
        <w:rPr>
          <w:rFonts w:asciiTheme="minorHAnsi" w:hAnsiTheme="minorHAnsi" w:cstheme="minorHAnsi"/>
          <w:color w:val="000000"/>
          <w:sz w:val="20"/>
          <w:szCs w:val="24"/>
        </w:rPr>
      </w:pPr>
      <w:r w:rsidRPr="00DB25E4">
        <w:rPr>
          <w:rFonts w:asciiTheme="minorHAnsi" w:hAnsiTheme="minorHAnsi" w:cstheme="minorHAnsi"/>
          <w:w w:val="90"/>
          <w:sz w:val="22"/>
        </w:rPr>
        <w:t>Demonstrate</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attitudes</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and</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behaviors</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reflective</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of</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a</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medical</w:t>
      </w:r>
      <w:r w:rsidRPr="00DB25E4">
        <w:rPr>
          <w:rFonts w:asciiTheme="minorHAnsi" w:hAnsiTheme="minorHAnsi" w:cstheme="minorHAnsi"/>
          <w:spacing w:val="-3"/>
          <w:w w:val="90"/>
          <w:sz w:val="22"/>
        </w:rPr>
        <w:t xml:space="preserve"> </w:t>
      </w:r>
      <w:r w:rsidRPr="00DB25E4">
        <w:rPr>
          <w:rFonts w:asciiTheme="minorHAnsi" w:hAnsiTheme="minorHAnsi" w:cstheme="minorHAnsi"/>
          <w:w w:val="90"/>
          <w:sz w:val="22"/>
        </w:rPr>
        <w:t>professional</w:t>
      </w:r>
    </w:p>
    <w:p w:rsidR="00DB25E4" w:rsidRDefault="00DB25E4" w:rsidP="00DB25E4">
      <w:pPr>
        <w:shd w:val="clear" w:color="auto" w:fill="FFFFFF"/>
        <w:rPr>
          <w:rFonts w:ascii="Calibri" w:hAnsi="Calibri"/>
          <w:color w:val="000000"/>
          <w:sz w:val="22"/>
          <w:szCs w:val="22"/>
        </w:rPr>
      </w:pPr>
    </w:p>
    <w:p w:rsidR="00DB25E4" w:rsidRDefault="00DB25E4" w:rsidP="00DB25E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B25E4" w:rsidRDefault="00DB25E4" w:rsidP="00DB25E4">
      <w:pPr>
        <w:shd w:val="clear" w:color="auto" w:fill="FFFFFF"/>
        <w:ind w:left="720"/>
        <w:rPr>
          <w:rFonts w:ascii="Calibri" w:hAnsi="Calibri"/>
          <w:b/>
          <w:color w:val="000000"/>
          <w:sz w:val="22"/>
          <w:szCs w:val="24"/>
        </w:rPr>
      </w:pPr>
    </w:p>
    <w:p w:rsidR="00DB25E4" w:rsidRPr="00750AFF" w:rsidRDefault="00DB25E4" w:rsidP="00DB25E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DB25E4" w:rsidRPr="0036367B" w:rsidRDefault="00DB25E4" w:rsidP="00DB25E4">
      <w:pPr>
        <w:shd w:val="clear" w:color="auto" w:fill="FFFFFF"/>
        <w:rPr>
          <w:rFonts w:ascii="Calibri" w:hAnsi="Calibri"/>
          <w:color w:val="000000"/>
          <w:sz w:val="22"/>
          <w:szCs w:val="24"/>
        </w:rPr>
      </w:pPr>
    </w:p>
    <w:p w:rsidR="00DB25E4" w:rsidRDefault="00DB25E4" w:rsidP="00DB25E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25E4" w:rsidRDefault="00DB25E4" w:rsidP="00DB25E4">
      <w:pPr>
        <w:shd w:val="clear" w:color="auto" w:fill="FFFFFF"/>
        <w:ind w:left="720"/>
        <w:rPr>
          <w:rFonts w:ascii="Calibri" w:hAnsi="Calibri"/>
          <w:b/>
          <w:color w:val="000000"/>
          <w:sz w:val="22"/>
          <w:szCs w:val="24"/>
        </w:rPr>
      </w:pPr>
    </w:p>
    <w:p w:rsidR="00DB25E4" w:rsidRPr="00DB25E4" w:rsidRDefault="00DB25E4" w:rsidP="00DB25E4">
      <w:pPr>
        <w:pStyle w:val="ListParagraph"/>
        <w:numPr>
          <w:ilvl w:val="0"/>
          <w:numId w:val="7"/>
        </w:numPr>
        <w:shd w:val="clear" w:color="auto" w:fill="FFFFFF"/>
        <w:rPr>
          <w:rFonts w:asciiTheme="minorHAnsi" w:hAnsiTheme="minorHAnsi" w:cstheme="minorHAnsi"/>
          <w:b/>
          <w:color w:val="000000"/>
          <w:sz w:val="20"/>
          <w:szCs w:val="24"/>
        </w:rPr>
      </w:pPr>
      <w:r w:rsidRPr="00DB25E4">
        <w:rPr>
          <w:rFonts w:asciiTheme="minorHAnsi" w:hAnsiTheme="minorHAnsi" w:cstheme="minorHAnsi"/>
          <w:w w:val="90"/>
          <w:sz w:val="22"/>
        </w:rPr>
        <w:t>Complete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documentation</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that</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accurately</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represents</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the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patient</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assessment</w:t>
      </w:r>
      <w:r w:rsidRPr="00DB25E4">
        <w:rPr>
          <w:rFonts w:asciiTheme="minorHAnsi" w:hAnsiTheme="minorHAnsi" w:cstheme="minorHAnsi"/>
          <w:spacing w:val="2"/>
          <w:w w:val="90"/>
          <w:sz w:val="22"/>
        </w:rPr>
        <w:t xml:space="preserve"> </w:t>
      </w:r>
      <w:r w:rsidRPr="00DB25E4">
        <w:rPr>
          <w:rFonts w:asciiTheme="minorHAnsi" w:hAnsiTheme="minorHAnsi" w:cstheme="minorHAnsi"/>
          <w:w w:val="90"/>
          <w:sz w:val="22"/>
        </w:rPr>
        <w:t>and</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care completed</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in the</w:t>
      </w:r>
      <w:r w:rsidRPr="00DB25E4">
        <w:rPr>
          <w:rFonts w:asciiTheme="minorHAnsi" w:hAnsiTheme="minorHAnsi" w:cstheme="minorHAnsi"/>
          <w:spacing w:val="-1"/>
          <w:w w:val="90"/>
          <w:sz w:val="22"/>
        </w:rPr>
        <w:t xml:space="preserve"> </w:t>
      </w:r>
      <w:r w:rsidRPr="00DB25E4">
        <w:rPr>
          <w:rFonts w:asciiTheme="minorHAnsi" w:hAnsiTheme="minorHAnsi" w:cstheme="minorHAnsi"/>
          <w:w w:val="90"/>
          <w:sz w:val="22"/>
        </w:rPr>
        <w:t>field</w:t>
      </w:r>
    </w:p>
    <w:p w:rsidR="00E03DAA" w:rsidRPr="00CF4251" w:rsidRDefault="00E03DAA" w:rsidP="00DA66CF">
      <w:pPr>
        <w:ind w:left="720"/>
        <w:rPr>
          <w:rFonts w:ascii="Calibri" w:hAnsi="Calibri" w:cs="Arial"/>
          <w:b/>
          <w:sz w:val="22"/>
          <w:szCs w:val="22"/>
          <w:u w:val="single"/>
        </w:rPr>
      </w:pPr>
    </w:p>
    <w:p w:rsidR="00E03DAA" w:rsidRPr="00CF4251" w:rsidRDefault="00E03DAA" w:rsidP="00BE594D">
      <w:pPr>
        <w:numPr>
          <w:ilvl w:val="0"/>
          <w:numId w:val="3"/>
        </w:numPr>
        <w:rPr>
          <w:rFonts w:ascii="Calibri" w:hAnsi="Calibri" w:cs="Arial"/>
          <w:sz w:val="22"/>
          <w:szCs w:val="22"/>
        </w:rPr>
      </w:pPr>
      <w:r w:rsidRPr="00CF4251">
        <w:rPr>
          <w:rFonts w:ascii="Calibri" w:hAnsi="Calibri" w:cs="Arial"/>
          <w:b/>
          <w:sz w:val="22"/>
          <w:szCs w:val="22"/>
          <w:u w:val="single"/>
        </w:rPr>
        <w:t>DISTRICT-WIDE POLICIES:</w:t>
      </w:r>
    </w:p>
    <w:p w:rsidR="00E03DAA" w:rsidRPr="00CF4251" w:rsidRDefault="00E03DAA" w:rsidP="00DA66CF">
      <w:pPr>
        <w:tabs>
          <w:tab w:val="left" w:pos="720"/>
        </w:tabs>
        <w:ind w:left="720"/>
        <w:rPr>
          <w:rFonts w:ascii="Calibri" w:hAnsi="Calibri" w:cs="Arial"/>
          <w:sz w:val="22"/>
          <w:szCs w:val="22"/>
        </w:rPr>
      </w:pPr>
    </w:p>
    <w:p w:rsidR="00E03DAA" w:rsidRPr="00CF4251" w:rsidRDefault="00E03DAA" w:rsidP="00DA66CF">
      <w:pPr>
        <w:ind w:left="720"/>
        <w:rPr>
          <w:rFonts w:ascii="Calibri" w:hAnsi="Calibri" w:cs="Arial"/>
          <w:b/>
          <w:bCs/>
          <w:iCs/>
          <w:caps/>
          <w:sz w:val="22"/>
          <w:szCs w:val="22"/>
        </w:rPr>
      </w:pPr>
      <w:r w:rsidRPr="00CF4251">
        <w:rPr>
          <w:rFonts w:ascii="Calibri" w:hAnsi="Calibri" w:cs="Arial"/>
          <w:b/>
          <w:bCs/>
          <w:iCs/>
          <w:caps/>
          <w:sz w:val="22"/>
          <w:szCs w:val="22"/>
        </w:rPr>
        <w:t>Programs for Students with Disabilities</w:t>
      </w:r>
    </w:p>
    <w:p w:rsidR="00665678" w:rsidRPr="00CF4251" w:rsidRDefault="00665678" w:rsidP="00665678">
      <w:pPr>
        <w:tabs>
          <w:tab w:val="left" w:pos="720"/>
        </w:tabs>
        <w:ind w:left="720"/>
        <w:rPr>
          <w:rFonts w:ascii="Calibri" w:hAnsi="Calibri" w:cs="Arial"/>
          <w:bCs/>
          <w:iCs/>
          <w:sz w:val="22"/>
          <w:szCs w:val="22"/>
        </w:rPr>
      </w:pPr>
      <w:r w:rsidRPr="00CF42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F4251">
          <w:rPr>
            <w:rStyle w:val="Hyperlink"/>
            <w:rFonts w:ascii="Calibri" w:hAnsi="Calibri" w:cs="Arial"/>
            <w:bCs/>
            <w:iCs/>
            <w:sz w:val="22"/>
            <w:szCs w:val="22"/>
          </w:rPr>
          <w:t>http://www.fsw.edu/adaptiveservices</w:t>
        </w:r>
      </w:hyperlink>
      <w:r w:rsidRPr="00CF4251">
        <w:rPr>
          <w:rFonts w:ascii="Calibri" w:hAnsi="Calibri" w:cs="Arial"/>
          <w:bCs/>
          <w:iCs/>
          <w:sz w:val="22"/>
          <w:szCs w:val="22"/>
        </w:rPr>
        <w:t>.</w:t>
      </w:r>
    </w:p>
    <w:p w:rsidR="00CF0296" w:rsidRPr="00CF4251" w:rsidRDefault="00CF0296" w:rsidP="00665678">
      <w:pPr>
        <w:tabs>
          <w:tab w:val="left" w:pos="720"/>
        </w:tabs>
        <w:ind w:left="720"/>
        <w:rPr>
          <w:rFonts w:ascii="Calibri" w:hAnsi="Calibri" w:cs="Arial"/>
          <w:bCs/>
          <w:iCs/>
          <w:sz w:val="22"/>
          <w:szCs w:val="22"/>
        </w:rPr>
      </w:pPr>
    </w:p>
    <w:p w:rsidR="00CF0296" w:rsidRPr="00CF4251" w:rsidRDefault="00CF0296" w:rsidP="00CF0296">
      <w:pPr>
        <w:ind w:left="720"/>
        <w:rPr>
          <w:rFonts w:ascii="Calibri" w:hAnsi="Calibri"/>
          <w:b/>
          <w:bCs/>
          <w:caps/>
          <w:sz w:val="22"/>
          <w:szCs w:val="22"/>
        </w:rPr>
      </w:pPr>
      <w:r w:rsidRPr="00CF4251">
        <w:rPr>
          <w:rFonts w:ascii="Calibri" w:hAnsi="Calibri"/>
          <w:b/>
          <w:bCs/>
          <w:caps/>
          <w:sz w:val="22"/>
          <w:szCs w:val="22"/>
        </w:rPr>
        <w:lastRenderedPageBreak/>
        <w:t>REPORTING TITLE IX VIOLATIONS</w:t>
      </w:r>
    </w:p>
    <w:p w:rsidR="00CF0296" w:rsidRPr="00CF4251" w:rsidRDefault="00CF0296" w:rsidP="00CF0296">
      <w:pPr>
        <w:tabs>
          <w:tab w:val="left" w:pos="720"/>
        </w:tabs>
        <w:ind w:left="720"/>
        <w:rPr>
          <w:rFonts w:ascii="Calibri" w:hAnsi="Calibri" w:cs="Arial"/>
          <w:bCs/>
          <w:iCs/>
          <w:sz w:val="22"/>
          <w:szCs w:val="22"/>
        </w:rPr>
      </w:pPr>
      <w:r w:rsidRPr="00CF425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F4251">
          <w:rPr>
            <w:rStyle w:val="Hyperlink"/>
            <w:rFonts w:ascii="Calibri" w:hAnsi="Calibri"/>
            <w:sz w:val="22"/>
            <w:szCs w:val="22"/>
          </w:rPr>
          <w:t>equity@fsw.edu</w:t>
        </w:r>
      </w:hyperlink>
      <w:r w:rsidRPr="00CF425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F4251">
          <w:rPr>
            <w:rStyle w:val="Hyperlink"/>
            <w:rFonts w:ascii="Calibri" w:hAnsi="Calibri"/>
            <w:sz w:val="22"/>
            <w:szCs w:val="22"/>
          </w:rPr>
          <w:t>http://www.fsw.edu/sexualassault</w:t>
        </w:r>
      </w:hyperlink>
      <w:r w:rsidRPr="00CF4251">
        <w:rPr>
          <w:rFonts w:ascii="Calibri" w:hAnsi="Calibri"/>
          <w:sz w:val="22"/>
          <w:szCs w:val="22"/>
        </w:rPr>
        <w:t>.</w:t>
      </w:r>
    </w:p>
    <w:p w:rsidR="00B505E1" w:rsidRPr="00CF4251" w:rsidRDefault="00B505E1" w:rsidP="00B505E1">
      <w:pPr>
        <w:tabs>
          <w:tab w:val="left" w:pos="1350"/>
        </w:tabs>
        <w:ind w:left="1350"/>
        <w:rPr>
          <w:rFonts w:ascii="Calibri" w:hAnsi="Calibri" w:cs="Arial"/>
          <w:bCs/>
          <w:iCs/>
          <w:sz w:val="22"/>
          <w:szCs w:val="22"/>
        </w:rPr>
      </w:pPr>
    </w:p>
    <w:p w:rsidR="00E03DAA" w:rsidRPr="00CF4251" w:rsidRDefault="00E03DAA" w:rsidP="00DA66CF">
      <w:pPr>
        <w:ind w:left="720" w:firstLine="720"/>
        <w:rPr>
          <w:rFonts w:ascii="Calibri" w:hAnsi="Calibri" w:cs="Arial"/>
          <w:b/>
          <w:sz w:val="22"/>
          <w:szCs w:val="22"/>
        </w:rPr>
        <w:sectPr w:rsidR="00E03DAA" w:rsidRPr="00CF4251" w:rsidSect="00DB25E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03DAA" w:rsidRPr="00CF4251" w:rsidRDefault="00E03DAA" w:rsidP="00135031">
      <w:pPr>
        <w:numPr>
          <w:ilvl w:val="0"/>
          <w:numId w:val="3"/>
        </w:numPr>
        <w:suppressAutoHyphens w:val="0"/>
        <w:rPr>
          <w:rFonts w:ascii="Calibri" w:hAnsi="Calibri" w:cs="Arial"/>
          <w:sz w:val="22"/>
          <w:szCs w:val="22"/>
        </w:rPr>
      </w:pPr>
      <w:r w:rsidRPr="00CF4251">
        <w:rPr>
          <w:rFonts w:ascii="Calibri" w:hAnsi="Calibri" w:cs="Arial"/>
          <w:b/>
          <w:sz w:val="22"/>
          <w:szCs w:val="22"/>
          <w:u w:val="single"/>
        </w:rPr>
        <w:t>REQUIREMENTS FOR THE STUDENTS:</w:t>
      </w:r>
      <w:r w:rsidRPr="00CF4251">
        <w:rPr>
          <w:rFonts w:ascii="Calibri" w:hAnsi="Calibri" w:cs="Arial"/>
          <w:sz w:val="22"/>
          <w:szCs w:val="22"/>
        </w:rPr>
        <w:tab/>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List specific course assessments such as class participation, tests, homework assignments, make-up procedures, etc.</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ATTENDANCE POLICY:</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The professor’s specific policy concerning absence. (The College policy on attendance is in the Catalog, and defers to the professor.)</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GRADING POLICY:</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 xml:space="preserve">Include numerical ranges for letter grades; the following is a range commonly used by many </w:t>
      </w:r>
      <w:proofErr w:type="gramStart"/>
      <w:r w:rsidRPr="00CF4251">
        <w:rPr>
          <w:rFonts w:ascii="Calibri" w:hAnsi="Calibri" w:cs="Arial"/>
          <w:sz w:val="22"/>
          <w:szCs w:val="22"/>
        </w:rPr>
        <w:t>faculty</w:t>
      </w:r>
      <w:proofErr w:type="gramEnd"/>
      <w:r w:rsidRPr="00CF4251">
        <w:rPr>
          <w:rFonts w:ascii="Calibri" w:hAnsi="Calibri" w:cs="Arial"/>
          <w:sz w:val="22"/>
          <w:szCs w:val="22"/>
        </w:rPr>
        <w:t>:</w:t>
      </w:r>
    </w:p>
    <w:p w:rsidR="00E03DAA" w:rsidRPr="00CF4251" w:rsidRDefault="00E03DAA" w:rsidP="00DA66CF">
      <w:pPr>
        <w:pStyle w:val="ListParagraph"/>
        <w:rPr>
          <w:rFonts w:ascii="Calibri" w:hAnsi="Calibri" w:cs="Arial"/>
          <w:sz w:val="22"/>
          <w:szCs w:val="22"/>
        </w:rPr>
      </w:pP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90 - 100      =      A</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80 - 89        =      B</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70 - 79        =      C</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60 - 69        =      D</w:t>
      </w:r>
    </w:p>
    <w:p w:rsidR="00E03DAA" w:rsidRPr="00CF4251" w:rsidRDefault="00E03DAA" w:rsidP="00DA66CF">
      <w:pPr>
        <w:ind w:left="2880"/>
        <w:rPr>
          <w:rFonts w:ascii="Calibri" w:hAnsi="Calibri" w:cs="Arial"/>
          <w:sz w:val="22"/>
          <w:szCs w:val="22"/>
        </w:rPr>
      </w:pPr>
      <w:r w:rsidRPr="00CF4251">
        <w:rPr>
          <w:rFonts w:ascii="Calibri" w:hAnsi="Calibri" w:cs="Arial"/>
          <w:sz w:val="22"/>
          <w:szCs w:val="22"/>
        </w:rPr>
        <w:t>Below 60    =      F</w:t>
      </w:r>
    </w:p>
    <w:p w:rsidR="00E03DAA" w:rsidRPr="00CF4251" w:rsidRDefault="00E03DAA" w:rsidP="00DA66CF">
      <w:pPr>
        <w:ind w:left="720"/>
        <w:rPr>
          <w:rFonts w:ascii="Calibri" w:hAnsi="Calibri" w:cs="Arial"/>
          <w:sz w:val="22"/>
          <w:szCs w:val="22"/>
        </w:rPr>
      </w:pP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(Note:  The “incomplete” grade [“I”] should be given only when unusual circumstances warrant. An “incomplete” is not a substitute for a “D,” “F,” or “W.” Refer to the policy on “incomplete grades.)</w:t>
      </w:r>
    </w:p>
    <w:p w:rsidR="00E03DAA" w:rsidRPr="00CF4251" w:rsidRDefault="00E03DAA" w:rsidP="00DA66CF">
      <w:pPr>
        <w:ind w:left="720"/>
        <w:rPr>
          <w:rFonts w:ascii="Calibri" w:hAnsi="Calibri" w:cs="Arial"/>
          <w:b/>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REQUIRED COURSE MATERIALS:</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(In correct bibliographic format.)</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RESERVED MATERIALS FOR THE COURSE:</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Other special learning resources.</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CLASS SCHEDULE:</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 xml:space="preserve">This section includes assignments for each class meeting or unit, along with scheduled </w:t>
      </w:r>
      <w:r w:rsidR="00665678" w:rsidRPr="00CF4251">
        <w:rPr>
          <w:rFonts w:ascii="Calibri" w:hAnsi="Calibri" w:cs="Arial"/>
          <w:sz w:val="22"/>
          <w:szCs w:val="22"/>
        </w:rPr>
        <w:t>Library activities</w:t>
      </w:r>
      <w:r w:rsidRPr="00CF4251">
        <w:rPr>
          <w:rFonts w:ascii="Calibri" w:hAnsi="Calibri" w:cs="Arial"/>
          <w:sz w:val="22"/>
          <w:szCs w:val="22"/>
        </w:rPr>
        <w:t xml:space="preserve"> and other scheduled support, including scheduled tests.</w:t>
      </w:r>
    </w:p>
    <w:p w:rsidR="00E03DAA" w:rsidRPr="00CF4251" w:rsidRDefault="00E03DAA" w:rsidP="00DA66CF">
      <w:pPr>
        <w:ind w:left="720"/>
        <w:rPr>
          <w:rFonts w:ascii="Calibri" w:hAnsi="Calibri" w:cs="Arial"/>
          <w:sz w:val="22"/>
          <w:szCs w:val="22"/>
        </w:rPr>
      </w:pPr>
    </w:p>
    <w:p w:rsidR="00E03DAA" w:rsidRPr="00CF4251" w:rsidRDefault="00E03DAA" w:rsidP="00BE594D">
      <w:pPr>
        <w:numPr>
          <w:ilvl w:val="0"/>
          <w:numId w:val="3"/>
        </w:numPr>
        <w:suppressAutoHyphens w:val="0"/>
        <w:rPr>
          <w:rFonts w:ascii="Calibri" w:hAnsi="Calibri" w:cs="Arial"/>
          <w:sz w:val="22"/>
          <w:szCs w:val="22"/>
        </w:rPr>
      </w:pPr>
      <w:r w:rsidRPr="00CF4251">
        <w:rPr>
          <w:rFonts w:ascii="Calibri" w:hAnsi="Calibri" w:cs="Arial"/>
          <w:b/>
          <w:sz w:val="22"/>
          <w:szCs w:val="22"/>
          <w:u w:val="single"/>
        </w:rPr>
        <w:t>ANY OTHER INFORMATION OR CLASS PROCEDURES OR POLICIES:</w:t>
      </w:r>
      <w:r w:rsidRPr="00CF4251">
        <w:rPr>
          <w:rFonts w:ascii="Calibri" w:hAnsi="Calibri" w:cs="Arial"/>
          <w:sz w:val="22"/>
          <w:szCs w:val="22"/>
        </w:rPr>
        <w:t xml:space="preserve">  </w:t>
      </w:r>
    </w:p>
    <w:p w:rsidR="00E03DAA" w:rsidRPr="00CF4251" w:rsidRDefault="00E03DAA" w:rsidP="00DA66CF">
      <w:pPr>
        <w:ind w:left="720"/>
        <w:rPr>
          <w:rFonts w:ascii="Calibri" w:hAnsi="Calibri" w:cs="Arial"/>
          <w:sz w:val="22"/>
          <w:szCs w:val="22"/>
        </w:rPr>
      </w:pPr>
      <w:r w:rsidRPr="00CF4251">
        <w:rPr>
          <w:rFonts w:ascii="Calibri" w:hAnsi="Calibri" w:cs="Arial"/>
          <w:sz w:val="22"/>
          <w:szCs w:val="22"/>
        </w:rPr>
        <w:t>(Which would be useful to the students in the class.)</w:t>
      </w:r>
    </w:p>
    <w:p w:rsidR="00E03DAA" w:rsidRPr="00CF4251" w:rsidRDefault="00E03DAA" w:rsidP="00DA66CF">
      <w:pPr>
        <w:ind w:left="720"/>
        <w:rPr>
          <w:rFonts w:ascii="Calibri" w:hAnsi="Calibri" w:cs="Arial"/>
          <w:sz w:val="22"/>
          <w:szCs w:val="22"/>
        </w:rPr>
      </w:pPr>
    </w:p>
    <w:sectPr w:rsidR="00E03DAA" w:rsidRPr="00CF4251" w:rsidSect="00E03DA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895" w:rsidRDefault="00F67895" w:rsidP="003A608C">
      <w:r>
        <w:separator/>
      </w:r>
    </w:p>
  </w:endnote>
  <w:endnote w:type="continuationSeparator" w:id="0">
    <w:p w:rsidR="00F67895" w:rsidRDefault="00F6789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DAA" w:rsidRPr="0056733A" w:rsidRDefault="00152E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00570">
      <w:rPr>
        <w:rFonts w:ascii="Calibri" w:hAnsi="Calibri" w:cs="Arial"/>
        <w:noProof/>
        <w:sz w:val="22"/>
        <w:szCs w:val="22"/>
      </w:rPr>
      <w:t>, 2/16</w:t>
    </w:r>
    <w:r w:rsidR="00DB25E4">
      <w:rPr>
        <w:rFonts w:ascii="Calibri" w:hAnsi="Calibri" w:cs="Arial"/>
        <w:noProof/>
        <w:sz w:val="22"/>
        <w:szCs w:val="22"/>
      </w:rPr>
      <w:t>, 11/16</w:t>
    </w:r>
    <w:r w:rsidR="00E03DAA" w:rsidRPr="00583E5E">
      <w:rPr>
        <w:rFonts w:ascii="Calibri" w:hAnsi="Calibri" w:cs="Arial"/>
        <w:sz w:val="22"/>
        <w:szCs w:val="22"/>
      </w:rPr>
      <w:tab/>
    </w:r>
    <w:r w:rsidR="00E03DAA" w:rsidRPr="00583E5E">
      <w:rPr>
        <w:rFonts w:ascii="Calibri" w:hAnsi="Calibri" w:cs="Arial"/>
        <w:sz w:val="22"/>
        <w:szCs w:val="22"/>
      </w:rPr>
      <w:tab/>
      <w:t xml:space="preserve">Page </w:t>
    </w:r>
    <w:r w:rsidR="00E03DAA" w:rsidRPr="00583E5E">
      <w:rPr>
        <w:rFonts w:ascii="Calibri" w:hAnsi="Calibri" w:cs="Arial"/>
        <w:sz w:val="22"/>
        <w:szCs w:val="22"/>
      </w:rPr>
      <w:fldChar w:fldCharType="begin"/>
    </w:r>
    <w:r w:rsidR="00E03DAA" w:rsidRPr="00583E5E">
      <w:rPr>
        <w:rFonts w:ascii="Calibri" w:hAnsi="Calibri" w:cs="Arial"/>
        <w:sz w:val="22"/>
        <w:szCs w:val="22"/>
      </w:rPr>
      <w:instrText xml:space="preserve"> PAGE   \* MERGEFORMAT </w:instrText>
    </w:r>
    <w:r w:rsidR="00E03DAA" w:rsidRPr="00583E5E">
      <w:rPr>
        <w:rFonts w:ascii="Calibri" w:hAnsi="Calibri" w:cs="Arial"/>
        <w:sz w:val="22"/>
        <w:szCs w:val="22"/>
      </w:rPr>
      <w:fldChar w:fldCharType="separate"/>
    </w:r>
    <w:r w:rsidR="00617334">
      <w:rPr>
        <w:rFonts w:ascii="Calibri" w:hAnsi="Calibri" w:cs="Arial"/>
        <w:noProof/>
        <w:sz w:val="22"/>
        <w:szCs w:val="22"/>
      </w:rPr>
      <w:t>2</w:t>
    </w:r>
    <w:r w:rsidR="00E03DA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DAA" w:rsidRPr="00DB25E4" w:rsidRDefault="00DB25E4" w:rsidP="00DB25E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1733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895" w:rsidRDefault="00F67895" w:rsidP="003A608C">
      <w:r>
        <w:separator/>
      </w:r>
    </w:p>
  </w:footnote>
  <w:footnote w:type="continuationSeparator" w:id="0">
    <w:p w:rsidR="00F67895" w:rsidRDefault="00F6789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DAA" w:rsidRPr="00F85861" w:rsidRDefault="00E03DAA" w:rsidP="00675AB6">
    <w:pPr>
      <w:pStyle w:val="Header"/>
      <w:pBdr>
        <w:bottom w:val="thinThickSmallGap" w:sz="18" w:space="1" w:color="0D0D0D"/>
      </w:pBdr>
      <w:jc w:val="right"/>
    </w:pPr>
    <w:r w:rsidRPr="001B7877">
      <w:rPr>
        <w:rFonts w:ascii="Calibri" w:hAnsi="Calibri" w:cs="Arial"/>
        <w:noProof/>
        <w:sz w:val="22"/>
        <w:szCs w:val="22"/>
      </w:rPr>
      <w:t xml:space="preserve">EMS 2421 </w:t>
    </w:r>
    <w:r w:rsidR="00675AB6" w:rsidRPr="00675AB6">
      <w:rPr>
        <w:rFonts w:ascii="Calibri" w:hAnsi="Calibri" w:cs="Arial"/>
        <w:noProof/>
        <w:sz w:val="22"/>
        <w:szCs w:val="22"/>
      </w:rPr>
      <w:t>EMERGENCY MEDICAL TECHNICIAN PRACTICUM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5E4" w:rsidRDefault="00DB25E4" w:rsidP="00DB25E4">
    <w:pPr>
      <w:pStyle w:val="Header"/>
      <w:jc w:val="right"/>
    </w:pPr>
    <w:r w:rsidRPr="00D55873">
      <w:rPr>
        <w:noProof/>
        <w:lang w:eastAsia="en-US"/>
      </w:rPr>
      <w:drawing>
        <wp:inline distT="0" distB="0" distL="0" distR="0" wp14:anchorId="07C59620" wp14:editId="421D00C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25E4" w:rsidRDefault="00DB25E4" w:rsidP="00DB25E4">
    <w:pPr>
      <w:pStyle w:val="Header"/>
      <w:tabs>
        <w:tab w:val="left" w:pos="3514"/>
      </w:tabs>
    </w:pPr>
    <w:r>
      <w:tab/>
    </w:r>
    <w:r>
      <w:tab/>
    </w:r>
    <w:r>
      <w:tab/>
    </w:r>
  </w:p>
  <w:p w:rsidR="00DB25E4" w:rsidRDefault="00DB25E4" w:rsidP="00DB25E4">
    <w:pPr>
      <w:pStyle w:val="Header"/>
      <w:contextualSpacing/>
      <w:jc w:val="right"/>
      <w:rPr>
        <w:b/>
        <w:color w:val="470A68"/>
        <w:sz w:val="28"/>
      </w:rPr>
    </w:pPr>
    <w:r>
      <w:rPr>
        <w:b/>
        <w:color w:val="470A68"/>
        <w:sz w:val="28"/>
      </w:rPr>
      <w:t>School of Health Professions</w:t>
    </w:r>
  </w:p>
  <w:p w:rsidR="00E03DAA" w:rsidRPr="00DB25E4" w:rsidRDefault="00DB25E4" w:rsidP="00DB25E4">
    <w:pPr>
      <w:pStyle w:val="Header"/>
      <w:contextualSpacing/>
      <w:jc w:val="right"/>
      <w:rPr>
        <w:b/>
        <w:color w:val="470A68"/>
        <w:sz w:val="28"/>
      </w:rPr>
    </w:pPr>
    <w:r>
      <w:rPr>
        <w:noProof/>
        <w:lang w:eastAsia="en-US"/>
      </w:rPr>
      <mc:AlternateContent>
        <mc:Choice Requires="wps">
          <w:drawing>
            <wp:inline distT="0" distB="0" distL="0" distR="0" wp14:anchorId="6DB379C7" wp14:editId="1953BC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C7B0A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554BA"/>
    <w:multiLevelType w:val="hybridMultilevel"/>
    <w:tmpl w:val="5126757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F32108"/>
    <w:multiLevelType w:val="hybridMultilevel"/>
    <w:tmpl w:val="C896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B86BD0"/>
    <w:multiLevelType w:val="hybridMultilevel"/>
    <w:tmpl w:val="CBB0BBF4"/>
    <w:lvl w:ilvl="0" w:tplc="04090001">
      <w:start w:val="1"/>
      <w:numFmt w:val="bullet"/>
      <w:lvlText w:val=""/>
      <w:lvlJc w:val="left"/>
      <w:pPr>
        <w:tabs>
          <w:tab w:val="num" w:pos="1755"/>
        </w:tabs>
        <w:ind w:left="1755" w:hanging="360"/>
      </w:pPr>
      <w:rPr>
        <w:rFonts w:ascii="Symbol" w:hAnsi="Symbol" w:hint="default"/>
      </w:rPr>
    </w:lvl>
    <w:lvl w:ilvl="1" w:tplc="04090003" w:tentative="1">
      <w:start w:val="1"/>
      <w:numFmt w:val="bullet"/>
      <w:lvlText w:val="o"/>
      <w:lvlJc w:val="left"/>
      <w:pPr>
        <w:tabs>
          <w:tab w:val="num" w:pos="2475"/>
        </w:tabs>
        <w:ind w:left="2475" w:hanging="360"/>
      </w:pPr>
      <w:rPr>
        <w:rFonts w:ascii="Courier New" w:hAnsi="Courier New" w:cs="Courier New"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cs="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cs="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2q9oLZBSewJtFMC1r+D2cQH5BgK0/Wa35Y3M3uDmr2XZ0bcpbYeAIbCSd12W+uw0Vn3btfmLvST5plzVGHG0A==" w:salt="LZz6UqnK4bzYh81LcLAE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1AA9"/>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5031"/>
    <w:rsid w:val="00136DC4"/>
    <w:rsid w:val="00151AA7"/>
    <w:rsid w:val="00152A4C"/>
    <w:rsid w:val="00152ED9"/>
    <w:rsid w:val="0015437C"/>
    <w:rsid w:val="00155342"/>
    <w:rsid w:val="00164D97"/>
    <w:rsid w:val="001730C7"/>
    <w:rsid w:val="00176B03"/>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1B3"/>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5D8B"/>
    <w:rsid w:val="00386634"/>
    <w:rsid w:val="003907D7"/>
    <w:rsid w:val="003933D9"/>
    <w:rsid w:val="00395B71"/>
    <w:rsid w:val="003A2084"/>
    <w:rsid w:val="003A3C29"/>
    <w:rsid w:val="003A608C"/>
    <w:rsid w:val="003A6264"/>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17334"/>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65678"/>
    <w:rsid w:val="00675AB6"/>
    <w:rsid w:val="00676ED8"/>
    <w:rsid w:val="006818AA"/>
    <w:rsid w:val="00684A86"/>
    <w:rsid w:val="006858F5"/>
    <w:rsid w:val="006968A2"/>
    <w:rsid w:val="00697816"/>
    <w:rsid w:val="006A3585"/>
    <w:rsid w:val="006B13FD"/>
    <w:rsid w:val="006B7E2D"/>
    <w:rsid w:val="006C2A31"/>
    <w:rsid w:val="006D08BD"/>
    <w:rsid w:val="006D401B"/>
    <w:rsid w:val="006D462E"/>
    <w:rsid w:val="006D65C8"/>
    <w:rsid w:val="006F1FB3"/>
    <w:rsid w:val="006F7A56"/>
    <w:rsid w:val="00700625"/>
    <w:rsid w:val="0070462A"/>
    <w:rsid w:val="00705A2D"/>
    <w:rsid w:val="00710793"/>
    <w:rsid w:val="007127D9"/>
    <w:rsid w:val="0072009E"/>
    <w:rsid w:val="007205A7"/>
    <w:rsid w:val="00725F66"/>
    <w:rsid w:val="00730DB3"/>
    <w:rsid w:val="00734B01"/>
    <w:rsid w:val="00744646"/>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4C50"/>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393D"/>
    <w:rsid w:val="008B4D58"/>
    <w:rsid w:val="008B7FE2"/>
    <w:rsid w:val="008C37F3"/>
    <w:rsid w:val="008C3DF6"/>
    <w:rsid w:val="008D0387"/>
    <w:rsid w:val="008D136B"/>
    <w:rsid w:val="008D150F"/>
    <w:rsid w:val="008E0214"/>
    <w:rsid w:val="008E08DD"/>
    <w:rsid w:val="008E5CDA"/>
    <w:rsid w:val="008E7F6C"/>
    <w:rsid w:val="008F66E1"/>
    <w:rsid w:val="00901FCC"/>
    <w:rsid w:val="00927493"/>
    <w:rsid w:val="009313EE"/>
    <w:rsid w:val="009352A2"/>
    <w:rsid w:val="009375A2"/>
    <w:rsid w:val="00951094"/>
    <w:rsid w:val="00954FA5"/>
    <w:rsid w:val="00955B08"/>
    <w:rsid w:val="009617AB"/>
    <w:rsid w:val="009636AE"/>
    <w:rsid w:val="00964C3A"/>
    <w:rsid w:val="00970BB6"/>
    <w:rsid w:val="00970E53"/>
    <w:rsid w:val="00972211"/>
    <w:rsid w:val="00973964"/>
    <w:rsid w:val="0097465D"/>
    <w:rsid w:val="00976E91"/>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315B"/>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5E8B"/>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05E1"/>
    <w:rsid w:val="00B562D9"/>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C7ABA"/>
    <w:rsid w:val="00BE04EE"/>
    <w:rsid w:val="00BE594D"/>
    <w:rsid w:val="00BE5EA7"/>
    <w:rsid w:val="00BE7B52"/>
    <w:rsid w:val="00BF0491"/>
    <w:rsid w:val="00BF05B2"/>
    <w:rsid w:val="00BF0814"/>
    <w:rsid w:val="00BF28C2"/>
    <w:rsid w:val="00C00570"/>
    <w:rsid w:val="00C02627"/>
    <w:rsid w:val="00C12406"/>
    <w:rsid w:val="00C157B0"/>
    <w:rsid w:val="00C27530"/>
    <w:rsid w:val="00C3403C"/>
    <w:rsid w:val="00C3496D"/>
    <w:rsid w:val="00C34A0A"/>
    <w:rsid w:val="00C3595D"/>
    <w:rsid w:val="00C36AF3"/>
    <w:rsid w:val="00C445FD"/>
    <w:rsid w:val="00C51CBF"/>
    <w:rsid w:val="00C57A5F"/>
    <w:rsid w:val="00C6389C"/>
    <w:rsid w:val="00C653DB"/>
    <w:rsid w:val="00C7377C"/>
    <w:rsid w:val="00C761D5"/>
    <w:rsid w:val="00C90786"/>
    <w:rsid w:val="00C9122C"/>
    <w:rsid w:val="00C92A9A"/>
    <w:rsid w:val="00C95D61"/>
    <w:rsid w:val="00CA1FB8"/>
    <w:rsid w:val="00CA28DC"/>
    <w:rsid w:val="00CA4B5F"/>
    <w:rsid w:val="00CB0437"/>
    <w:rsid w:val="00CB0C30"/>
    <w:rsid w:val="00CB6983"/>
    <w:rsid w:val="00CC22F9"/>
    <w:rsid w:val="00CC4743"/>
    <w:rsid w:val="00CE1C00"/>
    <w:rsid w:val="00CF0296"/>
    <w:rsid w:val="00CF114D"/>
    <w:rsid w:val="00CF132F"/>
    <w:rsid w:val="00CF4251"/>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5E4"/>
    <w:rsid w:val="00DB2FFA"/>
    <w:rsid w:val="00DB58DC"/>
    <w:rsid w:val="00DC2063"/>
    <w:rsid w:val="00DD347B"/>
    <w:rsid w:val="00DD4688"/>
    <w:rsid w:val="00DD7791"/>
    <w:rsid w:val="00DD7D2F"/>
    <w:rsid w:val="00DD7DD6"/>
    <w:rsid w:val="00DF0910"/>
    <w:rsid w:val="00DF189C"/>
    <w:rsid w:val="00DF59A3"/>
    <w:rsid w:val="00E03DAA"/>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53ACB"/>
    <w:rsid w:val="00F6789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5B6302-C73E-48D2-802D-5DFB8D6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AF5E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444534">
      <w:bodyDiv w:val="1"/>
      <w:marLeft w:val="0"/>
      <w:marRight w:val="0"/>
      <w:marTop w:val="0"/>
      <w:marBottom w:val="0"/>
      <w:divBdr>
        <w:top w:val="none" w:sz="0" w:space="0" w:color="auto"/>
        <w:left w:val="none" w:sz="0" w:space="0" w:color="auto"/>
        <w:bottom w:val="none" w:sz="0" w:space="0" w:color="auto"/>
        <w:right w:val="none" w:sz="0" w:space="0" w:color="auto"/>
      </w:divBdr>
    </w:div>
    <w:div w:id="774639018">
      <w:bodyDiv w:val="1"/>
      <w:marLeft w:val="0"/>
      <w:marRight w:val="0"/>
      <w:marTop w:val="0"/>
      <w:marBottom w:val="0"/>
      <w:divBdr>
        <w:top w:val="none" w:sz="0" w:space="0" w:color="auto"/>
        <w:left w:val="none" w:sz="0" w:space="0" w:color="auto"/>
        <w:bottom w:val="none" w:sz="0" w:space="0" w:color="auto"/>
        <w:right w:val="none" w:sz="0" w:space="0" w:color="auto"/>
      </w:divBdr>
    </w:div>
    <w:div w:id="9241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4CADB-AE20-4602-8C57-2B67C0C0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2020-08-18T15:09:00Z</dcterms:created>
  <dcterms:modified xsi:type="dcterms:W3CDTF">2020-08-18T15:09:00Z</dcterms:modified>
</cp:coreProperties>
</file>