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15085" w:rsidTr="009B53D6">
        <w:trPr>
          <w:trHeight w:val="546"/>
          <w:tblHeader/>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15085" w:rsidRDefault="00615085" w:rsidP="009B53D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8B28BC" w:rsidRDefault="00343378" w:rsidP="00DA66CF">
      <w:pPr>
        <w:rPr>
          <w:rFonts w:ascii="Calibri" w:hAnsi="Calibri" w:cs="Arial"/>
          <w:b/>
          <w:sz w:val="22"/>
          <w:szCs w:val="22"/>
        </w:rPr>
      </w:pP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p>
    <w:p w:rsidR="00343378" w:rsidRPr="008B28BC" w:rsidRDefault="00343378" w:rsidP="00DA66CF">
      <w:pPr>
        <w:rPr>
          <w:rFonts w:ascii="Calibri" w:hAnsi="Calibri" w:cs="Arial"/>
          <w:b/>
          <w:sz w:val="22"/>
          <w:szCs w:val="22"/>
          <w:u w:val="single"/>
        </w:rPr>
      </w:pPr>
    </w:p>
    <w:p w:rsidR="00343378" w:rsidRPr="008B28BC" w:rsidRDefault="00343378" w:rsidP="00DA66CF">
      <w:pPr>
        <w:numPr>
          <w:ilvl w:val="0"/>
          <w:numId w:val="1"/>
        </w:numPr>
        <w:tabs>
          <w:tab w:val="left" w:pos="720"/>
        </w:tabs>
        <w:rPr>
          <w:rFonts w:ascii="Calibri" w:hAnsi="Calibri" w:cs="Arial"/>
          <w:b/>
          <w:sz w:val="22"/>
          <w:szCs w:val="22"/>
          <w:u w:val="single"/>
        </w:rPr>
      </w:pPr>
      <w:r w:rsidRPr="008B28BC">
        <w:rPr>
          <w:rFonts w:ascii="Calibri" w:hAnsi="Calibri" w:cs="Arial"/>
          <w:b/>
          <w:sz w:val="22"/>
          <w:szCs w:val="22"/>
          <w:u w:val="single"/>
        </w:rPr>
        <w:t>COURSE NUMBER AND TITLE, CATALOG DESCRIPTION, CREDITS:</w:t>
      </w:r>
    </w:p>
    <w:p w:rsidR="00343378" w:rsidRPr="008B28BC" w:rsidRDefault="00343378" w:rsidP="00DA66CF">
      <w:pPr>
        <w:ind w:left="1440"/>
        <w:rPr>
          <w:rFonts w:ascii="Calibri" w:hAnsi="Calibri" w:cs="Arial"/>
          <w:b/>
          <w:sz w:val="22"/>
          <w:szCs w:val="22"/>
        </w:rPr>
      </w:pPr>
    </w:p>
    <w:p w:rsidR="00343378" w:rsidRPr="008B28BC" w:rsidRDefault="006A4C99"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MVJ 1</w:t>
      </w:r>
      <w:r w:rsidR="00A36AFC">
        <w:rPr>
          <w:rFonts w:ascii="Calibri" w:hAnsi="Calibri" w:cs="Arial"/>
          <w:b/>
          <w:noProof/>
          <w:sz w:val="22"/>
          <w:szCs w:val="22"/>
        </w:rPr>
        <w:t>2</w:t>
      </w:r>
      <w:r>
        <w:rPr>
          <w:rFonts w:ascii="Calibri" w:hAnsi="Calibri" w:cs="Arial"/>
          <w:b/>
          <w:noProof/>
          <w:sz w:val="22"/>
          <w:szCs w:val="22"/>
        </w:rPr>
        <w:t>1</w:t>
      </w:r>
      <w:r w:rsidR="00775A01">
        <w:rPr>
          <w:rFonts w:ascii="Calibri" w:hAnsi="Calibri" w:cs="Arial"/>
          <w:b/>
          <w:noProof/>
          <w:sz w:val="22"/>
          <w:szCs w:val="22"/>
        </w:rPr>
        <w:t>9</w:t>
      </w:r>
      <w:r>
        <w:rPr>
          <w:rFonts w:ascii="Calibri" w:hAnsi="Calibri" w:cs="Arial"/>
          <w:b/>
          <w:noProof/>
          <w:sz w:val="22"/>
          <w:szCs w:val="22"/>
        </w:rPr>
        <w:t xml:space="preserve"> </w:t>
      </w:r>
      <w:r w:rsidR="00A36AFC">
        <w:rPr>
          <w:rFonts w:ascii="Calibri" w:hAnsi="Calibri" w:cs="Arial"/>
          <w:b/>
          <w:noProof/>
          <w:sz w:val="22"/>
          <w:szCs w:val="22"/>
        </w:rPr>
        <w:t>SECONDARY</w:t>
      </w:r>
      <w:r>
        <w:rPr>
          <w:rFonts w:ascii="Calibri" w:hAnsi="Calibri" w:cs="Arial"/>
          <w:b/>
          <w:noProof/>
          <w:sz w:val="22"/>
          <w:szCs w:val="22"/>
        </w:rPr>
        <w:t xml:space="preserve"> JAZZ</w:t>
      </w:r>
      <w:r w:rsidR="00AF7BD4">
        <w:rPr>
          <w:rFonts w:ascii="Calibri" w:hAnsi="Calibri" w:cs="Arial"/>
          <w:b/>
          <w:noProof/>
          <w:sz w:val="22"/>
          <w:szCs w:val="22"/>
        </w:rPr>
        <w:t xml:space="preserve"> </w:t>
      </w:r>
      <w:r w:rsidR="00775A01">
        <w:rPr>
          <w:rFonts w:ascii="Calibri" w:hAnsi="Calibri" w:cs="Arial"/>
          <w:b/>
          <w:noProof/>
          <w:sz w:val="22"/>
          <w:szCs w:val="22"/>
        </w:rPr>
        <w:t>PERCUSSION</w:t>
      </w:r>
      <w:r w:rsidR="00AF7BD4" w:rsidRPr="008B28BC">
        <w:rPr>
          <w:rFonts w:ascii="Calibri" w:hAnsi="Calibri" w:cs="Arial"/>
          <w:b/>
          <w:sz w:val="22"/>
          <w:szCs w:val="22"/>
        </w:rPr>
        <w:t xml:space="preserve"> (</w:t>
      </w:r>
      <w:r w:rsidR="00A36AFC">
        <w:rPr>
          <w:rFonts w:ascii="Calibri" w:hAnsi="Calibri" w:cs="Arial"/>
          <w:b/>
          <w:noProof/>
          <w:sz w:val="22"/>
          <w:szCs w:val="22"/>
        </w:rPr>
        <w:t>1</w:t>
      </w:r>
      <w:r w:rsidR="00343378" w:rsidRPr="008B28BC">
        <w:rPr>
          <w:rFonts w:ascii="Calibri" w:hAnsi="Calibri" w:cs="Arial"/>
          <w:b/>
          <w:sz w:val="22"/>
          <w:szCs w:val="22"/>
        </w:rPr>
        <w:t xml:space="preserve"> CREDIT)</w:t>
      </w:r>
    </w:p>
    <w:p w:rsidR="00343378" w:rsidRPr="008B28BC" w:rsidRDefault="00343378" w:rsidP="00DA66CF">
      <w:pPr>
        <w:widowControl/>
        <w:tabs>
          <w:tab w:val="left" w:pos="720"/>
          <w:tab w:val="left" w:pos="1170"/>
        </w:tabs>
        <w:ind w:firstLine="720"/>
        <w:rPr>
          <w:rFonts w:ascii="Calibri" w:hAnsi="Calibri" w:cs="Arial"/>
          <w:b/>
          <w:sz w:val="22"/>
          <w:szCs w:val="22"/>
        </w:rPr>
      </w:pPr>
    </w:p>
    <w:p w:rsidR="00F76223" w:rsidRPr="008B28BC" w:rsidRDefault="00AF7BD4" w:rsidP="00E32A91">
      <w:pPr>
        <w:ind w:left="720"/>
        <w:rPr>
          <w:rStyle w:val="a0"/>
          <w:rFonts w:ascii="Calibri" w:hAnsi="Calibri"/>
          <w:color w:val="000000"/>
          <w:sz w:val="22"/>
          <w:szCs w:val="22"/>
        </w:rPr>
      </w:pPr>
      <w:r>
        <w:rPr>
          <w:rStyle w:val="a0"/>
          <w:rFonts w:ascii="Calibri" w:hAnsi="Calibri"/>
          <w:color w:val="000000"/>
          <w:sz w:val="22"/>
          <w:szCs w:val="22"/>
        </w:rPr>
        <w:t>Private instruction in freshman level jazz instruments designed to equip the student for continued study leading to greater proficiency</w:t>
      </w:r>
      <w:r w:rsidR="00AA7A56">
        <w:rPr>
          <w:rStyle w:val="a0"/>
          <w:rFonts w:ascii="Calibri" w:hAnsi="Calibri"/>
          <w:color w:val="000000"/>
          <w:sz w:val="22"/>
          <w:szCs w:val="22"/>
        </w:rPr>
        <w:t xml:space="preserve"> in</w:t>
      </w:r>
      <w:r w:rsidR="00A36AFC">
        <w:rPr>
          <w:rStyle w:val="a0"/>
          <w:rFonts w:ascii="Calibri" w:hAnsi="Calibri"/>
          <w:color w:val="000000"/>
          <w:sz w:val="22"/>
          <w:szCs w:val="22"/>
        </w:rPr>
        <w:t xml:space="preserve"> Jazz </w:t>
      </w:r>
      <w:r w:rsidR="00775A01">
        <w:rPr>
          <w:rStyle w:val="a0"/>
          <w:rFonts w:ascii="Calibri" w:hAnsi="Calibri"/>
          <w:color w:val="000000"/>
          <w:sz w:val="22"/>
          <w:szCs w:val="22"/>
        </w:rPr>
        <w:t>Percussion</w:t>
      </w:r>
      <w:r>
        <w:rPr>
          <w:rStyle w:val="a0"/>
          <w:rFonts w:ascii="Calibri" w:hAnsi="Calibri"/>
          <w:color w:val="000000"/>
          <w:sz w:val="22"/>
          <w:szCs w:val="22"/>
        </w:rPr>
        <w:t>.</w:t>
      </w:r>
    </w:p>
    <w:p w:rsidR="00E32A91" w:rsidRPr="008B28BC" w:rsidRDefault="00E32A91" w:rsidP="00E32A91">
      <w:pPr>
        <w:ind w:left="720"/>
        <w:rPr>
          <w:rStyle w:val="a0"/>
          <w:rFonts w:ascii="Calibri" w:hAnsi="Calibri"/>
          <w:color w:val="000000"/>
          <w:sz w:val="22"/>
          <w:szCs w:val="22"/>
        </w:rPr>
      </w:pPr>
    </w:p>
    <w:p w:rsidR="00343378" w:rsidRPr="008B28BC"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8B28BC">
        <w:rPr>
          <w:rFonts w:ascii="Calibri" w:hAnsi="Calibri" w:cs="Arial"/>
          <w:b/>
          <w:sz w:val="22"/>
          <w:szCs w:val="22"/>
          <w:u w:val="single"/>
        </w:rPr>
        <w:t>PREREQUISITES FOR THIS COURSE:</w:t>
      </w:r>
      <w:r w:rsidRPr="008B28BC">
        <w:rPr>
          <w:rFonts w:ascii="Calibri" w:hAnsi="Calibri" w:cs="Arial"/>
          <w:b/>
          <w:sz w:val="22"/>
          <w:szCs w:val="22"/>
        </w:rPr>
        <w:t xml:space="preserve">  </w:t>
      </w:r>
    </w:p>
    <w:p w:rsidR="00343378" w:rsidRPr="008B28BC" w:rsidRDefault="00343378" w:rsidP="00927493">
      <w:pPr>
        <w:ind w:left="720"/>
        <w:rPr>
          <w:rFonts w:ascii="Calibri" w:hAnsi="Calibri" w:cs="Arial"/>
          <w:sz w:val="22"/>
          <w:szCs w:val="22"/>
        </w:rPr>
      </w:pPr>
      <w:r w:rsidRPr="008B28BC">
        <w:rPr>
          <w:rFonts w:ascii="Calibri" w:hAnsi="Calibri" w:cs="Arial"/>
          <w:noProof/>
          <w:sz w:val="22"/>
          <w:szCs w:val="22"/>
        </w:rPr>
        <w:t xml:space="preserve">Permission of </w:t>
      </w:r>
      <w:r w:rsidR="00281B66" w:rsidRPr="008B28BC">
        <w:rPr>
          <w:rFonts w:ascii="Calibri" w:hAnsi="Calibri" w:cs="Arial"/>
          <w:noProof/>
          <w:sz w:val="22"/>
          <w:szCs w:val="22"/>
        </w:rPr>
        <w:t xml:space="preserve">the </w:t>
      </w:r>
      <w:r w:rsidRPr="008B28BC">
        <w:rPr>
          <w:rFonts w:ascii="Calibri" w:hAnsi="Calibri" w:cs="Arial"/>
          <w:noProof/>
          <w:sz w:val="22"/>
          <w:szCs w:val="22"/>
        </w:rPr>
        <w:t>instructor</w:t>
      </w:r>
    </w:p>
    <w:p w:rsidR="00343378" w:rsidRPr="008B28BC" w:rsidRDefault="00343378" w:rsidP="00927493">
      <w:pPr>
        <w:ind w:left="720"/>
        <w:rPr>
          <w:rFonts w:ascii="Calibri" w:hAnsi="Calibri" w:cs="Arial"/>
          <w:sz w:val="22"/>
          <w:szCs w:val="22"/>
        </w:rPr>
      </w:pPr>
    </w:p>
    <w:p w:rsidR="00343378" w:rsidRPr="008B28BC" w:rsidRDefault="00343378" w:rsidP="00DA66CF">
      <w:pPr>
        <w:ind w:firstLine="720"/>
        <w:rPr>
          <w:rFonts w:ascii="Calibri" w:hAnsi="Calibri" w:cs="Arial"/>
          <w:sz w:val="22"/>
          <w:szCs w:val="22"/>
        </w:rPr>
      </w:pPr>
      <w:r w:rsidRPr="008B28BC">
        <w:rPr>
          <w:rFonts w:ascii="Calibri" w:hAnsi="Calibri" w:cs="Arial"/>
          <w:b/>
          <w:sz w:val="22"/>
          <w:szCs w:val="22"/>
          <w:u w:val="single"/>
        </w:rPr>
        <w:t>CO-REQUISITES FOR THIS COURSE:</w:t>
      </w:r>
    </w:p>
    <w:p w:rsidR="00343378" w:rsidRPr="008B28BC" w:rsidRDefault="00343378" w:rsidP="00DA66CF">
      <w:pPr>
        <w:ind w:firstLine="720"/>
        <w:rPr>
          <w:rFonts w:ascii="Calibri" w:hAnsi="Calibri" w:cs="Arial"/>
          <w:sz w:val="22"/>
          <w:szCs w:val="22"/>
        </w:rPr>
      </w:pPr>
    </w:p>
    <w:p w:rsidR="00343378" w:rsidRPr="008B28BC" w:rsidRDefault="00A36AFC" w:rsidP="00427BDD">
      <w:pPr>
        <w:ind w:left="720"/>
        <w:rPr>
          <w:rFonts w:ascii="Calibri" w:hAnsi="Calibri" w:cs="Arial"/>
          <w:sz w:val="22"/>
          <w:szCs w:val="22"/>
        </w:rPr>
      </w:pPr>
      <w:r>
        <w:rPr>
          <w:rFonts w:ascii="Calibri" w:hAnsi="Calibri" w:cs="Arial"/>
          <w:noProof/>
          <w:sz w:val="22"/>
          <w:szCs w:val="22"/>
        </w:rPr>
        <w:t>MUS 1010</w:t>
      </w:r>
    </w:p>
    <w:p w:rsidR="00343378" w:rsidRPr="008B28BC" w:rsidRDefault="00343378" w:rsidP="00DA66CF">
      <w:pPr>
        <w:ind w:firstLine="720"/>
        <w:rPr>
          <w:rFonts w:ascii="Calibri" w:hAnsi="Calibri" w:cs="Arial"/>
          <w:sz w:val="22"/>
          <w:szCs w:val="22"/>
        </w:rPr>
      </w:pPr>
    </w:p>
    <w:p w:rsidR="00343378" w:rsidRPr="008B28BC" w:rsidRDefault="00343378" w:rsidP="00F76223">
      <w:pPr>
        <w:numPr>
          <w:ilvl w:val="0"/>
          <w:numId w:val="13"/>
        </w:numPr>
        <w:rPr>
          <w:rFonts w:ascii="Calibri" w:hAnsi="Calibri" w:cs="Arial"/>
          <w:sz w:val="22"/>
          <w:szCs w:val="22"/>
        </w:rPr>
      </w:pPr>
      <w:r w:rsidRPr="008B28BC">
        <w:rPr>
          <w:rFonts w:ascii="Calibri" w:hAnsi="Calibri" w:cs="Arial"/>
          <w:b/>
          <w:sz w:val="22"/>
          <w:szCs w:val="22"/>
          <w:u w:val="single"/>
        </w:rPr>
        <w:t>GENERAL COURSE INFORMATION:</w:t>
      </w:r>
      <w:r w:rsidRPr="008B28BC">
        <w:rPr>
          <w:rFonts w:ascii="Calibri" w:hAnsi="Calibri" w:cs="Arial"/>
          <w:b/>
          <w:sz w:val="22"/>
          <w:szCs w:val="22"/>
        </w:rPr>
        <w:t xml:space="preserve">  </w:t>
      </w:r>
      <w:r w:rsidRPr="008B28BC">
        <w:rPr>
          <w:rFonts w:ascii="Calibri" w:hAnsi="Calibri" w:cs="Arial"/>
          <w:sz w:val="22"/>
          <w:szCs w:val="22"/>
        </w:rPr>
        <w:t>Topic Outline.</w:t>
      </w:r>
    </w:p>
    <w:p w:rsidR="00343378" w:rsidRPr="008B28BC" w:rsidRDefault="00343378" w:rsidP="00DA66CF">
      <w:pPr>
        <w:rPr>
          <w:rFonts w:ascii="Calibri" w:hAnsi="Calibri" w:cs="Arial"/>
          <w:b/>
          <w:sz w:val="22"/>
          <w:szCs w:val="22"/>
          <w:u w:val="single"/>
        </w:rPr>
      </w:pP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study construction of jazz chords, extensions and substitutions.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learn the application of jazz scales and modes as to jazz chord progressions.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apply jazz rhythms and motivic figures to the above.</w:t>
      </w:r>
    </w:p>
    <w:p w:rsidR="006A4C99" w:rsidRPr="008B28BC" w:rsidRDefault="006A4C99" w:rsidP="006A4C99">
      <w:pPr>
        <w:pStyle w:val="ListParagraph"/>
        <w:widowControl/>
        <w:numPr>
          <w:ilvl w:val="0"/>
          <w:numId w:val="15"/>
        </w:numPr>
        <w:spacing w:after="200" w:line="360" w:lineRule="auto"/>
        <w:contextualSpacing/>
        <w:rPr>
          <w:rFonts w:ascii="Calibri" w:hAnsi="Calibri"/>
          <w:color w:val="000000"/>
          <w:sz w:val="22"/>
          <w:szCs w:val="22"/>
        </w:rPr>
      </w:pPr>
      <w:r>
        <w:rPr>
          <w:rFonts w:ascii="Calibri" w:hAnsi="Calibri"/>
          <w:color w:val="000000"/>
          <w:sz w:val="22"/>
          <w:szCs w:val="22"/>
        </w:rPr>
        <w:t>Students will analyze jazz standard and apply above to improvisation.</w:t>
      </w:r>
    </w:p>
    <w:p w:rsidR="00343378" w:rsidRPr="008B28BC" w:rsidRDefault="00343378" w:rsidP="00DA66CF">
      <w:pPr>
        <w:rPr>
          <w:rFonts w:ascii="Calibri" w:hAnsi="Calibri" w:cs="Arial"/>
          <w:b/>
          <w:sz w:val="22"/>
          <w:szCs w:val="22"/>
          <w:u w:val="single"/>
        </w:rPr>
      </w:pPr>
    </w:p>
    <w:p w:rsidR="00615085" w:rsidRPr="00BA3BB9" w:rsidRDefault="00615085" w:rsidP="006150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15085" w:rsidRDefault="00615085" w:rsidP="00615085">
      <w:pPr>
        <w:rPr>
          <w:rFonts w:ascii="Calibri" w:hAnsi="Calibri" w:cs="Arial"/>
          <w:b/>
          <w:sz w:val="22"/>
          <w:szCs w:val="22"/>
          <w:u w:val="single"/>
        </w:rPr>
      </w:pPr>
    </w:p>
    <w:p w:rsidR="00615085" w:rsidRPr="009A197E" w:rsidRDefault="00615085" w:rsidP="006150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15085" w:rsidRDefault="00615085" w:rsidP="00615085">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615085" w:rsidRDefault="00615085" w:rsidP="00615085">
      <w:pPr>
        <w:ind w:left="720"/>
        <w:rPr>
          <w:rFonts w:ascii="Garamond" w:hAnsi="Garamond"/>
          <w:color w:val="000000"/>
          <w:sz w:val="22"/>
          <w:szCs w:val="22"/>
        </w:rPr>
      </w:pPr>
    </w:p>
    <w:p w:rsidR="00615085" w:rsidRPr="00AA5BAA" w:rsidRDefault="00615085" w:rsidP="0061508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15085" w:rsidRPr="00AA5BAA" w:rsidRDefault="00615085" w:rsidP="0061508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15085" w:rsidRPr="00AA5BAA" w:rsidRDefault="00615085" w:rsidP="0061508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15085" w:rsidRDefault="00615085" w:rsidP="0061508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15085" w:rsidRDefault="00615085" w:rsidP="00615085">
      <w:pPr>
        <w:rPr>
          <w:rFonts w:asciiTheme="minorHAnsi" w:hAnsiTheme="minorHAnsi"/>
          <w:b/>
          <w:bCs/>
          <w:sz w:val="22"/>
          <w:szCs w:val="22"/>
        </w:rPr>
      </w:pPr>
    </w:p>
    <w:p w:rsidR="00615085" w:rsidRDefault="00615085" w:rsidP="0061508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615085"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Perform Jazz scales, Blues and Diminished scales.</w:t>
      </w:r>
    </w:p>
    <w:p w:rsidR="006A4C99"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Improve technique, intonation, and sensitivity.</w:t>
      </w:r>
    </w:p>
    <w:p w:rsidR="006A4C99" w:rsidRDefault="006A4C99" w:rsidP="00615085">
      <w:pPr>
        <w:pStyle w:val="ListParagraph"/>
        <w:numPr>
          <w:ilvl w:val="0"/>
          <w:numId w:val="14"/>
        </w:numPr>
        <w:rPr>
          <w:rFonts w:ascii="Calibri" w:hAnsi="Calibri" w:cs="Arial"/>
          <w:sz w:val="22"/>
          <w:szCs w:val="22"/>
        </w:rPr>
      </w:pPr>
      <w:r w:rsidRPr="006A4C99">
        <w:rPr>
          <w:rFonts w:ascii="Calibri" w:hAnsi="Calibri" w:cs="Arial"/>
          <w:sz w:val="22"/>
          <w:szCs w:val="22"/>
        </w:rPr>
        <w:t>Apply phrasing within the jazz musical style</w:t>
      </w:r>
      <w:r>
        <w:rPr>
          <w:rFonts w:ascii="Calibri" w:hAnsi="Calibri" w:cs="Arial"/>
          <w:sz w:val="22"/>
          <w:szCs w:val="22"/>
        </w:rPr>
        <w:t>.</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rhythmic accuracy and tonal quality, control of dynamics, and articulation.</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Analyze specific literature.</w:t>
      </w:r>
    </w:p>
    <w:p w:rsidR="006A4C99" w:rsidRP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stage deportment and apply rectal/performance conduct.</w:t>
      </w:r>
    </w:p>
    <w:p w:rsidR="00615085" w:rsidRPr="006A4C99" w:rsidRDefault="00615085" w:rsidP="00DA66CF">
      <w:pPr>
        <w:ind w:left="720"/>
        <w:rPr>
          <w:rFonts w:ascii="Calibri" w:hAnsi="Calibri" w:cs="Arial"/>
          <w:sz w:val="22"/>
          <w:szCs w:val="22"/>
        </w:rPr>
      </w:pPr>
    </w:p>
    <w:p w:rsidR="00343378" w:rsidRPr="008B28BC" w:rsidRDefault="00343378" w:rsidP="00BE594D">
      <w:pPr>
        <w:numPr>
          <w:ilvl w:val="0"/>
          <w:numId w:val="3"/>
        </w:numPr>
        <w:rPr>
          <w:rFonts w:ascii="Calibri" w:hAnsi="Calibri" w:cs="Arial"/>
          <w:sz w:val="22"/>
          <w:szCs w:val="22"/>
        </w:rPr>
      </w:pPr>
      <w:r w:rsidRPr="008B28BC">
        <w:rPr>
          <w:rFonts w:ascii="Calibri" w:hAnsi="Calibri" w:cs="Arial"/>
          <w:b/>
          <w:sz w:val="22"/>
          <w:szCs w:val="22"/>
          <w:u w:val="single"/>
        </w:rPr>
        <w:t>DISTRICT-WIDE POLICIES:</w:t>
      </w:r>
    </w:p>
    <w:p w:rsidR="00343378" w:rsidRPr="008B28BC" w:rsidRDefault="00343378" w:rsidP="00DA66CF">
      <w:pPr>
        <w:tabs>
          <w:tab w:val="left" w:pos="720"/>
        </w:tabs>
        <w:ind w:left="720"/>
        <w:rPr>
          <w:rFonts w:ascii="Calibri" w:hAnsi="Calibri" w:cs="Arial"/>
          <w:sz w:val="22"/>
          <w:szCs w:val="22"/>
        </w:rPr>
      </w:pPr>
    </w:p>
    <w:p w:rsidR="003061A7" w:rsidRPr="008B28BC" w:rsidRDefault="003061A7" w:rsidP="003061A7">
      <w:pPr>
        <w:ind w:left="720"/>
        <w:rPr>
          <w:rFonts w:ascii="Calibri" w:hAnsi="Calibri" w:cs="Arial"/>
          <w:b/>
          <w:bCs/>
          <w:iCs/>
          <w:caps/>
          <w:sz w:val="22"/>
          <w:szCs w:val="22"/>
        </w:rPr>
      </w:pPr>
      <w:r w:rsidRPr="008B28BC">
        <w:rPr>
          <w:rFonts w:ascii="Calibri" w:hAnsi="Calibri" w:cs="Arial"/>
          <w:b/>
          <w:bCs/>
          <w:iCs/>
          <w:caps/>
          <w:sz w:val="22"/>
          <w:szCs w:val="22"/>
        </w:rPr>
        <w:t>Programs for Students with Disabilities</w:t>
      </w:r>
    </w:p>
    <w:p w:rsidR="003061A7" w:rsidRPr="008B28BC" w:rsidRDefault="003061A7" w:rsidP="003061A7">
      <w:pPr>
        <w:tabs>
          <w:tab w:val="left" w:pos="720"/>
        </w:tabs>
        <w:ind w:left="720"/>
        <w:rPr>
          <w:rFonts w:ascii="Calibri" w:hAnsi="Calibri" w:cs="Arial"/>
          <w:bCs/>
          <w:iCs/>
          <w:sz w:val="22"/>
          <w:szCs w:val="22"/>
        </w:rPr>
      </w:pPr>
      <w:r w:rsidRPr="008B28B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28BC">
          <w:rPr>
            <w:rStyle w:val="Hyperlink"/>
            <w:rFonts w:ascii="Calibri" w:hAnsi="Calibri" w:cs="Arial"/>
            <w:bCs/>
            <w:iCs/>
            <w:sz w:val="22"/>
            <w:szCs w:val="22"/>
          </w:rPr>
          <w:t>http://www.fsw.edu/adaptiveservices</w:t>
        </w:r>
      </w:hyperlink>
      <w:r w:rsidRPr="008B28BC">
        <w:rPr>
          <w:rFonts w:ascii="Calibri" w:hAnsi="Calibri" w:cs="Arial"/>
          <w:bCs/>
          <w:iCs/>
          <w:sz w:val="22"/>
          <w:szCs w:val="22"/>
        </w:rPr>
        <w:t>.</w:t>
      </w:r>
    </w:p>
    <w:p w:rsidR="00E32A91" w:rsidRPr="008B28BC" w:rsidRDefault="00E32A91" w:rsidP="003061A7">
      <w:pPr>
        <w:tabs>
          <w:tab w:val="left" w:pos="720"/>
        </w:tabs>
        <w:ind w:left="720"/>
        <w:rPr>
          <w:rFonts w:ascii="Calibri" w:hAnsi="Calibri" w:cs="Arial"/>
          <w:bCs/>
          <w:iCs/>
          <w:sz w:val="22"/>
          <w:szCs w:val="22"/>
        </w:rPr>
      </w:pPr>
    </w:p>
    <w:p w:rsidR="00E32A91" w:rsidRPr="008B28BC" w:rsidRDefault="00E32A91" w:rsidP="00E32A91">
      <w:pPr>
        <w:ind w:left="720"/>
        <w:rPr>
          <w:rFonts w:ascii="Calibri" w:hAnsi="Calibri"/>
          <w:b/>
          <w:bCs/>
          <w:caps/>
          <w:sz w:val="22"/>
          <w:szCs w:val="22"/>
        </w:rPr>
      </w:pPr>
      <w:r w:rsidRPr="008B28BC">
        <w:rPr>
          <w:rFonts w:ascii="Calibri" w:hAnsi="Calibri"/>
          <w:b/>
          <w:bCs/>
          <w:caps/>
          <w:sz w:val="22"/>
          <w:szCs w:val="22"/>
        </w:rPr>
        <w:t>REPORTING TITLE IX VIOLATIONS</w:t>
      </w:r>
    </w:p>
    <w:p w:rsidR="00E32A91" w:rsidRPr="008B28BC" w:rsidRDefault="00E32A91" w:rsidP="00E32A91">
      <w:pPr>
        <w:tabs>
          <w:tab w:val="left" w:pos="720"/>
        </w:tabs>
        <w:ind w:left="720"/>
        <w:rPr>
          <w:rFonts w:ascii="Calibri" w:hAnsi="Calibri" w:cs="Arial"/>
          <w:bCs/>
          <w:iCs/>
          <w:sz w:val="22"/>
          <w:szCs w:val="22"/>
        </w:rPr>
      </w:pPr>
      <w:r w:rsidRPr="008B28B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28BC">
          <w:rPr>
            <w:rStyle w:val="Hyperlink"/>
            <w:rFonts w:ascii="Calibri" w:hAnsi="Calibri"/>
            <w:sz w:val="22"/>
            <w:szCs w:val="22"/>
          </w:rPr>
          <w:t>equity@fsw.edu</w:t>
        </w:r>
      </w:hyperlink>
      <w:r w:rsidRPr="008B28B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28BC">
          <w:rPr>
            <w:rStyle w:val="Hyperlink"/>
            <w:rFonts w:ascii="Calibri" w:hAnsi="Calibri"/>
            <w:sz w:val="22"/>
            <w:szCs w:val="22"/>
          </w:rPr>
          <w:t>http://www.fsw.edu/sexualassault</w:t>
        </w:r>
      </w:hyperlink>
      <w:r w:rsidRPr="008B28BC">
        <w:rPr>
          <w:rFonts w:ascii="Calibri" w:hAnsi="Calibri"/>
          <w:sz w:val="22"/>
          <w:szCs w:val="22"/>
        </w:rPr>
        <w:t>.</w:t>
      </w:r>
    </w:p>
    <w:p w:rsidR="003A54EF" w:rsidRPr="008B28BC" w:rsidRDefault="003A54EF" w:rsidP="00DA66CF">
      <w:pPr>
        <w:tabs>
          <w:tab w:val="left" w:pos="720"/>
        </w:tabs>
        <w:ind w:left="720"/>
        <w:rPr>
          <w:rFonts w:ascii="Calibri" w:hAnsi="Calibri" w:cs="Arial"/>
          <w:bCs/>
          <w:iCs/>
          <w:sz w:val="22"/>
          <w:szCs w:val="22"/>
        </w:rPr>
        <w:sectPr w:rsidR="003A54EF" w:rsidRPr="008B28BC" w:rsidSect="0061508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8B28BC" w:rsidRDefault="00343378" w:rsidP="00DA66CF">
      <w:pPr>
        <w:tabs>
          <w:tab w:val="left" w:pos="720"/>
        </w:tabs>
        <w:ind w:left="720"/>
        <w:rPr>
          <w:rFonts w:ascii="Calibri" w:hAnsi="Calibri" w:cs="Arial"/>
          <w:bCs/>
          <w:iCs/>
          <w:sz w:val="22"/>
          <w:szCs w:val="22"/>
        </w:rPr>
      </w:pPr>
      <w:bookmarkStart w:id="1" w:name="_GoBack"/>
      <w:bookmarkEnd w:id="1"/>
    </w:p>
    <w:p w:rsidR="00343378" w:rsidRPr="008B28BC" w:rsidRDefault="00343378" w:rsidP="002F79B5">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REQUIREMENTS FOR THE STUDENTS:</w:t>
      </w:r>
      <w:r w:rsidRPr="008B28BC">
        <w:rPr>
          <w:rFonts w:ascii="Calibri" w:hAnsi="Calibri" w:cs="Arial"/>
          <w:sz w:val="22"/>
          <w:szCs w:val="22"/>
        </w:rPr>
        <w:tab/>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List specific course assessments such as class participation, tests, homework assignments, make-up procedures, etc.</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ATTENDANCE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The professor’s specific policy concerning absence. (The College policy on attendance is in the Catalog, and defers to the professor.)</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lastRenderedPageBreak/>
        <w:t>GRADING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Include numerical ranges for letter grades; the following is a range commonly used by many faculty:</w:t>
      </w:r>
    </w:p>
    <w:p w:rsidR="00343378" w:rsidRPr="008B28BC"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15085" w:rsidTr="009B53D6">
        <w:trPr>
          <w:trHeight w:val="262"/>
          <w:tblHeader/>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90 - 100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A</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80 - 89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B</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70 - 79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C</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60 - 69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D</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Below 60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F</w:t>
            </w:r>
          </w:p>
        </w:tc>
      </w:tr>
    </w:tbl>
    <w:p w:rsidR="00343378" w:rsidRPr="008B28BC" w:rsidRDefault="00343378" w:rsidP="00DA66CF">
      <w:pPr>
        <w:ind w:left="720"/>
        <w:rPr>
          <w:rFonts w:ascii="Calibri" w:hAnsi="Calibri" w:cs="Arial"/>
          <w:sz w:val="22"/>
          <w:szCs w:val="22"/>
        </w:rPr>
      </w:pP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8B28BC" w:rsidRDefault="00343378" w:rsidP="00DA66CF">
      <w:pPr>
        <w:ind w:left="720"/>
        <w:rPr>
          <w:rFonts w:ascii="Calibri" w:hAnsi="Calibri" w:cs="Arial"/>
          <w:b/>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REQUIRED COURSE MATERIALS: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 correct bibliographic format.)</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RESERVED MATERIALS FOR THE COURSE: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Other special learning resources.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CLASS SCHEDULE: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 xml:space="preserve">This section includes assignments for each class meeting or unit, along with scheduled </w:t>
      </w:r>
      <w:r w:rsidR="003061A7" w:rsidRPr="008B28BC">
        <w:rPr>
          <w:rFonts w:ascii="Calibri" w:hAnsi="Calibri" w:cs="Arial"/>
          <w:sz w:val="22"/>
          <w:szCs w:val="22"/>
        </w:rPr>
        <w:t>Library activities</w:t>
      </w:r>
      <w:r w:rsidRPr="008B28BC">
        <w:rPr>
          <w:rFonts w:ascii="Calibri" w:hAnsi="Calibri" w:cs="Arial"/>
          <w:sz w:val="22"/>
          <w:szCs w:val="22"/>
        </w:rPr>
        <w:t xml:space="preserve"> and other scheduled support, including scheduled tests.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ANY OTHER INFORMATION OR CLASS PROCEDURES OR POLICIES: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(Which would be useful to the students in the class.)</w:t>
      </w:r>
    </w:p>
    <w:p w:rsidR="00343378" w:rsidRPr="008B28BC" w:rsidRDefault="00343378" w:rsidP="00343378">
      <w:pPr>
        <w:rPr>
          <w:rFonts w:ascii="Calibri" w:hAnsi="Calibri" w:cs="Arial"/>
          <w:sz w:val="22"/>
          <w:szCs w:val="22"/>
        </w:rPr>
        <w:sectPr w:rsidR="00343378" w:rsidRPr="008B28BC" w:rsidSect="00151AA7">
          <w:type w:val="continuous"/>
          <w:pgSz w:w="12240" w:h="15840"/>
          <w:pgMar w:top="1008" w:right="1008" w:bottom="1008" w:left="1008" w:header="720" w:footer="720" w:gutter="0"/>
          <w:cols w:space="720"/>
          <w:formProt w:val="0"/>
          <w:docGrid w:linePitch="360"/>
        </w:sectPr>
      </w:pPr>
    </w:p>
    <w:p w:rsidR="00343378" w:rsidRPr="008B28BC" w:rsidRDefault="00343378" w:rsidP="00DA66CF">
      <w:pPr>
        <w:ind w:left="720"/>
        <w:rPr>
          <w:rFonts w:ascii="Calibri" w:hAnsi="Calibri" w:cs="Arial"/>
          <w:sz w:val="22"/>
          <w:szCs w:val="22"/>
        </w:rPr>
      </w:pPr>
    </w:p>
    <w:sectPr w:rsidR="00343378" w:rsidRPr="008B28BC"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150" w:rsidRDefault="00932150" w:rsidP="003A608C">
      <w:r>
        <w:separator/>
      </w:r>
    </w:p>
  </w:endnote>
  <w:endnote w:type="continuationSeparator" w:id="0">
    <w:p w:rsidR="00932150" w:rsidRDefault="0093215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15085">
      <w:rPr>
        <w:rFonts w:ascii="Calibri" w:hAnsi="Calibri" w:cs="Arial"/>
        <w:sz w:val="22"/>
        <w:szCs w:val="22"/>
      </w:rPr>
      <w:t xml:space="preserve">Revised </w:t>
    </w:r>
    <w:r w:rsidR="00F76223">
      <w:rPr>
        <w:rFonts w:ascii="Calibri" w:hAnsi="Calibri" w:cs="Arial"/>
        <w:sz w:val="22"/>
        <w:szCs w:val="22"/>
      </w:rPr>
      <w:t>1/15</w:t>
    </w:r>
    <w:r w:rsidR="00615085">
      <w:rPr>
        <w:rFonts w:ascii="Calibri" w:hAnsi="Calibri" w:cs="Arial"/>
        <w:sz w:val="22"/>
        <w:szCs w:val="22"/>
      </w:rPr>
      <w:t xml:space="preserve">, 11/16 </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AA7A56">
      <w:rPr>
        <w:rFonts w:ascii="Calibri" w:hAnsi="Calibri" w:cs="Arial"/>
        <w:noProof/>
        <w:sz w:val="22"/>
        <w:szCs w:val="22"/>
      </w:rPr>
      <w:t>3</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615085" w:rsidRDefault="00615085" w:rsidP="006150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1/15, 11/16 </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A7A5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150" w:rsidRDefault="00932150" w:rsidP="003A608C">
      <w:r>
        <w:separator/>
      </w:r>
    </w:p>
  </w:footnote>
  <w:footnote w:type="continuationSeparator" w:id="0">
    <w:p w:rsidR="00932150" w:rsidRDefault="00932150"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23" w:rsidRPr="005B1FB3" w:rsidRDefault="006A4C99" w:rsidP="00F76223">
    <w:pPr>
      <w:pStyle w:val="Header"/>
      <w:pBdr>
        <w:bottom w:val="thinThickSmallGap" w:sz="18" w:space="1" w:color="0D0D0D"/>
      </w:pBdr>
      <w:jc w:val="right"/>
    </w:pPr>
    <w:r>
      <w:rPr>
        <w:rFonts w:ascii="Calibri" w:hAnsi="Calibri" w:cs="Arial"/>
        <w:noProof/>
        <w:sz w:val="22"/>
        <w:szCs w:val="22"/>
      </w:rPr>
      <w:t>MVJ 1</w:t>
    </w:r>
    <w:r w:rsidR="002A1766">
      <w:rPr>
        <w:rFonts w:ascii="Calibri" w:hAnsi="Calibri" w:cs="Arial"/>
        <w:noProof/>
        <w:sz w:val="22"/>
        <w:szCs w:val="22"/>
      </w:rPr>
      <w:t>2</w:t>
    </w:r>
    <w:r>
      <w:rPr>
        <w:rFonts w:ascii="Calibri" w:hAnsi="Calibri" w:cs="Arial"/>
        <w:noProof/>
        <w:sz w:val="22"/>
        <w:szCs w:val="22"/>
      </w:rPr>
      <w:t>1</w:t>
    </w:r>
    <w:r w:rsidR="00775A01">
      <w:rPr>
        <w:rFonts w:ascii="Calibri" w:hAnsi="Calibri" w:cs="Arial"/>
        <w:noProof/>
        <w:sz w:val="22"/>
        <w:szCs w:val="22"/>
      </w:rPr>
      <w:t>9</w:t>
    </w:r>
    <w:r w:rsidR="00A05911">
      <w:rPr>
        <w:rFonts w:ascii="Calibri" w:hAnsi="Calibri" w:cs="Arial"/>
        <w:noProof/>
        <w:sz w:val="22"/>
        <w:szCs w:val="22"/>
      </w:rPr>
      <w:t xml:space="preserve"> </w:t>
    </w:r>
    <w:r w:rsidR="002A1766">
      <w:rPr>
        <w:rFonts w:ascii="Calibri" w:hAnsi="Calibri" w:cs="Arial"/>
        <w:noProof/>
        <w:sz w:val="22"/>
        <w:szCs w:val="22"/>
      </w:rPr>
      <w:t>Secondary</w:t>
    </w:r>
    <w:r>
      <w:rPr>
        <w:rFonts w:ascii="Calibri" w:hAnsi="Calibri" w:cs="Arial"/>
        <w:noProof/>
        <w:sz w:val="22"/>
        <w:szCs w:val="22"/>
      </w:rPr>
      <w:t xml:space="preserve"> Jazz </w:t>
    </w:r>
    <w:r w:rsidR="00775A01">
      <w:rPr>
        <w:rFonts w:ascii="Calibri" w:hAnsi="Calibri" w:cs="Arial"/>
        <w:noProof/>
        <w:sz w:val="22"/>
        <w:szCs w:val="22"/>
      </w:rPr>
      <w:t>Percussion</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85" w:rsidRDefault="00615085" w:rsidP="00615085">
    <w:pPr>
      <w:pStyle w:val="Header"/>
      <w:jc w:val="right"/>
    </w:pPr>
    <w:r w:rsidRPr="00D55873">
      <w:rPr>
        <w:noProof/>
        <w:lang w:eastAsia="en-US"/>
      </w:rPr>
      <w:drawing>
        <wp:inline distT="0" distB="0" distL="0" distR="0" wp14:anchorId="4569C510" wp14:editId="05B9C4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15085" w:rsidRDefault="00615085" w:rsidP="00615085">
    <w:pPr>
      <w:pStyle w:val="Header"/>
      <w:jc w:val="right"/>
    </w:pPr>
  </w:p>
  <w:p w:rsidR="00615085" w:rsidRDefault="00615085" w:rsidP="00615085">
    <w:pPr>
      <w:pStyle w:val="Header"/>
      <w:contextualSpacing/>
      <w:jc w:val="right"/>
      <w:rPr>
        <w:b/>
        <w:color w:val="470A68"/>
        <w:sz w:val="28"/>
      </w:rPr>
    </w:pPr>
    <w:r>
      <w:rPr>
        <w:b/>
        <w:color w:val="470A68"/>
        <w:sz w:val="28"/>
      </w:rPr>
      <w:t>School of Arts, Humanities, and Social Sciences</w:t>
    </w:r>
  </w:p>
  <w:p w:rsidR="00343378" w:rsidRPr="00615085" w:rsidRDefault="00615085" w:rsidP="00615085">
    <w:pPr>
      <w:pStyle w:val="Header"/>
      <w:contextualSpacing/>
      <w:jc w:val="right"/>
      <w:rPr>
        <w:b/>
        <w:color w:val="470A68"/>
        <w:sz w:val="28"/>
      </w:rPr>
    </w:pPr>
    <w:r>
      <w:rPr>
        <w:noProof/>
        <w:lang w:eastAsia="en-US"/>
      </w:rPr>
      <mc:AlternateContent>
        <mc:Choice Requires="wps">
          <w:drawing>
            <wp:inline distT="0" distB="0" distL="0" distR="0" wp14:anchorId="42B1DD6C" wp14:editId="3C883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BDAF1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2F52"/>
    <w:multiLevelType w:val="hybridMultilevel"/>
    <w:tmpl w:val="22B006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AE3FE6"/>
    <w:multiLevelType w:val="hybridMultilevel"/>
    <w:tmpl w:val="3422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3"/>
  </w:num>
  <w:num w:numId="6">
    <w:abstractNumId w:val="6"/>
  </w:num>
  <w:num w:numId="7">
    <w:abstractNumId w:val="7"/>
  </w:num>
  <w:num w:numId="8">
    <w:abstractNumId w:val="10"/>
  </w:num>
  <w:num w:numId="9">
    <w:abstractNumId w:val="5"/>
  </w:num>
  <w:num w:numId="10">
    <w:abstractNumId w:val="12"/>
  </w:num>
  <w:num w:numId="11">
    <w:abstractNumId w:val="14"/>
  </w:num>
  <w:num w:numId="12">
    <w:abstractNumId w:val="8"/>
  </w:num>
  <w:num w:numId="13">
    <w:abstractNumId w:val="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Z2pedCTO3PKDf122v3qAJJC2W4nSaYfhw8R7Gv7Hx98Nl1efTbkgOyoftCQVlZL7EEqs7NXj/IwxNMtd5l0w==" w:salt="SYdaTDnfmFI/cLSSVDLtn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744CA"/>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1B66"/>
    <w:rsid w:val="00286CA6"/>
    <w:rsid w:val="002875B7"/>
    <w:rsid w:val="0029002E"/>
    <w:rsid w:val="002919E7"/>
    <w:rsid w:val="00291A0D"/>
    <w:rsid w:val="00295222"/>
    <w:rsid w:val="00295832"/>
    <w:rsid w:val="00296D05"/>
    <w:rsid w:val="002A1766"/>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63C2"/>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2350"/>
    <w:rsid w:val="00424E39"/>
    <w:rsid w:val="004276BE"/>
    <w:rsid w:val="00427BDD"/>
    <w:rsid w:val="00427F5C"/>
    <w:rsid w:val="00434903"/>
    <w:rsid w:val="00435404"/>
    <w:rsid w:val="0043543E"/>
    <w:rsid w:val="004430D9"/>
    <w:rsid w:val="0044382C"/>
    <w:rsid w:val="0044691E"/>
    <w:rsid w:val="00447EA4"/>
    <w:rsid w:val="00450C33"/>
    <w:rsid w:val="0045250A"/>
    <w:rsid w:val="00452D8C"/>
    <w:rsid w:val="00453580"/>
    <w:rsid w:val="00454572"/>
    <w:rsid w:val="004545A2"/>
    <w:rsid w:val="00454865"/>
    <w:rsid w:val="00455F30"/>
    <w:rsid w:val="00463056"/>
    <w:rsid w:val="00473181"/>
    <w:rsid w:val="004731C0"/>
    <w:rsid w:val="004739AF"/>
    <w:rsid w:val="00474B51"/>
    <w:rsid w:val="00483843"/>
    <w:rsid w:val="0048655D"/>
    <w:rsid w:val="00487B31"/>
    <w:rsid w:val="0049257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085"/>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4C99"/>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724"/>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75A01"/>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28BC"/>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11CDA"/>
    <w:rsid w:val="009146A8"/>
    <w:rsid w:val="00923EC9"/>
    <w:rsid w:val="009243D8"/>
    <w:rsid w:val="00925A68"/>
    <w:rsid w:val="00927493"/>
    <w:rsid w:val="009313EE"/>
    <w:rsid w:val="00932150"/>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5911"/>
    <w:rsid w:val="00A06AD5"/>
    <w:rsid w:val="00A123EA"/>
    <w:rsid w:val="00A154B5"/>
    <w:rsid w:val="00A209DA"/>
    <w:rsid w:val="00A23393"/>
    <w:rsid w:val="00A23708"/>
    <w:rsid w:val="00A31801"/>
    <w:rsid w:val="00A328FC"/>
    <w:rsid w:val="00A33180"/>
    <w:rsid w:val="00A3570A"/>
    <w:rsid w:val="00A367DB"/>
    <w:rsid w:val="00A36AFC"/>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A7A56"/>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BD4"/>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C5322"/>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4EB7"/>
    <w:rsid w:val="00DF0910"/>
    <w:rsid w:val="00DF189C"/>
    <w:rsid w:val="00DF3B66"/>
    <w:rsid w:val="00DF59A3"/>
    <w:rsid w:val="00E04BE9"/>
    <w:rsid w:val="00E22FAD"/>
    <w:rsid w:val="00E261D0"/>
    <w:rsid w:val="00E26CBF"/>
    <w:rsid w:val="00E32A9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2F07"/>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3F01"/>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351CEA"/>
  <w15:chartTrackingRefBased/>
  <w15:docId w15:val="{A332A3D9-DAF2-48E6-A150-CCDBF6F5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09C7E-D20D-4748-8AD4-4F52D4506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680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5006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3</cp:revision>
  <dcterms:created xsi:type="dcterms:W3CDTF">2018-08-05T17:53:00Z</dcterms:created>
  <dcterms:modified xsi:type="dcterms:W3CDTF">2019-07-26T14:36:00Z</dcterms:modified>
</cp:coreProperties>
</file>