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0A17AF" w:rsidRDefault="000A17AF" w:rsidP="000A17AF">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rPr>
        <w:t>CRW 2002 CREATIVE WRITING </w:t>
      </w:r>
      <w:proofErr w:type="gramStart"/>
      <w:r>
        <w:rPr>
          <w:rStyle w:val="normaltextrun"/>
          <w:rFonts w:ascii="Calibri" w:hAnsi="Calibri" w:cs="Calibri"/>
          <w:b/>
          <w:bCs/>
          <w:sz w:val="22"/>
          <w:szCs w:val="22"/>
        </w:rPr>
        <w:t>II  (</w:t>
      </w:r>
      <w:proofErr w:type="gramEnd"/>
      <w:r>
        <w:rPr>
          <w:rStyle w:val="normaltextrun"/>
          <w:rFonts w:ascii="Calibri" w:hAnsi="Calibri" w:cs="Calibri"/>
          <w:b/>
          <w:bCs/>
          <w:sz w:val="22"/>
          <w:szCs w:val="22"/>
        </w:rPr>
        <w:t>3 CREDITS)</w:t>
      </w:r>
      <w:r>
        <w:rPr>
          <w:rStyle w:val="eop"/>
          <w:rFonts w:ascii="Calibri" w:hAnsi="Calibri" w:cs="Calibri"/>
          <w:sz w:val="22"/>
          <w:szCs w:val="22"/>
        </w:rPr>
        <w:t> </w:t>
      </w:r>
    </w:p>
    <w:p w:rsidR="000A17AF" w:rsidRDefault="000A17AF" w:rsidP="000A17AF">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0A17AF" w:rsidRDefault="000A17AF" w:rsidP="000A17A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This course is for students who have successfully completed CRW 2001 and wish advanced study in the writing of fiction, creative nonfiction, poetry, and/or drama with intensive critical review on a major project, to experience writing for and leading workshops, performing and critiquing readings, as well as comparative study of literature.  </w:t>
      </w:r>
      <w:r>
        <w:rPr>
          <w:rStyle w:val="eop"/>
          <w:rFonts w:ascii="Calibri" w:hAnsi="Calibri" w:cs="Calibri"/>
          <w:sz w:val="22"/>
          <w:szCs w:val="22"/>
        </w:rPr>
        <w:t> </w:t>
      </w: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000A17AF">
        <w:rPr>
          <w:rFonts w:ascii="Calibri" w:hAnsi="Calibri" w:cs="Calibri"/>
          <w:color w:val="000000"/>
          <w:sz w:val="22"/>
          <w:szCs w:val="22"/>
          <w:shd w:val="clear" w:color="auto" w:fill="FFFFFF"/>
        </w:rPr>
        <w:t>CRW 2001, ENC 1101</w:t>
      </w:r>
    </w:p>
    <w:p w:rsidR="00821739" w:rsidRPr="00BA5F71" w:rsidRDefault="00821739" w:rsidP="00DA66CF">
      <w:pPr>
        <w:ind w:left="720"/>
        <w:rPr>
          <w:rFonts w:ascii="Calibri" w:hAnsi="Calibri" w:cs="Arial"/>
          <w:b/>
          <w:sz w:val="22"/>
          <w:szCs w:val="22"/>
        </w:rPr>
      </w:pPr>
    </w:p>
    <w:p w:rsidR="00821739" w:rsidRDefault="00821739" w:rsidP="00DA66CF">
      <w:pPr>
        <w:ind w:firstLine="720"/>
        <w:rPr>
          <w:rFonts w:ascii="Calibri" w:hAnsi="Calibri" w:cs="Arial"/>
          <w:noProof/>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0A17AF">
        <w:rPr>
          <w:rFonts w:ascii="Calibri" w:hAnsi="Calibri" w:cs="Arial"/>
          <w:b/>
          <w:sz w:val="22"/>
          <w:szCs w:val="22"/>
          <w:u w:val="single"/>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rsidR="000A17AF" w:rsidRPr="00BA5F71" w:rsidRDefault="000A17AF"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color w:val="000000"/>
          <w:sz w:val="22"/>
          <w:szCs w:val="22"/>
        </w:rPr>
        <w:t>• </w:t>
      </w:r>
      <w:r>
        <w:rPr>
          <w:rStyle w:val="tabchar"/>
          <w:rFonts w:ascii="Calibri" w:hAnsi="Calibri" w:cs="Calibri"/>
          <w:color w:val="000000"/>
          <w:sz w:val="22"/>
          <w:szCs w:val="22"/>
        </w:rPr>
        <w:t xml:space="preserve"> </w:t>
      </w:r>
      <w:r>
        <w:rPr>
          <w:rStyle w:val="normaltextrun"/>
          <w:rFonts w:ascii="Calibri" w:hAnsi="Calibri" w:cs="Calibri"/>
          <w:sz w:val="22"/>
          <w:szCs w:val="22"/>
        </w:rPr>
        <w:t>Further development of a literary and practical understanding of the elements of short fiction, creative nonfiction, poetry, or drama. </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Write short fiction, creative nonfiction, poetry, or drama.</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Continue developing critical acumen so as to be able to assist one’s peers and oneself in revising original creative work.</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Apply what one has learned through reading, writing, and evaluation to better understand works of established writers.</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Discuss works of established writers.</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Work in workshop format.</w:t>
      </w:r>
      <w:r>
        <w:rPr>
          <w:rStyle w:val="eop"/>
          <w:rFonts w:ascii="Calibri" w:hAnsi="Calibri" w:cs="Calibri"/>
          <w:sz w:val="22"/>
          <w:szCs w:val="22"/>
        </w:rPr>
        <w:t> </w:t>
      </w:r>
    </w:p>
    <w:p w:rsidR="000A17AF" w:rsidRDefault="000A17AF" w:rsidP="000A17AF">
      <w:pPr>
        <w:pStyle w:val="paragraph"/>
        <w:spacing w:before="0" w:beforeAutospacing="0" w:after="0" w:afterAutospacing="0"/>
        <w:ind w:left="1080" w:hanging="360"/>
        <w:textAlignment w:val="baseline"/>
        <w:rPr>
          <w:rFonts w:ascii="Segoe UI" w:hAnsi="Segoe UI" w:cs="Segoe UI"/>
          <w:sz w:val="18"/>
          <w:szCs w:val="18"/>
        </w:rPr>
      </w:pPr>
      <w:r>
        <w:rPr>
          <w:rStyle w:val="normaltextrun"/>
          <w:rFonts w:ascii="Calibri" w:hAnsi="Calibri" w:cs="Calibri"/>
          <w:sz w:val="22"/>
          <w:szCs w:val="22"/>
        </w:rPr>
        <w:t>• </w:t>
      </w:r>
      <w:r>
        <w:rPr>
          <w:rStyle w:val="tabchar"/>
          <w:rFonts w:ascii="Calibri" w:hAnsi="Calibri" w:cs="Calibri"/>
          <w:sz w:val="22"/>
          <w:szCs w:val="22"/>
        </w:rPr>
        <w:t xml:space="preserve"> </w:t>
      </w:r>
      <w:r>
        <w:rPr>
          <w:rStyle w:val="normaltextrun"/>
          <w:rFonts w:ascii="Calibri" w:hAnsi="Calibri" w:cs="Calibri"/>
          <w:sz w:val="22"/>
          <w:szCs w:val="22"/>
        </w:rPr>
        <w:t>Critically read one’s own work.</w:t>
      </w:r>
      <w:r>
        <w:rPr>
          <w:rStyle w:val="eop"/>
          <w:rFonts w:ascii="Calibri" w:hAnsi="Calibri" w:cs="Calibri"/>
          <w:sz w:val="22"/>
          <w:szCs w:val="22"/>
        </w:rPr>
        <w:t> </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w:t>
      </w:r>
      <w:bookmarkStart w:id="1" w:name="_GoBack"/>
      <w:bookmarkEnd w:id="1"/>
      <w:r w:rsidRPr="009A197E">
        <w:rPr>
          <w:rFonts w:ascii="Garamond" w:hAnsi="Garamond"/>
          <w:color w:val="000000"/>
          <w:sz w:val="22"/>
          <w:szCs w:val="22"/>
        </w:rPr>
        <w:t>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0A17AF">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 </w:t>
      </w:r>
    </w:p>
    <w:p w:rsidR="000A17AF" w:rsidRDefault="000A17AF" w:rsidP="000A17AF">
      <w:pPr>
        <w:pStyle w:val="paragraph"/>
        <w:shd w:val="clear" w:color="auto" w:fill="FFFFFF"/>
        <w:spacing w:before="0" w:beforeAutospacing="0" w:after="0" w:afterAutospacing="0"/>
        <w:textAlignment w:val="baseline"/>
        <w:rPr>
          <w:rFonts w:ascii="Segoe UI" w:hAnsi="Segoe UI" w:cs="Segoe UI"/>
          <w:sz w:val="18"/>
          <w:szCs w:val="18"/>
        </w:rPr>
      </w:pPr>
    </w:p>
    <w:p w:rsidR="000A17AF" w:rsidRDefault="000A17AF" w:rsidP="000A17A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General Education Competency: </w:t>
      </w:r>
      <w:r>
        <w:rPr>
          <w:rStyle w:val="normaltextrun"/>
          <w:rFonts w:ascii="Calibri" w:hAnsi="Calibri" w:cs="Calibri"/>
          <w:b/>
          <w:bCs/>
          <w:color w:val="000000"/>
          <w:sz w:val="22"/>
          <w:szCs w:val="22"/>
          <w:shd w:val="clear" w:color="auto" w:fill="FFFFFF"/>
        </w:rPr>
        <w:t>Analyze</w:t>
      </w:r>
      <w:r>
        <w:rPr>
          <w:rStyle w:val="eop"/>
          <w:rFonts w:ascii="Calibri" w:hAnsi="Calibri" w:cs="Calibri"/>
          <w:color w:val="000000"/>
          <w:sz w:val="22"/>
          <w:szCs w:val="22"/>
        </w:rPr>
        <w:t> </w:t>
      </w:r>
    </w:p>
    <w:p w:rsidR="000A17AF" w:rsidRDefault="000A17AF" w:rsidP="000A17A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sz w:val="22"/>
          <w:szCs w:val="22"/>
        </w:rPr>
        <w:t> </w:t>
      </w:r>
    </w:p>
    <w:p w:rsidR="000A17AF" w:rsidRDefault="000A17AF" w:rsidP="000A17AF">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color w:val="000000"/>
          <w:sz w:val="22"/>
          <w:szCs w:val="22"/>
        </w:rPr>
        <w:t>Course Outcomes or Objectives Supporting the General Education Competency Selected:</w:t>
      </w:r>
      <w:r>
        <w:rPr>
          <w:rStyle w:val="eop"/>
          <w:rFonts w:ascii="Calibri" w:hAnsi="Calibri" w:cs="Calibri"/>
          <w:color w:val="000000"/>
          <w:sz w:val="22"/>
          <w:szCs w:val="22"/>
        </w:rPr>
        <w:t> </w:t>
      </w:r>
    </w:p>
    <w:p w:rsidR="000A17AF" w:rsidRDefault="000A17AF" w:rsidP="000A17AF">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eop"/>
          <w:rFonts w:ascii="Calibri" w:hAnsi="Calibri" w:cs="Calibri"/>
          <w:color w:val="000000"/>
          <w:sz w:val="22"/>
          <w:szCs w:val="22"/>
        </w:rPr>
        <w:t> </w:t>
      </w:r>
    </w:p>
    <w:p w:rsidR="000A17AF" w:rsidRDefault="000A17AF" w:rsidP="000A17AF">
      <w:pPr>
        <w:pStyle w:val="paragraph"/>
        <w:numPr>
          <w:ilvl w:val="0"/>
          <w:numId w:val="5"/>
        </w:numPr>
        <w:shd w:val="clear" w:color="auto" w:fill="FFFFFF"/>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Students must demonstrate growing mastery of the basic elements and structure of at least one creative writing genre.</w:t>
      </w:r>
      <w:r>
        <w:rPr>
          <w:rStyle w:val="eop"/>
          <w:rFonts w:ascii="Calibri" w:hAnsi="Calibri" w:cs="Calibri"/>
          <w:color w:val="000000"/>
          <w:sz w:val="22"/>
          <w:szCs w:val="22"/>
        </w:rPr>
        <w:t> </w:t>
      </w:r>
    </w:p>
    <w:p w:rsidR="000A17AF" w:rsidRDefault="000A17AF" w:rsidP="000A17AF">
      <w:pPr>
        <w:pStyle w:val="paragraph"/>
        <w:numPr>
          <w:ilvl w:val="0"/>
          <w:numId w:val="5"/>
        </w:numPr>
        <w:shd w:val="clear" w:color="auto" w:fill="FFFFFF"/>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Students must demonstrate the ability to analyze a work of literature and respond to it in either an essay or creative assignment.</w:t>
      </w:r>
      <w:r>
        <w:rPr>
          <w:rStyle w:val="eop"/>
          <w:rFonts w:ascii="Calibri" w:hAnsi="Calibri" w:cs="Calibri"/>
          <w:color w:val="000000"/>
          <w:sz w:val="22"/>
          <w:szCs w:val="22"/>
        </w:rPr>
        <w:t> </w:t>
      </w:r>
    </w:p>
    <w:p w:rsidR="000A17AF" w:rsidRDefault="000A17AF" w:rsidP="000A17AF">
      <w:pPr>
        <w:pStyle w:val="paragraph"/>
        <w:numPr>
          <w:ilvl w:val="0"/>
          <w:numId w:val="5"/>
        </w:numPr>
        <w:shd w:val="clear" w:color="auto" w:fill="FFFFFF"/>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Students must show the ability to edit and revise their own creative work.</w:t>
      </w:r>
      <w:r>
        <w:rPr>
          <w:rStyle w:val="eop"/>
          <w:rFonts w:ascii="Calibri" w:hAnsi="Calibri" w:cs="Calibri"/>
          <w:color w:val="000000"/>
          <w:sz w:val="22"/>
          <w:szCs w:val="22"/>
        </w:rPr>
        <w:t> </w:t>
      </w:r>
    </w:p>
    <w:p w:rsidR="000A17AF" w:rsidRDefault="000A17AF" w:rsidP="000A17AF">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Students will demonstrate the ability to communicate effectively.</w:t>
      </w:r>
      <w:r>
        <w:rPr>
          <w:rStyle w:val="eop"/>
          <w:rFonts w:ascii="Calibri" w:hAnsi="Calibri" w:cs="Calibri"/>
          <w:color w:val="000000"/>
          <w:sz w:val="22"/>
          <w:szCs w:val="22"/>
        </w:rPr>
        <w:t> </w:t>
      </w:r>
    </w:p>
    <w:p w:rsidR="000A17AF" w:rsidRDefault="000A17AF" w:rsidP="000A17AF">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Students will demonstrate the ability to analyze communication critically. </w:t>
      </w:r>
      <w:r>
        <w:rPr>
          <w:rStyle w:val="eop"/>
          <w:rFonts w:ascii="Calibri" w:hAnsi="Calibri" w:cs="Calibri"/>
          <w:color w:val="000000"/>
          <w:sz w:val="22"/>
          <w:szCs w:val="22"/>
        </w:rPr>
        <w:t> </w:t>
      </w:r>
    </w:p>
    <w:p w:rsidR="000A17AF" w:rsidRDefault="000A17AF" w:rsidP="000A17AF">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sz w:val="22"/>
          <w:szCs w:val="22"/>
        </w:rPr>
        <w:t> </w:t>
      </w: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F07" w:rsidRDefault="00AA4F07" w:rsidP="003A608C">
      <w:r>
        <w:separator/>
      </w:r>
    </w:p>
  </w:endnote>
  <w:endnote w:type="continuationSeparator" w:id="0">
    <w:p w:rsidR="00AA4F07" w:rsidRDefault="00AA4F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F07" w:rsidRDefault="00AA4F07" w:rsidP="003A608C">
      <w:r>
        <w:separator/>
      </w:r>
    </w:p>
  </w:footnote>
  <w:footnote w:type="continuationSeparator" w:id="0">
    <w:p w:rsidR="00AA4F07" w:rsidRDefault="00AA4F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04A" w:rsidRDefault="00F4504A" w:rsidP="00F4504A">
    <w:pPr>
      <w:pStyle w:val="Header"/>
      <w:jc w:val="right"/>
      <w:rPr>
        <w:rStyle w:val="normaltextrun"/>
        <w:rFonts w:ascii="Calibri" w:hAnsi="Calibri" w:cs="Calibri"/>
        <w:b/>
        <w:bCs/>
        <w:sz w:val="22"/>
        <w:szCs w:val="22"/>
      </w:rPr>
    </w:pPr>
    <w:r>
      <w:rPr>
        <w:rStyle w:val="normaltextrun"/>
        <w:rFonts w:ascii="Calibri" w:hAnsi="Calibri" w:cs="Calibri"/>
        <w:b/>
        <w:bCs/>
        <w:sz w:val="22"/>
        <w:szCs w:val="22"/>
      </w:rPr>
      <w:t>CRW 2002 CREATIVE WRITING II</w:t>
    </w:r>
  </w:p>
  <w:p w:rsidR="00F4504A" w:rsidRDefault="00F11C0B" w:rsidP="00F11C0B">
    <w:pPr>
      <w:pStyle w:val="Header"/>
      <w:spacing w:line="120" w:lineRule="auto"/>
      <w:jc w:val="right"/>
    </w:pPr>
    <w:r w:rsidRPr="00F11C0B">
      <w:rPr>
        <w:sz w:val="20"/>
      </w:rPr>
      <w:pict>
        <v:rect id="_x0000_i1033" style="width:511.2pt;height:2pt" o:hralign="center" o:hrstd="t" o:hrnoshade="t" o:hr="t" fillcolor="black [3213]" stroked="f"/>
      </w:pict>
    </w:r>
  </w:p>
  <w:p w:rsidR="00F11C0B" w:rsidRPr="00F11C0B" w:rsidRDefault="00F11C0B" w:rsidP="00F11C0B">
    <w:pPr>
      <w:pStyle w:val="Header"/>
      <w:spacing w:line="100" w:lineRule="exact"/>
      <w:jc w:val="right"/>
      <w:rPr>
        <w:sz w:val="10"/>
        <w:szCs w:val="10"/>
      </w:rPr>
    </w:pPr>
    <w:r w:rsidRPr="00F11C0B">
      <w:rPr>
        <w:sz w:val="20"/>
      </w:rPr>
      <w:pict>
        <v:rect id="_x0000_i1047" style="width:511.2pt;height:.5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0939E7"/>
    <w:multiLevelType w:val="multilevel"/>
    <w:tmpl w:val="00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17AF"/>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87B48"/>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A4F07"/>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1C0B"/>
    <w:rsid w:val="00F1523B"/>
    <w:rsid w:val="00F248F3"/>
    <w:rsid w:val="00F268CA"/>
    <w:rsid w:val="00F348A6"/>
    <w:rsid w:val="00F3669E"/>
    <w:rsid w:val="00F43CDC"/>
    <w:rsid w:val="00F4504A"/>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3EEC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customStyle="1" w:styleId="paragraph">
    <w:name w:val="paragraph"/>
    <w:basedOn w:val="Normal"/>
    <w:rsid w:val="000A17AF"/>
    <w:pPr>
      <w:widowControl/>
      <w:suppressAutoHyphens w:val="0"/>
      <w:spacing w:before="100" w:beforeAutospacing="1" w:after="100" w:afterAutospacing="1"/>
    </w:pPr>
    <w:rPr>
      <w:szCs w:val="24"/>
      <w:lang w:eastAsia="en-US"/>
    </w:rPr>
  </w:style>
  <w:style w:type="character" w:customStyle="1" w:styleId="normaltextrun">
    <w:name w:val="normaltextrun"/>
    <w:basedOn w:val="DefaultParagraphFont"/>
    <w:rsid w:val="000A17AF"/>
  </w:style>
  <w:style w:type="character" w:customStyle="1" w:styleId="eop">
    <w:name w:val="eop"/>
    <w:basedOn w:val="DefaultParagraphFont"/>
    <w:rsid w:val="000A17AF"/>
  </w:style>
  <w:style w:type="character" w:customStyle="1" w:styleId="tabchar">
    <w:name w:val="tabchar"/>
    <w:basedOn w:val="DefaultParagraphFont"/>
    <w:rsid w:val="000A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1928">
      <w:bodyDiv w:val="1"/>
      <w:marLeft w:val="0"/>
      <w:marRight w:val="0"/>
      <w:marTop w:val="0"/>
      <w:marBottom w:val="0"/>
      <w:divBdr>
        <w:top w:val="none" w:sz="0" w:space="0" w:color="auto"/>
        <w:left w:val="none" w:sz="0" w:space="0" w:color="auto"/>
        <w:bottom w:val="none" w:sz="0" w:space="0" w:color="auto"/>
        <w:right w:val="none" w:sz="0" w:space="0" w:color="auto"/>
      </w:divBdr>
      <w:divsChild>
        <w:div w:id="1928346659">
          <w:marLeft w:val="0"/>
          <w:marRight w:val="0"/>
          <w:marTop w:val="0"/>
          <w:marBottom w:val="0"/>
          <w:divBdr>
            <w:top w:val="none" w:sz="0" w:space="0" w:color="auto"/>
            <w:left w:val="none" w:sz="0" w:space="0" w:color="auto"/>
            <w:bottom w:val="none" w:sz="0" w:space="0" w:color="auto"/>
            <w:right w:val="none" w:sz="0" w:space="0" w:color="auto"/>
          </w:divBdr>
        </w:div>
        <w:div w:id="501357201">
          <w:marLeft w:val="0"/>
          <w:marRight w:val="0"/>
          <w:marTop w:val="0"/>
          <w:marBottom w:val="0"/>
          <w:divBdr>
            <w:top w:val="none" w:sz="0" w:space="0" w:color="auto"/>
            <w:left w:val="none" w:sz="0" w:space="0" w:color="auto"/>
            <w:bottom w:val="none" w:sz="0" w:space="0" w:color="auto"/>
            <w:right w:val="none" w:sz="0" w:space="0" w:color="auto"/>
          </w:divBdr>
        </w:div>
        <w:div w:id="928612279">
          <w:marLeft w:val="0"/>
          <w:marRight w:val="0"/>
          <w:marTop w:val="0"/>
          <w:marBottom w:val="0"/>
          <w:divBdr>
            <w:top w:val="none" w:sz="0" w:space="0" w:color="auto"/>
            <w:left w:val="none" w:sz="0" w:space="0" w:color="auto"/>
            <w:bottom w:val="none" w:sz="0" w:space="0" w:color="auto"/>
            <w:right w:val="none" w:sz="0" w:space="0" w:color="auto"/>
          </w:divBdr>
        </w:div>
        <w:div w:id="1094130950">
          <w:marLeft w:val="0"/>
          <w:marRight w:val="0"/>
          <w:marTop w:val="0"/>
          <w:marBottom w:val="0"/>
          <w:divBdr>
            <w:top w:val="none" w:sz="0" w:space="0" w:color="auto"/>
            <w:left w:val="none" w:sz="0" w:space="0" w:color="auto"/>
            <w:bottom w:val="none" w:sz="0" w:space="0" w:color="auto"/>
            <w:right w:val="none" w:sz="0" w:space="0" w:color="auto"/>
          </w:divBdr>
        </w:div>
        <w:div w:id="1999920560">
          <w:marLeft w:val="0"/>
          <w:marRight w:val="0"/>
          <w:marTop w:val="0"/>
          <w:marBottom w:val="0"/>
          <w:divBdr>
            <w:top w:val="none" w:sz="0" w:space="0" w:color="auto"/>
            <w:left w:val="none" w:sz="0" w:space="0" w:color="auto"/>
            <w:bottom w:val="none" w:sz="0" w:space="0" w:color="auto"/>
            <w:right w:val="none" w:sz="0" w:space="0" w:color="auto"/>
          </w:divBdr>
        </w:div>
        <w:div w:id="1029987198">
          <w:marLeft w:val="0"/>
          <w:marRight w:val="0"/>
          <w:marTop w:val="0"/>
          <w:marBottom w:val="0"/>
          <w:divBdr>
            <w:top w:val="none" w:sz="0" w:space="0" w:color="auto"/>
            <w:left w:val="none" w:sz="0" w:space="0" w:color="auto"/>
            <w:bottom w:val="none" w:sz="0" w:space="0" w:color="auto"/>
            <w:right w:val="none" w:sz="0" w:space="0" w:color="auto"/>
          </w:divBdr>
        </w:div>
        <w:div w:id="1516965529">
          <w:marLeft w:val="0"/>
          <w:marRight w:val="0"/>
          <w:marTop w:val="0"/>
          <w:marBottom w:val="0"/>
          <w:divBdr>
            <w:top w:val="none" w:sz="0" w:space="0" w:color="auto"/>
            <w:left w:val="none" w:sz="0" w:space="0" w:color="auto"/>
            <w:bottom w:val="none" w:sz="0" w:space="0" w:color="auto"/>
            <w:right w:val="none" w:sz="0" w:space="0" w:color="auto"/>
          </w:divBdr>
          <w:divsChild>
            <w:div w:id="828131005">
              <w:marLeft w:val="0"/>
              <w:marRight w:val="0"/>
              <w:marTop w:val="0"/>
              <w:marBottom w:val="0"/>
              <w:divBdr>
                <w:top w:val="none" w:sz="0" w:space="0" w:color="auto"/>
                <w:left w:val="none" w:sz="0" w:space="0" w:color="auto"/>
                <w:bottom w:val="none" w:sz="0" w:space="0" w:color="auto"/>
                <w:right w:val="none" w:sz="0" w:space="0" w:color="auto"/>
              </w:divBdr>
            </w:div>
          </w:divsChild>
        </w:div>
        <w:div w:id="267738936">
          <w:marLeft w:val="0"/>
          <w:marRight w:val="0"/>
          <w:marTop w:val="0"/>
          <w:marBottom w:val="0"/>
          <w:divBdr>
            <w:top w:val="none" w:sz="0" w:space="0" w:color="auto"/>
            <w:left w:val="none" w:sz="0" w:space="0" w:color="auto"/>
            <w:bottom w:val="none" w:sz="0" w:space="0" w:color="auto"/>
            <w:right w:val="none" w:sz="0" w:space="0" w:color="auto"/>
          </w:divBdr>
        </w:div>
      </w:divsChild>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632491847">
      <w:bodyDiv w:val="1"/>
      <w:marLeft w:val="0"/>
      <w:marRight w:val="0"/>
      <w:marTop w:val="0"/>
      <w:marBottom w:val="0"/>
      <w:divBdr>
        <w:top w:val="none" w:sz="0" w:space="0" w:color="auto"/>
        <w:left w:val="none" w:sz="0" w:space="0" w:color="auto"/>
        <w:bottom w:val="none" w:sz="0" w:space="0" w:color="auto"/>
        <w:right w:val="none" w:sz="0" w:space="0" w:color="auto"/>
      </w:divBdr>
      <w:divsChild>
        <w:div w:id="2140756987">
          <w:marLeft w:val="0"/>
          <w:marRight w:val="0"/>
          <w:marTop w:val="0"/>
          <w:marBottom w:val="0"/>
          <w:divBdr>
            <w:top w:val="none" w:sz="0" w:space="0" w:color="auto"/>
            <w:left w:val="none" w:sz="0" w:space="0" w:color="auto"/>
            <w:bottom w:val="none" w:sz="0" w:space="0" w:color="auto"/>
            <w:right w:val="none" w:sz="0" w:space="0" w:color="auto"/>
          </w:divBdr>
        </w:div>
        <w:div w:id="1416436491">
          <w:marLeft w:val="0"/>
          <w:marRight w:val="0"/>
          <w:marTop w:val="0"/>
          <w:marBottom w:val="0"/>
          <w:divBdr>
            <w:top w:val="none" w:sz="0" w:space="0" w:color="auto"/>
            <w:left w:val="none" w:sz="0" w:space="0" w:color="auto"/>
            <w:bottom w:val="none" w:sz="0" w:space="0" w:color="auto"/>
            <w:right w:val="none" w:sz="0" w:space="0" w:color="auto"/>
          </w:divBdr>
        </w:div>
        <w:div w:id="75710940">
          <w:marLeft w:val="0"/>
          <w:marRight w:val="0"/>
          <w:marTop w:val="0"/>
          <w:marBottom w:val="0"/>
          <w:divBdr>
            <w:top w:val="none" w:sz="0" w:space="0" w:color="auto"/>
            <w:left w:val="none" w:sz="0" w:space="0" w:color="auto"/>
            <w:bottom w:val="none" w:sz="0" w:space="0" w:color="auto"/>
            <w:right w:val="none" w:sz="0" w:space="0" w:color="auto"/>
          </w:divBdr>
        </w:div>
        <w:div w:id="774204204">
          <w:marLeft w:val="0"/>
          <w:marRight w:val="0"/>
          <w:marTop w:val="0"/>
          <w:marBottom w:val="0"/>
          <w:divBdr>
            <w:top w:val="none" w:sz="0" w:space="0" w:color="auto"/>
            <w:left w:val="none" w:sz="0" w:space="0" w:color="auto"/>
            <w:bottom w:val="none" w:sz="0" w:space="0" w:color="auto"/>
            <w:right w:val="none" w:sz="0" w:space="0" w:color="auto"/>
          </w:divBdr>
        </w:div>
        <w:div w:id="764765015">
          <w:marLeft w:val="0"/>
          <w:marRight w:val="0"/>
          <w:marTop w:val="0"/>
          <w:marBottom w:val="0"/>
          <w:divBdr>
            <w:top w:val="none" w:sz="0" w:space="0" w:color="auto"/>
            <w:left w:val="none" w:sz="0" w:space="0" w:color="auto"/>
            <w:bottom w:val="none" w:sz="0" w:space="0" w:color="auto"/>
            <w:right w:val="none" w:sz="0" w:space="0" w:color="auto"/>
          </w:divBdr>
        </w:div>
        <w:div w:id="735670355">
          <w:marLeft w:val="0"/>
          <w:marRight w:val="0"/>
          <w:marTop w:val="0"/>
          <w:marBottom w:val="0"/>
          <w:divBdr>
            <w:top w:val="none" w:sz="0" w:space="0" w:color="auto"/>
            <w:left w:val="none" w:sz="0" w:space="0" w:color="auto"/>
            <w:bottom w:val="none" w:sz="0" w:space="0" w:color="auto"/>
            <w:right w:val="none" w:sz="0" w:space="0" w:color="auto"/>
          </w:divBdr>
        </w:div>
        <w:div w:id="1001541718">
          <w:marLeft w:val="0"/>
          <w:marRight w:val="0"/>
          <w:marTop w:val="0"/>
          <w:marBottom w:val="0"/>
          <w:divBdr>
            <w:top w:val="none" w:sz="0" w:space="0" w:color="auto"/>
            <w:left w:val="none" w:sz="0" w:space="0" w:color="auto"/>
            <w:bottom w:val="none" w:sz="0" w:space="0" w:color="auto"/>
            <w:right w:val="none" w:sz="0" w:space="0" w:color="auto"/>
          </w:divBdr>
        </w:div>
      </w:divsChild>
    </w:div>
    <w:div w:id="1615356868">
      <w:bodyDiv w:val="1"/>
      <w:marLeft w:val="0"/>
      <w:marRight w:val="0"/>
      <w:marTop w:val="0"/>
      <w:marBottom w:val="0"/>
      <w:divBdr>
        <w:top w:val="none" w:sz="0" w:space="0" w:color="auto"/>
        <w:left w:val="none" w:sz="0" w:space="0" w:color="auto"/>
        <w:bottom w:val="none" w:sz="0" w:space="0" w:color="auto"/>
        <w:right w:val="none" w:sz="0" w:space="0" w:color="auto"/>
      </w:divBdr>
      <w:divsChild>
        <w:div w:id="614794301">
          <w:marLeft w:val="0"/>
          <w:marRight w:val="0"/>
          <w:marTop w:val="0"/>
          <w:marBottom w:val="0"/>
          <w:divBdr>
            <w:top w:val="none" w:sz="0" w:space="0" w:color="auto"/>
            <w:left w:val="none" w:sz="0" w:space="0" w:color="auto"/>
            <w:bottom w:val="none" w:sz="0" w:space="0" w:color="auto"/>
            <w:right w:val="none" w:sz="0" w:space="0" w:color="auto"/>
          </w:divBdr>
        </w:div>
        <w:div w:id="731272864">
          <w:marLeft w:val="0"/>
          <w:marRight w:val="0"/>
          <w:marTop w:val="0"/>
          <w:marBottom w:val="0"/>
          <w:divBdr>
            <w:top w:val="none" w:sz="0" w:space="0" w:color="auto"/>
            <w:left w:val="none" w:sz="0" w:space="0" w:color="auto"/>
            <w:bottom w:val="none" w:sz="0" w:space="0" w:color="auto"/>
            <w:right w:val="none" w:sz="0" w:space="0" w:color="auto"/>
          </w:divBdr>
        </w:div>
        <w:div w:id="1779762866">
          <w:marLeft w:val="0"/>
          <w:marRight w:val="0"/>
          <w:marTop w:val="0"/>
          <w:marBottom w:val="0"/>
          <w:divBdr>
            <w:top w:val="none" w:sz="0" w:space="0" w:color="auto"/>
            <w:left w:val="none" w:sz="0" w:space="0" w:color="auto"/>
            <w:bottom w:val="none" w:sz="0" w:space="0" w:color="auto"/>
            <w:right w:val="none" w:sz="0" w:space="0" w:color="auto"/>
          </w:divBdr>
        </w:div>
      </w:divsChild>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3ACE0-2030-4F01-868C-21F045B4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2021-05-19T14:55:00Z</dcterms:created>
  <dcterms:modified xsi:type="dcterms:W3CDTF">2021-05-19T15:05:00Z</dcterms:modified>
</cp:coreProperties>
</file>