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220"/>
        <w:gridCol w:w="5220"/>
      </w:tblGrid>
      <w:tr w:rsidR="00204EC6" w:rsidRPr="000574DF" w:rsidTr="00151AA7">
        <w:tc>
          <w:tcPr>
            <w:tcW w:w="5220" w:type="dxa"/>
          </w:tcPr>
          <w:p w:rsidR="00204EC6" w:rsidRPr="000574DF" w:rsidRDefault="00204EC6" w:rsidP="00151AA7">
            <w:pPr>
              <w:spacing w:line="420" w:lineRule="auto"/>
              <w:rPr>
                <w:rFonts w:ascii="Calibri" w:hAnsi="Calibri" w:cs="Arial"/>
                <w:b/>
                <w:sz w:val="22"/>
                <w:szCs w:val="22"/>
                <w:u w:val="single"/>
              </w:rPr>
            </w:pPr>
            <w:r w:rsidRPr="000574DF">
              <w:rPr>
                <w:rFonts w:ascii="Calibri" w:hAnsi="Calibri" w:cs="Arial"/>
                <w:b/>
                <w:sz w:val="22"/>
                <w:szCs w:val="22"/>
              </w:rPr>
              <w:t xml:space="preserve">PROFESSOR: </w:t>
            </w:r>
            <w:r w:rsidRPr="000574DF">
              <w:rPr>
                <w:rFonts w:ascii="Calibri" w:hAnsi="Calibri" w:cs="Arial"/>
                <w:noProof/>
                <w:sz w:val="22"/>
                <w:szCs w:val="22"/>
              </w:rPr>
              <w:t xml:space="preserve">     </w:t>
            </w:r>
            <w:r w:rsidR="00925DC3" w:rsidRPr="000574DF">
              <w:rPr>
                <w:rFonts w:ascii="Calibri" w:hAnsi="Calibri" w:cs="Arial"/>
                <w:sz w:val="22"/>
                <w:szCs w:val="22"/>
              </w:rPr>
              <w:fldChar w:fldCharType="begin">
                <w:ffData>
                  <w:name w:val="Text5"/>
                  <w:enabled/>
                  <w:calcOnExit w:val="0"/>
                  <w:textInput/>
                </w:ffData>
              </w:fldChar>
            </w:r>
            <w:bookmarkStart w:id="0" w:name="Text5"/>
            <w:r w:rsidRPr="000574DF">
              <w:rPr>
                <w:rFonts w:ascii="Calibri" w:hAnsi="Calibri" w:cs="Arial"/>
                <w:sz w:val="22"/>
                <w:szCs w:val="22"/>
              </w:rPr>
              <w:instrText xml:space="preserve"> FORMTEXT </w:instrText>
            </w:r>
            <w:r w:rsidR="00925DC3" w:rsidRPr="000574DF">
              <w:rPr>
                <w:rFonts w:ascii="Calibri" w:hAnsi="Calibri" w:cs="Arial"/>
                <w:sz w:val="22"/>
                <w:szCs w:val="22"/>
              </w:rPr>
            </w:r>
            <w:r w:rsidR="00925DC3" w:rsidRPr="000574DF">
              <w:rPr>
                <w:rFonts w:ascii="Calibri" w:hAnsi="Calibri" w:cs="Arial"/>
                <w:sz w:val="22"/>
                <w:szCs w:val="22"/>
              </w:rPr>
              <w:fldChar w:fldCharType="separate"/>
            </w:r>
            <w:bookmarkStart w:id="1" w:name="_GoBack"/>
            <w:bookmarkEnd w:id="1"/>
            <w:r w:rsidRPr="000574DF">
              <w:rPr>
                <w:rFonts w:ascii="Calibri" w:hAnsi="Calibri" w:cs="Arial"/>
                <w:noProof/>
                <w:sz w:val="22"/>
                <w:szCs w:val="22"/>
              </w:rPr>
              <w:t> </w:t>
            </w:r>
            <w:r w:rsidRPr="000574DF">
              <w:rPr>
                <w:rFonts w:ascii="Calibri" w:hAnsi="Calibri" w:cs="Arial"/>
                <w:noProof/>
                <w:sz w:val="22"/>
                <w:szCs w:val="22"/>
              </w:rPr>
              <w:t> </w:t>
            </w:r>
            <w:r w:rsidRPr="000574DF">
              <w:rPr>
                <w:rFonts w:ascii="Calibri" w:hAnsi="Calibri" w:cs="Arial"/>
                <w:noProof/>
                <w:sz w:val="22"/>
                <w:szCs w:val="22"/>
              </w:rPr>
              <w:t> </w:t>
            </w:r>
            <w:r w:rsidRPr="000574DF">
              <w:rPr>
                <w:rFonts w:ascii="Calibri" w:hAnsi="Calibri" w:cs="Arial"/>
                <w:noProof/>
                <w:sz w:val="22"/>
                <w:szCs w:val="22"/>
              </w:rPr>
              <w:t> </w:t>
            </w:r>
            <w:r w:rsidRPr="000574DF">
              <w:rPr>
                <w:rFonts w:ascii="Calibri" w:hAnsi="Calibri" w:cs="Arial"/>
                <w:noProof/>
                <w:sz w:val="22"/>
                <w:szCs w:val="22"/>
              </w:rPr>
              <w:t> </w:t>
            </w:r>
            <w:r w:rsidR="00925DC3" w:rsidRPr="000574DF">
              <w:rPr>
                <w:rFonts w:ascii="Calibri" w:hAnsi="Calibri" w:cs="Arial"/>
                <w:sz w:val="22"/>
                <w:szCs w:val="22"/>
              </w:rPr>
              <w:fldChar w:fldCharType="end"/>
            </w:r>
            <w:bookmarkEnd w:id="0"/>
          </w:p>
        </w:tc>
        <w:tc>
          <w:tcPr>
            <w:tcW w:w="5220" w:type="dxa"/>
          </w:tcPr>
          <w:p w:rsidR="00204EC6" w:rsidRPr="000574DF" w:rsidRDefault="00204EC6" w:rsidP="00151AA7">
            <w:pPr>
              <w:spacing w:line="420" w:lineRule="auto"/>
              <w:rPr>
                <w:rFonts w:ascii="Calibri" w:hAnsi="Calibri" w:cs="Arial"/>
                <w:b/>
                <w:sz w:val="22"/>
                <w:szCs w:val="22"/>
                <w:u w:val="single"/>
              </w:rPr>
            </w:pPr>
            <w:r w:rsidRPr="000574DF">
              <w:rPr>
                <w:rFonts w:ascii="Calibri" w:hAnsi="Calibri" w:cs="Arial"/>
                <w:b/>
                <w:sz w:val="22"/>
                <w:szCs w:val="22"/>
              </w:rPr>
              <w:t xml:space="preserve">PHONE NUMBER: </w:t>
            </w:r>
            <w:r w:rsidRPr="000574DF">
              <w:rPr>
                <w:rFonts w:ascii="Calibri" w:hAnsi="Calibri" w:cs="Arial"/>
                <w:noProof/>
                <w:sz w:val="22"/>
                <w:szCs w:val="22"/>
              </w:rPr>
              <w:t xml:space="preserve">     </w:t>
            </w:r>
            <w:r w:rsidR="00925DC3" w:rsidRPr="000574DF">
              <w:rPr>
                <w:rFonts w:ascii="Calibri" w:hAnsi="Calibri" w:cs="Arial"/>
                <w:sz w:val="22"/>
                <w:szCs w:val="22"/>
              </w:rPr>
              <w:fldChar w:fldCharType="begin">
                <w:ffData>
                  <w:name w:val="Text5"/>
                  <w:enabled/>
                  <w:calcOnExit w:val="0"/>
                  <w:textInput/>
                </w:ffData>
              </w:fldChar>
            </w:r>
            <w:r w:rsidRPr="000574DF">
              <w:rPr>
                <w:rFonts w:ascii="Calibri" w:hAnsi="Calibri" w:cs="Arial"/>
                <w:sz w:val="22"/>
                <w:szCs w:val="22"/>
              </w:rPr>
              <w:instrText xml:space="preserve"> FORMTEXT </w:instrText>
            </w:r>
            <w:r w:rsidR="00925DC3" w:rsidRPr="000574DF">
              <w:rPr>
                <w:rFonts w:ascii="Calibri" w:hAnsi="Calibri" w:cs="Arial"/>
                <w:sz w:val="22"/>
                <w:szCs w:val="22"/>
              </w:rPr>
            </w:r>
            <w:r w:rsidR="00925DC3" w:rsidRPr="000574DF">
              <w:rPr>
                <w:rFonts w:ascii="Calibri" w:hAnsi="Calibri" w:cs="Arial"/>
                <w:sz w:val="22"/>
                <w:szCs w:val="22"/>
              </w:rPr>
              <w:fldChar w:fldCharType="separate"/>
            </w:r>
            <w:r w:rsidRPr="000574DF">
              <w:rPr>
                <w:rFonts w:ascii="Calibri" w:hAnsi="Calibri" w:cs="Arial"/>
                <w:noProof/>
                <w:sz w:val="22"/>
                <w:szCs w:val="22"/>
              </w:rPr>
              <w:t> </w:t>
            </w:r>
            <w:r w:rsidRPr="000574DF">
              <w:rPr>
                <w:rFonts w:ascii="Calibri" w:hAnsi="Calibri" w:cs="Arial"/>
                <w:noProof/>
                <w:sz w:val="22"/>
                <w:szCs w:val="22"/>
              </w:rPr>
              <w:t> </w:t>
            </w:r>
            <w:r w:rsidRPr="000574DF">
              <w:rPr>
                <w:rFonts w:ascii="Calibri" w:hAnsi="Calibri" w:cs="Arial"/>
                <w:noProof/>
                <w:sz w:val="22"/>
                <w:szCs w:val="22"/>
              </w:rPr>
              <w:t> </w:t>
            </w:r>
            <w:r w:rsidRPr="000574DF">
              <w:rPr>
                <w:rFonts w:ascii="Calibri" w:hAnsi="Calibri" w:cs="Arial"/>
                <w:noProof/>
                <w:sz w:val="22"/>
                <w:szCs w:val="22"/>
              </w:rPr>
              <w:t> </w:t>
            </w:r>
            <w:r w:rsidRPr="000574DF">
              <w:rPr>
                <w:rFonts w:ascii="Calibri" w:hAnsi="Calibri" w:cs="Arial"/>
                <w:noProof/>
                <w:sz w:val="22"/>
                <w:szCs w:val="22"/>
              </w:rPr>
              <w:t> </w:t>
            </w:r>
            <w:r w:rsidR="00925DC3" w:rsidRPr="000574DF">
              <w:rPr>
                <w:rFonts w:ascii="Calibri" w:hAnsi="Calibri" w:cs="Arial"/>
                <w:sz w:val="22"/>
                <w:szCs w:val="22"/>
              </w:rPr>
              <w:fldChar w:fldCharType="end"/>
            </w:r>
          </w:p>
        </w:tc>
      </w:tr>
      <w:tr w:rsidR="00204EC6" w:rsidRPr="000574DF" w:rsidTr="00151AA7">
        <w:tc>
          <w:tcPr>
            <w:tcW w:w="5220" w:type="dxa"/>
          </w:tcPr>
          <w:p w:rsidR="00204EC6" w:rsidRPr="000574DF" w:rsidRDefault="00204EC6" w:rsidP="00151AA7">
            <w:pPr>
              <w:spacing w:line="420" w:lineRule="auto"/>
              <w:rPr>
                <w:rFonts w:ascii="Calibri" w:hAnsi="Calibri" w:cs="Arial"/>
                <w:b/>
                <w:sz w:val="22"/>
                <w:szCs w:val="22"/>
                <w:u w:val="single"/>
              </w:rPr>
            </w:pPr>
            <w:r w:rsidRPr="000574DF">
              <w:rPr>
                <w:rFonts w:ascii="Calibri" w:hAnsi="Calibri" w:cs="Arial"/>
                <w:b/>
                <w:sz w:val="22"/>
                <w:szCs w:val="22"/>
              </w:rPr>
              <w:t xml:space="preserve">OFFICE LOCATION: </w:t>
            </w:r>
            <w:r w:rsidRPr="000574DF">
              <w:rPr>
                <w:rFonts w:ascii="Calibri" w:hAnsi="Calibri" w:cs="Arial"/>
                <w:noProof/>
                <w:sz w:val="22"/>
                <w:szCs w:val="22"/>
              </w:rPr>
              <w:t xml:space="preserve">     </w:t>
            </w:r>
            <w:r w:rsidR="00925DC3" w:rsidRPr="000574DF">
              <w:rPr>
                <w:rFonts w:ascii="Calibri" w:hAnsi="Calibri" w:cs="Arial"/>
                <w:sz w:val="22"/>
                <w:szCs w:val="22"/>
              </w:rPr>
              <w:fldChar w:fldCharType="begin">
                <w:ffData>
                  <w:name w:val="Text5"/>
                  <w:enabled/>
                  <w:calcOnExit w:val="0"/>
                  <w:textInput/>
                </w:ffData>
              </w:fldChar>
            </w:r>
            <w:r w:rsidRPr="000574DF">
              <w:rPr>
                <w:rFonts w:ascii="Calibri" w:hAnsi="Calibri" w:cs="Arial"/>
                <w:sz w:val="22"/>
                <w:szCs w:val="22"/>
              </w:rPr>
              <w:instrText xml:space="preserve"> FORMTEXT </w:instrText>
            </w:r>
            <w:r w:rsidR="00925DC3" w:rsidRPr="000574DF">
              <w:rPr>
                <w:rFonts w:ascii="Calibri" w:hAnsi="Calibri" w:cs="Arial"/>
                <w:sz w:val="22"/>
                <w:szCs w:val="22"/>
              </w:rPr>
            </w:r>
            <w:r w:rsidR="00925DC3" w:rsidRPr="000574DF">
              <w:rPr>
                <w:rFonts w:ascii="Calibri" w:hAnsi="Calibri" w:cs="Arial"/>
                <w:sz w:val="22"/>
                <w:szCs w:val="22"/>
              </w:rPr>
              <w:fldChar w:fldCharType="separate"/>
            </w:r>
            <w:r w:rsidRPr="000574DF">
              <w:rPr>
                <w:rFonts w:ascii="Calibri" w:hAnsi="Calibri" w:cs="Arial"/>
                <w:noProof/>
                <w:sz w:val="22"/>
                <w:szCs w:val="22"/>
              </w:rPr>
              <w:t> </w:t>
            </w:r>
            <w:r w:rsidRPr="000574DF">
              <w:rPr>
                <w:rFonts w:ascii="Calibri" w:hAnsi="Calibri" w:cs="Arial"/>
                <w:noProof/>
                <w:sz w:val="22"/>
                <w:szCs w:val="22"/>
              </w:rPr>
              <w:t> </w:t>
            </w:r>
            <w:r w:rsidRPr="000574DF">
              <w:rPr>
                <w:rFonts w:ascii="Calibri" w:hAnsi="Calibri" w:cs="Arial"/>
                <w:noProof/>
                <w:sz w:val="22"/>
                <w:szCs w:val="22"/>
              </w:rPr>
              <w:t> </w:t>
            </w:r>
            <w:r w:rsidRPr="000574DF">
              <w:rPr>
                <w:rFonts w:ascii="Calibri" w:hAnsi="Calibri" w:cs="Arial"/>
                <w:noProof/>
                <w:sz w:val="22"/>
                <w:szCs w:val="22"/>
              </w:rPr>
              <w:t> </w:t>
            </w:r>
            <w:r w:rsidRPr="000574DF">
              <w:rPr>
                <w:rFonts w:ascii="Calibri" w:hAnsi="Calibri" w:cs="Arial"/>
                <w:noProof/>
                <w:sz w:val="22"/>
                <w:szCs w:val="22"/>
              </w:rPr>
              <w:t> </w:t>
            </w:r>
            <w:r w:rsidR="00925DC3" w:rsidRPr="000574DF">
              <w:rPr>
                <w:rFonts w:ascii="Calibri" w:hAnsi="Calibri" w:cs="Arial"/>
                <w:sz w:val="22"/>
                <w:szCs w:val="22"/>
              </w:rPr>
              <w:fldChar w:fldCharType="end"/>
            </w:r>
          </w:p>
        </w:tc>
        <w:tc>
          <w:tcPr>
            <w:tcW w:w="5220" w:type="dxa"/>
          </w:tcPr>
          <w:p w:rsidR="00204EC6" w:rsidRPr="000574DF" w:rsidRDefault="00204EC6" w:rsidP="00151AA7">
            <w:pPr>
              <w:spacing w:line="420" w:lineRule="auto"/>
              <w:rPr>
                <w:rFonts w:ascii="Calibri" w:hAnsi="Calibri" w:cs="Arial"/>
                <w:b/>
                <w:sz w:val="22"/>
                <w:szCs w:val="22"/>
                <w:u w:val="single"/>
              </w:rPr>
            </w:pPr>
            <w:r w:rsidRPr="000574DF">
              <w:rPr>
                <w:rFonts w:ascii="Calibri" w:hAnsi="Calibri" w:cs="Arial"/>
                <w:b/>
                <w:sz w:val="22"/>
                <w:szCs w:val="22"/>
              </w:rPr>
              <w:t xml:space="preserve">E-MAIL: </w:t>
            </w:r>
            <w:r w:rsidRPr="000574DF">
              <w:rPr>
                <w:rFonts w:ascii="Calibri" w:hAnsi="Calibri" w:cs="Arial"/>
                <w:noProof/>
                <w:sz w:val="22"/>
                <w:szCs w:val="22"/>
              </w:rPr>
              <w:t xml:space="preserve">     </w:t>
            </w:r>
            <w:r w:rsidR="00925DC3" w:rsidRPr="000574DF">
              <w:rPr>
                <w:rFonts w:ascii="Calibri" w:hAnsi="Calibri" w:cs="Arial"/>
                <w:sz w:val="22"/>
                <w:szCs w:val="22"/>
              </w:rPr>
              <w:fldChar w:fldCharType="begin">
                <w:ffData>
                  <w:name w:val="Text5"/>
                  <w:enabled/>
                  <w:calcOnExit w:val="0"/>
                  <w:textInput/>
                </w:ffData>
              </w:fldChar>
            </w:r>
            <w:r w:rsidRPr="000574DF">
              <w:rPr>
                <w:rFonts w:ascii="Calibri" w:hAnsi="Calibri" w:cs="Arial"/>
                <w:sz w:val="22"/>
                <w:szCs w:val="22"/>
              </w:rPr>
              <w:instrText xml:space="preserve"> FORMTEXT </w:instrText>
            </w:r>
            <w:r w:rsidR="00925DC3" w:rsidRPr="000574DF">
              <w:rPr>
                <w:rFonts w:ascii="Calibri" w:hAnsi="Calibri" w:cs="Arial"/>
                <w:sz w:val="22"/>
                <w:szCs w:val="22"/>
              </w:rPr>
            </w:r>
            <w:r w:rsidR="00925DC3" w:rsidRPr="000574DF">
              <w:rPr>
                <w:rFonts w:ascii="Calibri" w:hAnsi="Calibri" w:cs="Arial"/>
                <w:sz w:val="22"/>
                <w:szCs w:val="22"/>
              </w:rPr>
              <w:fldChar w:fldCharType="separate"/>
            </w:r>
            <w:r w:rsidRPr="000574DF">
              <w:rPr>
                <w:rFonts w:ascii="Calibri" w:hAnsi="Calibri" w:cs="Arial"/>
                <w:noProof/>
                <w:sz w:val="22"/>
                <w:szCs w:val="22"/>
              </w:rPr>
              <w:t> </w:t>
            </w:r>
            <w:r w:rsidRPr="000574DF">
              <w:rPr>
                <w:rFonts w:ascii="Calibri" w:hAnsi="Calibri" w:cs="Arial"/>
                <w:noProof/>
                <w:sz w:val="22"/>
                <w:szCs w:val="22"/>
              </w:rPr>
              <w:t> </w:t>
            </w:r>
            <w:r w:rsidRPr="000574DF">
              <w:rPr>
                <w:rFonts w:ascii="Calibri" w:hAnsi="Calibri" w:cs="Arial"/>
                <w:noProof/>
                <w:sz w:val="22"/>
                <w:szCs w:val="22"/>
              </w:rPr>
              <w:t> </w:t>
            </w:r>
            <w:r w:rsidRPr="000574DF">
              <w:rPr>
                <w:rFonts w:ascii="Calibri" w:hAnsi="Calibri" w:cs="Arial"/>
                <w:noProof/>
                <w:sz w:val="22"/>
                <w:szCs w:val="22"/>
              </w:rPr>
              <w:t> </w:t>
            </w:r>
            <w:r w:rsidRPr="000574DF">
              <w:rPr>
                <w:rFonts w:ascii="Calibri" w:hAnsi="Calibri" w:cs="Arial"/>
                <w:noProof/>
                <w:sz w:val="22"/>
                <w:szCs w:val="22"/>
              </w:rPr>
              <w:t> </w:t>
            </w:r>
            <w:r w:rsidR="00925DC3" w:rsidRPr="000574DF">
              <w:rPr>
                <w:rFonts w:ascii="Calibri" w:hAnsi="Calibri" w:cs="Arial"/>
                <w:sz w:val="22"/>
                <w:szCs w:val="22"/>
              </w:rPr>
              <w:fldChar w:fldCharType="end"/>
            </w:r>
          </w:p>
        </w:tc>
      </w:tr>
      <w:tr w:rsidR="00204EC6" w:rsidRPr="000574DF" w:rsidTr="00151AA7">
        <w:tc>
          <w:tcPr>
            <w:tcW w:w="5220" w:type="dxa"/>
          </w:tcPr>
          <w:p w:rsidR="00204EC6" w:rsidRPr="000574DF" w:rsidRDefault="00204EC6" w:rsidP="00151AA7">
            <w:pPr>
              <w:spacing w:line="420" w:lineRule="auto"/>
              <w:rPr>
                <w:rFonts w:ascii="Calibri" w:hAnsi="Calibri" w:cs="Arial"/>
                <w:b/>
                <w:sz w:val="22"/>
                <w:szCs w:val="22"/>
                <w:u w:val="single"/>
              </w:rPr>
            </w:pPr>
            <w:r w:rsidRPr="000574DF">
              <w:rPr>
                <w:rFonts w:ascii="Calibri" w:hAnsi="Calibri" w:cs="Arial"/>
                <w:b/>
                <w:sz w:val="22"/>
                <w:szCs w:val="22"/>
              </w:rPr>
              <w:t xml:space="preserve">OFFICE HOURS: </w:t>
            </w:r>
            <w:r w:rsidRPr="000574DF">
              <w:rPr>
                <w:rFonts w:ascii="Calibri" w:hAnsi="Calibri" w:cs="Arial"/>
                <w:noProof/>
                <w:sz w:val="22"/>
                <w:szCs w:val="22"/>
              </w:rPr>
              <w:t xml:space="preserve">     </w:t>
            </w:r>
            <w:r w:rsidR="00925DC3" w:rsidRPr="000574DF">
              <w:rPr>
                <w:rFonts w:ascii="Calibri" w:hAnsi="Calibri" w:cs="Arial"/>
                <w:sz w:val="22"/>
                <w:szCs w:val="22"/>
              </w:rPr>
              <w:fldChar w:fldCharType="begin">
                <w:ffData>
                  <w:name w:val="Text5"/>
                  <w:enabled/>
                  <w:calcOnExit w:val="0"/>
                  <w:textInput/>
                </w:ffData>
              </w:fldChar>
            </w:r>
            <w:r w:rsidRPr="000574DF">
              <w:rPr>
                <w:rFonts w:ascii="Calibri" w:hAnsi="Calibri" w:cs="Arial"/>
                <w:sz w:val="22"/>
                <w:szCs w:val="22"/>
              </w:rPr>
              <w:instrText xml:space="preserve"> FORMTEXT </w:instrText>
            </w:r>
            <w:r w:rsidR="00925DC3" w:rsidRPr="000574DF">
              <w:rPr>
                <w:rFonts w:ascii="Calibri" w:hAnsi="Calibri" w:cs="Arial"/>
                <w:sz w:val="22"/>
                <w:szCs w:val="22"/>
              </w:rPr>
            </w:r>
            <w:r w:rsidR="00925DC3" w:rsidRPr="000574DF">
              <w:rPr>
                <w:rFonts w:ascii="Calibri" w:hAnsi="Calibri" w:cs="Arial"/>
                <w:sz w:val="22"/>
                <w:szCs w:val="22"/>
              </w:rPr>
              <w:fldChar w:fldCharType="separate"/>
            </w:r>
            <w:r w:rsidRPr="000574DF">
              <w:rPr>
                <w:rFonts w:ascii="Calibri" w:hAnsi="Calibri" w:cs="Arial"/>
                <w:noProof/>
                <w:sz w:val="22"/>
                <w:szCs w:val="22"/>
              </w:rPr>
              <w:t> </w:t>
            </w:r>
            <w:r w:rsidRPr="000574DF">
              <w:rPr>
                <w:rFonts w:ascii="Calibri" w:hAnsi="Calibri" w:cs="Arial"/>
                <w:noProof/>
                <w:sz w:val="22"/>
                <w:szCs w:val="22"/>
              </w:rPr>
              <w:t> </w:t>
            </w:r>
            <w:r w:rsidRPr="000574DF">
              <w:rPr>
                <w:rFonts w:ascii="Calibri" w:hAnsi="Calibri" w:cs="Arial"/>
                <w:noProof/>
                <w:sz w:val="22"/>
                <w:szCs w:val="22"/>
              </w:rPr>
              <w:t> </w:t>
            </w:r>
            <w:r w:rsidRPr="000574DF">
              <w:rPr>
                <w:rFonts w:ascii="Calibri" w:hAnsi="Calibri" w:cs="Arial"/>
                <w:noProof/>
                <w:sz w:val="22"/>
                <w:szCs w:val="22"/>
              </w:rPr>
              <w:t> </w:t>
            </w:r>
            <w:r w:rsidRPr="000574DF">
              <w:rPr>
                <w:rFonts w:ascii="Calibri" w:hAnsi="Calibri" w:cs="Arial"/>
                <w:noProof/>
                <w:sz w:val="22"/>
                <w:szCs w:val="22"/>
              </w:rPr>
              <w:t> </w:t>
            </w:r>
            <w:r w:rsidR="00925DC3" w:rsidRPr="000574DF">
              <w:rPr>
                <w:rFonts w:ascii="Calibri" w:hAnsi="Calibri" w:cs="Arial"/>
                <w:sz w:val="22"/>
                <w:szCs w:val="22"/>
              </w:rPr>
              <w:fldChar w:fldCharType="end"/>
            </w:r>
          </w:p>
        </w:tc>
        <w:tc>
          <w:tcPr>
            <w:tcW w:w="5220" w:type="dxa"/>
          </w:tcPr>
          <w:p w:rsidR="00204EC6" w:rsidRPr="000574DF" w:rsidRDefault="00204EC6" w:rsidP="00151AA7">
            <w:pPr>
              <w:spacing w:line="420" w:lineRule="auto"/>
              <w:rPr>
                <w:rFonts w:ascii="Calibri" w:hAnsi="Calibri" w:cs="Arial"/>
                <w:b/>
                <w:sz w:val="22"/>
                <w:szCs w:val="22"/>
                <w:u w:val="single"/>
              </w:rPr>
            </w:pPr>
            <w:r w:rsidRPr="000574DF">
              <w:rPr>
                <w:rFonts w:ascii="Calibri" w:hAnsi="Calibri" w:cs="Arial"/>
                <w:b/>
                <w:sz w:val="22"/>
                <w:szCs w:val="22"/>
              </w:rPr>
              <w:t xml:space="preserve">SEMESTER: </w:t>
            </w:r>
            <w:r w:rsidRPr="000574DF">
              <w:rPr>
                <w:rFonts w:ascii="Calibri" w:hAnsi="Calibri" w:cs="Arial"/>
                <w:noProof/>
                <w:sz w:val="22"/>
                <w:szCs w:val="22"/>
              </w:rPr>
              <w:t xml:space="preserve">     </w:t>
            </w:r>
            <w:r w:rsidR="00925DC3" w:rsidRPr="000574DF">
              <w:rPr>
                <w:rFonts w:ascii="Calibri" w:hAnsi="Calibri" w:cs="Arial"/>
                <w:sz w:val="22"/>
                <w:szCs w:val="22"/>
              </w:rPr>
              <w:fldChar w:fldCharType="begin">
                <w:ffData>
                  <w:name w:val="Text5"/>
                  <w:enabled/>
                  <w:calcOnExit w:val="0"/>
                  <w:textInput/>
                </w:ffData>
              </w:fldChar>
            </w:r>
            <w:r w:rsidRPr="000574DF">
              <w:rPr>
                <w:rFonts w:ascii="Calibri" w:hAnsi="Calibri" w:cs="Arial"/>
                <w:sz w:val="22"/>
                <w:szCs w:val="22"/>
              </w:rPr>
              <w:instrText xml:space="preserve"> FORMTEXT </w:instrText>
            </w:r>
            <w:r w:rsidR="00925DC3" w:rsidRPr="000574DF">
              <w:rPr>
                <w:rFonts w:ascii="Calibri" w:hAnsi="Calibri" w:cs="Arial"/>
                <w:sz w:val="22"/>
                <w:szCs w:val="22"/>
              </w:rPr>
            </w:r>
            <w:r w:rsidR="00925DC3" w:rsidRPr="000574DF">
              <w:rPr>
                <w:rFonts w:ascii="Calibri" w:hAnsi="Calibri" w:cs="Arial"/>
                <w:sz w:val="22"/>
                <w:szCs w:val="22"/>
              </w:rPr>
              <w:fldChar w:fldCharType="separate"/>
            </w:r>
            <w:r w:rsidRPr="000574DF">
              <w:rPr>
                <w:rFonts w:ascii="Calibri" w:hAnsi="Calibri" w:cs="Arial"/>
                <w:noProof/>
                <w:sz w:val="22"/>
                <w:szCs w:val="22"/>
              </w:rPr>
              <w:t> </w:t>
            </w:r>
            <w:r w:rsidRPr="000574DF">
              <w:rPr>
                <w:rFonts w:ascii="Calibri" w:hAnsi="Calibri" w:cs="Arial"/>
                <w:noProof/>
                <w:sz w:val="22"/>
                <w:szCs w:val="22"/>
              </w:rPr>
              <w:t> </w:t>
            </w:r>
            <w:r w:rsidRPr="000574DF">
              <w:rPr>
                <w:rFonts w:ascii="Calibri" w:hAnsi="Calibri" w:cs="Arial"/>
                <w:noProof/>
                <w:sz w:val="22"/>
                <w:szCs w:val="22"/>
              </w:rPr>
              <w:t> </w:t>
            </w:r>
            <w:r w:rsidRPr="000574DF">
              <w:rPr>
                <w:rFonts w:ascii="Calibri" w:hAnsi="Calibri" w:cs="Arial"/>
                <w:noProof/>
                <w:sz w:val="22"/>
                <w:szCs w:val="22"/>
              </w:rPr>
              <w:t> </w:t>
            </w:r>
            <w:r w:rsidRPr="000574DF">
              <w:rPr>
                <w:rFonts w:ascii="Calibri" w:hAnsi="Calibri" w:cs="Arial"/>
                <w:noProof/>
                <w:sz w:val="22"/>
                <w:szCs w:val="22"/>
              </w:rPr>
              <w:t> </w:t>
            </w:r>
            <w:r w:rsidR="00925DC3" w:rsidRPr="000574DF">
              <w:rPr>
                <w:rFonts w:ascii="Calibri" w:hAnsi="Calibri" w:cs="Arial"/>
                <w:sz w:val="22"/>
                <w:szCs w:val="22"/>
              </w:rPr>
              <w:fldChar w:fldCharType="end"/>
            </w:r>
          </w:p>
        </w:tc>
      </w:tr>
    </w:tbl>
    <w:p w:rsidR="00204EC6" w:rsidRPr="000574DF" w:rsidRDefault="00204EC6" w:rsidP="00DA66CF">
      <w:pPr>
        <w:rPr>
          <w:rFonts w:ascii="Calibri" w:hAnsi="Calibri" w:cs="Arial"/>
          <w:b/>
          <w:sz w:val="22"/>
          <w:szCs w:val="22"/>
          <w:u w:val="single"/>
        </w:rPr>
      </w:pPr>
    </w:p>
    <w:p w:rsidR="00204EC6" w:rsidRPr="000574DF" w:rsidRDefault="00204EC6" w:rsidP="00DA66CF">
      <w:pPr>
        <w:numPr>
          <w:ilvl w:val="0"/>
          <w:numId w:val="1"/>
        </w:numPr>
        <w:tabs>
          <w:tab w:val="left" w:pos="720"/>
        </w:tabs>
        <w:rPr>
          <w:rFonts w:ascii="Calibri" w:hAnsi="Calibri" w:cs="Arial"/>
          <w:b/>
          <w:sz w:val="22"/>
          <w:szCs w:val="22"/>
          <w:u w:val="single"/>
        </w:rPr>
      </w:pPr>
      <w:r w:rsidRPr="000574DF">
        <w:rPr>
          <w:rFonts w:ascii="Calibri" w:hAnsi="Calibri" w:cs="Arial"/>
          <w:b/>
          <w:sz w:val="22"/>
          <w:szCs w:val="22"/>
          <w:u w:val="single"/>
        </w:rPr>
        <w:t>COURSE NUMBER AND TITLE, CATALOG DESCRIPTION, CREDITS:</w:t>
      </w:r>
    </w:p>
    <w:p w:rsidR="00204EC6" w:rsidRPr="000574DF" w:rsidRDefault="00204EC6" w:rsidP="00DA66CF">
      <w:pPr>
        <w:ind w:left="1440"/>
        <w:rPr>
          <w:rFonts w:ascii="Calibri" w:hAnsi="Calibri" w:cs="Arial"/>
          <w:b/>
          <w:sz w:val="22"/>
          <w:szCs w:val="22"/>
        </w:rPr>
      </w:pPr>
    </w:p>
    <w:p w:rsidR="00204EC6" w:rsidRPr="000574DF" w:rsidRDefault="00204EC6" w:rsidP="00DA66CF">
      <w:pPr>
        <w:widowControl/>
        <w:tabs>
          <w:tab w:val="left" w:pos="720"/>
          <w:tab w:val="left" w:pos="1170"/>
        </w:tabs>
        <w:ind w:firstLine="720"/>
        <w:rPr>
          <w:rFonts w:ascii="Calibri" w:hAnsi="Calibri" w:cs="Arial"/>
          <w:b/>
          <w:sz w:val="22"/>
          <w:szCs w:val="22"/>
        </w:rPr>
      </w:pPr>
      <w:r w:rsidRPr="000574DF">
        <w:rPr>
          <w:rFonts w:ascii="Calibri" w:hAnsi="Calibri" w:cs="Arial"/>
          <w:b/>
          <w:noProof/>
          <w:sz w:val="22"/>
          <w:szCs w:val="22"/>
        </w:rPr>
        <w:t>CJE 1300 POLICE ORGANIZATION AND ADMINISTRATION</w:t>
      </w:r>
      <w:r w:rsidRPr="000574DF">
        <w:rPr>
          <w:rFonts w:ascii="Calibri" w:hAnsi="Calibri" w:cs="Arial"/>
          <w:b/>
          <w:sz w:val="22"/>
          <w:szCs w:val="22"/>
        </w:rPr>
        <w:t xml:space="preserve">   (</w:t>
      </w:r>
      <w:r w:rsidRPr="000574DF">
        <w:rPr>
          <w:rFonts w:ascii="Calibri" w:hAnsi="Calibri" w:cs="Arial"/>
          <w:b/>
          <w:noProof/>
          <w:sz w:val="22"/>
          <w:szCs w:val="22"/>
        </w:rPr>
        <w:t>3</w:t>
      </w:r>
      <w:r w:rsidRPr="000574DF">
        <w:rPr>
          <w:rFonts w:ascii="Calibri" w:hAnsi="Calibri" w:cs="Arial"/>
          <w:b/>
          <w:sz w:val="22"/>
          <w:szCs w:val="22"/>
        </w:rPr>
        <w:t xml:space="preserve"> CREDITS)</w:t>
      </w:r>
    </w:p>
    <w:p w:rsidR="00204EC6" w:rsidRPr="000574DF" w:rsidRDefault="00204EC6" w:rsidP="00DA66CF">
      <w:pPr>
        <w:widowControl/>
        <w:tabs>
          <w:tab w:val="left" w:pos="720"/>
          <w:tab w:val="left" w:pos="1170"/>
        </w:tabs>
        <w:ind w:firstLine="720"/>
        <w:rPr>
          <w:rFonts w:ascii="Calibri" w:hAnsi="Calibri" w:cs="Arial"/>
          <w:b/>
          <w:sz w:val="22"/>
          <w:szCs w:val="22"/>
        </w:rPr>
      </w:pPr>
    </w:p>
    <w:p w:rsidR="00204EC6" w:rsidRPr="000574DF" w:rsidRDefault="00204EC6" w:rsidP="00526CBC">
      <w:pPr>
        <w:pStyle w:val="BodyTextIndent2"/>
        <w:widowControl/>
        <w:tabs>
          <w:tab w:val="left" w:pos="720"/>
          <w:tab w:val="left" w:pos="1170"/>
        </w:tabs>
        <w:spacing w:after="0" w:line="240" w:lineRule="auto"/>
        <w:ind w:left="720"/>
        <w:rPr>
          <w:rFonts w:ascii="Calibri" w:hAnsi="Calibri" w:cs="Arial"/>
          <w:sz w:val="22"/>
          <w:szCs w:val="22"/>
        </w:rPr>
      </w:pPr>
      <w:r w:rsidRPr="000574DF">
        <w:rPr>
          <w:rFonts w:ascii="Calibri" w:hAnsi="Calibri" w:cs="Arial"/>
          <w:noProof/>
          <w:sz w:val="22"/>
          <w:szCs w:val="22"/>
        </w:rPr>
        <w:t>This course examines the principles of organization and administration in law enforcement functions and activities, including planning and research, public relations, personnel and training, inspection and control, and policy formation.</w:t>
      </w:r>
    </w:p>
    <w:p w:rsidR="00204EC6" w:rsidRPr="000574DF" w:rsidRDefault="00204EC6" w:rsidP="00526CBC">
      <w:pPr>
        <w:pStyle w:val="BodyTextIndent2"/>
        <w:widowControl/>
        <w:tabs>
          <w:tab w:val="left" w:pos="720"/>
          <w:tab w:val="left" w:pos="1170"/>
        </w:tabs>
        <w:spacing w:after="0" w:line="240" w:lineRule="auto"/>
        <w:ind w:left="720"/>
        <w:rPr>
          <w:rFonts w:ascii="Calibri" w:hAnsi="Calibri" w:cs="Arial"/>
          <w:sz w:val="22"/>
          <w:szCs w:val="22"/>
        </w:rPr>
      </w:pPr>
    </w:p>
    <w:p w:rsidR="00204EC6" w:rsidRPr="000574DF" w:rsidRDefault="00204EC6" w:rsidP="00BE594D">
      <w:pPr>
        <w:numPr>
          <w:ilvl w:val="0"/>
          <w:numId w:val="1"/>
        </w:numPr>
        <w:rPr>
          <w:rFonts w:ascii="Calibri" w:hAnsi="Calibri" w:cs="Arial"/>
          <w:b/>
          <w:sz w:val="22"/>
          <w:szCs w:val="22"/>
        </w:rPr>
      </w:pPr>
      <w:r w:rsidRPr="000574DF">
        <w:rPr>
          <w:rFonts w:ascii="Calibri" w:hAnsi="Calibri" w:cs="Arial"/>
          <w:b/>
          <w:sz w:val="22"/>
          <w:szCs w:val="22"/>
          <w:u w:val="single"/>
        </w:rPr>
        <w:t>PREREQUISITES FOR THIS COURSE:</w:t>
      </w:r>
      <w:r w:rsidRPr="000574DF">
        <w:rPr>
          <w:rFonts w:ascii="Calibri" w:hAnsi="Calibri" w:cs="Arial"/>
          <w:b/>
          <w:sz w:val="22"/>
          <w:szCs w:val="22"/>
        </w:rPr>
        <w:t xml:space="preserve">  </w:t>
      </w:r>
    </w:p>
    <w:p w:rsidR="00204EC6" w:rsidRPr="000574DF" w:rsidRDefault="00204EC6" w:rsidP="00DA66CF">
      <w:pPr>
        <w:ind w:left="720"/>
        <w:rPr>
          <w:rFonts w:ascii="Calibri" w:hAnsi="Calibri" w:cs="Arial"/>
          <w:b/>
          <w:sz w:val="22"/>
          <w:szCs w:val="22"/>
        </w:rPr>
      </w:pPr>
    </w:p>
    <w:p w:rsidR="00204EC6" w:rsidRPr="000574DF" w:rsidRDefault="00204EC6" w:rsidP="00927493">
      <w:pPr>
        <w:ind w:left="720"/>
        <w:rPr>
          <w:rFonts w:ascii="Calibri" w:hAnsi="Calibri" w:cs="Arial"/>
          <w:sz w:val="22"/>
          <w:szCs w:val="22"/>
        </w:rPr>
      </w:pPr>
      <w:r w:rsidRPr="000574DF">
        <w:rPr>
          <w:rFonts w:ascii="Calibri" w:hAnsi="Calibri" w:cs="Arial"/>
          <w:noProof/>
          <w:sz w:val="22"/>
          <w:szCs w:val="22"/>
        </w:rPr>
        <w:t>None</w:t>
      </w:r>
    </w:p>
    <w:p w:rsidR="00204EC6" w:rsidRPr="000574DF" w:rsidRDefault="00204EC6" w:rsidP="00927493">
      <w:pPr>
        <w:ind w:left="720"/>
        <w:rPr>
          <w:rFonts w:ascii="Calibri" w:hAnsi="Calibri" w:cs="Arial"/>
          <w:sz w:val="22"/>
          <w:szCs w:val="22"/>
        </w:rPr>
      </w:pPr>
    </w:p>
    <w:p w:rsidR="00204EC6" w:rsidRPr="000574DF" w:rsidRDefault="003A2BCF" w:rsidP="00DA66CF">
      <w:pPr>
        <w:ind w:firstLine="720"/>
        <w:rPr>
          <w:rFonts w:ascii="Calibri" w:hAnsi="Calibri" w:cs="Arial"/>
          <w:sz w:val="22"/>
          <w:szCs w:val="22"/>
        </w:rPr>
      </w:pPr>
      <w:r w:rsidRPr="000574DF">
        <w:rPr>
          <w:rFonts w:ascii="Calibri" w:hAnsi="Calibri" w:cs="Arial"/>
          <w:b/>
          <w:sz w:val="22"/>
          <w:szCs w:val="22"/>
          <w:u w:val="single"/>
        </w:rPr>
        <w:t>CO-REQUISIT</w:t>
      </w:r>
      <w:r w:rsidR="00204EC6" w:rsidRPr="000574DF">
        <w:rPr>
          <w:rFonts w:ascii="Calibri" w:hAnsi="Calibri" w:cs="Arial"/>
          <w:b/>
          <w:sz w:val="22"/>
          <w:szCs w:val="22"/>
          <w:u w:val="single"/>
        </w:rPr>
        <w:t>ES FOR THIS COURSE:</w:t>
      </w:r>
    </w:p>
    <w:p w:rsidR="00204EC6" w:rsidRPr="000574DF" w:rsidRDefault="00204EC6" w:rsidP="00DA66CF">
      <w:pPr>
        <w:ind w:firstLine="720"/>
        <w:rPr>
          <w:rFonts w:ascii="Calibri" w:hAnsi="Calibri" w:cs="Arial"/>
          <w:sz w:val="22"/>
          <w:szCs w:val="22"/>
        </w:rPr>
      </w:pPr>
    </w:p>
    <w:p w:rsidR="00204EC6" w:rsidRPr="000574DF" w:rsidRDefault="00204EC6" w:rsidP="00427BDD">
      <w:pPr>
        <w:ind w:left="720"/>
        <w:rPr>
          <w:rFonts w:ascii="Calibri" w:hAnsi="Calibri" w:cs="Arial"/>
          <w:sz w:val="22"/>
          <w:szCs w:val="22"/>
        </w:rPr>
      </w:pPr>
      <w:r w:rsidRPr="000574DF">
        <w:rPr>
          <w:rFonts w:ascii="Calibri" w:hAnsi="Calibri" w:cs="Arial"/>
          <w:noProof/>
          <w:sz w:val="22"/>
          <w:szCs w:val="22"/>
        </w:rPr>
        <w:t>None</w:t>
      </w:r>
    </w:p>
    <w:p w:rsidR="00204EC6" w:rsidRPr="000574DF" w:rsidRDefault="00204EC6" w:rsidP="00DA66CF">
      <w:pPr>
        <w:ind w:firstLine="720"/>
        <w:rPr>
          <w:rFonts w:ascii="Calibri" w:hAnsi="Calibri" w:cs="Arial"/>
          <w:sz w:val="22"/>
          <w:szCs w:val="22"/>
        </w:rPr>
      </w:pPr>
    </w:p>
    <w:p w:rsidR="00204EC6" w:rsidRPr="000574DF" w:rsidRDefault="00204EC6" w:rsidP="00BE594D">
      <w:pPr>
        <w:numPr>
          <w:ilvl w:val="0"/>
          <w:numId w:val="1"/>
        </w:numPr>
        <w:rPr>
          <w:rFonts w:ascii="Calibri" w:hAnsi="Calibri" w:cs="Arial"/>
          <w:sz w:val="22"/>
          <w:szCs w:val="22"/>
        </w:rPr>
      </w:pPr>
      <w:r w:rsidRPr="000574DF">
        <w:rPr>
          <w:rFonts w:ascii="Calibri" w:hAnsi="Calibri" w:cs="Arial"/>
          <w:b/>
          <w:sz w:val="22"/>
          <w:szCs w:val="22"/>
          <w:u w:val="single"/>
        </w:rPr>
        <w:t>GENERAL COURSE INFORMATION:</w:t>
      </w:r>
      <w:r w:rsidRPr="000574DF">
        <w:rPr>
          <w:rFonts w:ascii="Calibri" w:hAnsi="Calibri" w:cs="Arial"/>
          <w:b/>
          <w:sz w:val="22"/>
          <w:szCs w:val="22"/>
        </w:rPr>
        <w:t xml:space="preserve">  </w:t>
      </w:r>
      <w:r w:rsidRPr="000574DF">
        <w:rPr>
          <w:rFonts w:ascii="Calibri" w:hAnsi="Calibri" w:cs="Arial"/>
          <w:sz w:val="22"/>
          <w:szCs w:val="22"/>
        </w:rPr>
        <w:t>Topic Outline.</w:t>
      </w:r>
    </w:p>
    <w:p w:rsidR="00204EC6" w:rsidRPr="000574DF" w:rsidRDefault="00204EC6" w:rsidP="00DA66CF">
      <w:pPr>
        <w:rPr>
          <w:rFonts w:ascii="Calibri" w:hAnsi="Calibri" w:cs="Arial"/>
          <w:b/>
          <w:sz w:val="22"/>
          <w:szCs w:val="22"/>
          <w:u w:val="single"/>
        </w:rPr>
      </w:pPr>
    </w:p>
    <w:p w:rsidR="00204EC6" w:rsidRPr="000574DF" w:rsidRDefault="00204EC6" w:rsidP="00C3403C">
      <w:pPr>
        <w:tabs>
          <w:tab w:val="left" w:pos="1080"/>
        </w:tabs>
        <w:ind w:left="1080" w:hanging="360"/>
        <w:rPr>
          <w:rFonts w:ascii="Calibri" w:hAnsi="Calibri" w:cs="Arial"/>
          <w:noProof/>
          <w:sz w:val="22"/>
          <w:szCs w:val="22"/>
        </w:rPr>
      </w:pPr>
      <w:r w:rsidRPr="000574DF">
        <w:rPr>
          <w:rFonts w:ascii="Calibri" w:hAnsi="Calibri" w:cs="Arial"/>
          <w:noProof/>
          <w:sz w:val="22"/>
          <w:szCs w:val="22"/>
        </w:rPr>
        <w:t xml:space="preserve">• </w:t>
      </w:r>
      <w:r w:rsidR="00981496" w:rsidRPr="000574DF">
        <w:rPr>
          <w:rFonts w:ascii="Calibri" w:hAnsi="Calibri" w:cs="Arial"/>
          <w:noProof/>
          <w:sz w:val="22"/>
          <w:szCs w:val="22"/>
        </w:rPr>
        <w:tab/>
      </w:r>
      <w:r w:rsidRPr="000574DF">
        <w:rPr>
          <w:rFonts w:ascii="Calibri" w:hAnsi="Calibri" w:cs="Arial"/>
          <w:noProof/>
          <w:sz w:val="22"/>
          <w:szCs w:val="22"/>
        </w:rPr>
        <w:t xml:space="preserve">The principles of organization and administration </w:t>
      </w:r>
    </w:p>
    <w:p w:rsidR="00204EC6" w:rsidRPr="000574DF" w:rsidRDefault="00204EC6" w:rsidP="00C3403C">
      <w:pPr>
        <w:tabs>
          <w:tab w:val="left" w:pos="1080"/>
        </w:tabs>
        <w:ind w:left="1080" w:hanging="360"/>
        <w:rPr>
          <w:rFonts w:ascii="Calibri" w:hAnsi="Calibri" w:cs="Arial"/>
          <w:noProof/>
          <w:sz w:val="22"/>
          <w:szCs w:val="22"/>
        </w:rPr>
      </w:pPr>
      <w:r w:rsidRPr="000574DF">
        <w:rPr>
          <w:rFonts w:ascii="Calibri" w:hAnsi="Calibri" w:cs="Arial"/>
          <w:noProof/>
          <w:sz w:val="22"/>
          <w:szCs w:val="22"/>
        </w:rPr>
        <w:t xml:space="preserve">• </w:t>
      </w:r>
      <w:r w:rsidR="00981496" w:rsidRPr="000574DF">
        <w:rPr>
          <w:rFonts w:ascii="Calibri" w:hAnsi="Calibri" w:cs="Arial"/>
          <w:noProof/>
          <w:sz w:val="22"/>
          <w:szCs w:val="22"/>
        </w:rPr>
        <w:tab/>
      </w:r>
      <w:r w:rsidRPr="000574DF">
        <w:rPr>
          <w:rFonts w:ascii="Calibri" w:hAnsi="Calibri" w:cs="Arial"/>
          <w:noProof/>
          <w:sz w:val="22"/>
          <w:szCs w:val="22"/>
        </w:rPr>
        <w:t>Planning and research</w:t>
      </w:r>
    </w:p>
    <w:p w:rsidR="00204EC6" w:rsidRPr="000574DF" w:rsidRDefault="00204EC6" w:rsidP="00C3403C">
      <w:pPr>
        <w:tabs>
          <w:tab w:val="left" w:pos="1080"/>
        </w:tabs>
        <w:ind w:left="1080" w:hanging="360"/>
        <w:rPr>
          <w:rFonts w:ascii="Calibri" w:hAnsi="Calibri" w:cs="Arial"/>
          <w:noProof/>
          <w:sz w:val="22"/>
          <w:szCs w:val="22"/>
        </w:rPr>
      </w:pPr>
      <w:r w:rsidRPr="000574DF">
        <w:rPr>
          <w:rFonts w:ascii="Calibri" w:hAnsi="Calibri" w:cs="Arial"/>
          <w:noProof/>
          <w:sz w:val="22"/>
          <w:szCs w:val="22"/>
        </w:rPr>
        <w:t xml:space="preserve">• </w:t>
      </w:r>
      <w:r w:rsidR="00981496" w:rsidRPr="000574DF">
        <w:rPr>
          <w:rFonts w:ascii="Calibri" w:hAnsi="Calibri" w:cs="Arial"/>
          <w:noProof/>
          <w:sz w:val="22"/>
          <w:szCs w:val="22"/>
        </w:rPr>
        <w:tab/>
      </w:r>
      <w:r w:rsidRPr="000574DF">
        <w:rPr>
          <w:rFonts w:ascii="Calibri" w:hAnsi="Calibri" w:cs="Arial"/>
          <w:noProof/>
          <w:sz w:val="22"/>
          <w:szCs w:val="22"/>
        </w:rPr>
        <w:t>Public relations</w:t>
      </w:r>
    </w:p>
    <w:p w:rsidR="00204EC6" w:rsidRPr="000574DF" w:rsidRDefault="00204EC6" w:rsidP="00C3403C">
      <w:pPr>
        <w:tabs>
          <w:tab w:val="left" w:pos="1080"/>
        </w:tabs>
        <w:ind w:left="1080" w:hanging="360"/>
        <w:rPr>
          <w:rFonts w:ascii="Calibri" w:hAnsi="Calibri" w:cs="Arial"/>
          <w:noProof/>
          <w:sz w:val="22"/>
          <w:szCs w:val="22"/>
        </w:rPr>
      </w:pPr>
      <w:r w:rsidRPr="000574DF">
        <w:rPr>
          <w:rFonts w:ascii="Calibri" w:hAnsi="Calibri" w:cs="Arial"/>
          <w:noProof/>
          <w:sz w:val="22"/>
          <w:szCs w:val="22"/>
        </w:rPr>
        <w:t xml:space="preserve">• </w:t>
      </w:r>
      <w:r w:rsidR="00981496" w:rsidRPr="000574DF">
        <w:rPr>
          <w:rFonts w:ascii="Calibri" w:hAnsi="Calibri" w:cs="Arial"/>
          <w:noProof/>
          <w:sz w:val="22"/>
          <w:szCs w:val="22"/>
        </w:rPr>
        <w:tab/>
      </w:r>
      <w:r w:rsidRPr="000574DF">
        <w:rPr>
          <w:rFonts w:ascii="Calibri" w:hAnsi="Calibri" w:cs="Arial"/>
          <w:noProof/>
          <w:sz w:val="22"/>
          <w:szCs w:val="22"/>
        </w:rPr>
        <w:t>Personnel and training</w:t>
      </w:r>
    </w:p>
    <w:p w:rsidR="00204EC6" w:rsidRPr="000574DF" w:rsidRDefault="00204EC6" w:rsidP="00C3403C">
      <w:pPr>
        <w:tabs>
          <w:tab w:val="left" w:pos="1080"/>
        </w:tabs>
        <w:ind w:left="1080" w:hanging="360"/>
        <w:rPr>
          <w:rFonts w:ascii="Calibri" w:hAnsi="Calibri" w:cs="Arial"/>
          <w:noProof/>
          <w:sz w:val="22"/>
          <w:szCs w:val="22"/>
        </w:rPr>
      </w:pPr>
      <w:r w:rsidRPr="000574DF">
        <w:rPr>
          <w:rFonts w:ascii="Calibri" w:hAnsi="Calibri" w:cs="Arial"/>
          <w:noProof/>
          <w:sz w:val="22"/>
          <w:szCs w:val="22"/>
        </w:rPr>
        <w:t xml:space="preserve">• </w:t>
      </w:r>
      <w:r w:rsidR="00981496" w:rsidRPr="000574DF">
        <w:rPr>
          <w:rFonts w:ascii="Calibri" w:hAnsi="Calibri" w:cs="Arial"/>
          <w:noProof/>
          <w:sz w:val="22"/>
          <w:szCs w:val="22"/>
        </w:rPr>
        <w:tab/>
      </w:r>
      <w:r w:rsidRPr="000574DF">
        <w:rPr>
          <w:rFonts w:ascii="Calibri" w:hAnsi="Calibri" w:cs="Arial"/>
          <w:noProof/>
          <w:sz w:val="22"/>
          <w:szCs w:val="22"/>
        </w:rPr>
        <w:t>Inspection and control</w:t>
      </w:r>
    </w:p>
    <w:p w:rsidR="00204EC6" w:rsidRPr="000574DF" w:rsidRDefault="00204EC6" w:rsidP="00C3403C">
      <w:pPr>
        <w:tabs>
          <w:tab w:val="left" w:pos="1080"/>
        </w:tabs>
        <w:ind w:left="1080" w:hanging="360"/>
        <w:rPr>
          <w:rFonts w:ascii="Calibri" w:hAnsi="Calibri" w:cs="Arial"/>
          <w:noProof/>
          <w:sz w:val="22"/>
          <w:szCs w:val="22"/>
        </w:rPr>
      </w:pPr>
      <w:r w:rsidRPr="000574DF">
        <w:rPr>
          <w:rFonts w:ascii="Calibri" w:hAnsi="Calibri" w:cs="Arial"/>
          <w:noProof/>
          <w:sz w:val="22"/>
          <w:szCs w:val="22"/>
        </w:rPr>
        <w:t xml:space="preserve">• </w:t>
      </w:r>
      <w:r w:rsidR="00981496" w:rsidRPr="000574DF">
        <w:rPr>
          <w:rFonts w:ascii="Calibri" w:hAnsi="Calibri" w:cs="Arial"/>
          <w:noProof/>
          <w:sz w:val="22"/>
          <w:szCs w:val="22"/>
        </w:rPr>
        <w:tab/>
      </w:r>
      <w:r w:rsidRPr="000574DF">
        <w:rPr>
          <w:rFonts w:ascii="Calibri" w:hAnsi="Calibri" w:cs="Arial"/>
          <w:noProof/>
          <w:sz w:val="22"/>
          <w:szCs w:val="22"/>
        </w:rPr>
        <w:t>Policy formation</w:t>
      </w:r>
    </w:p>
    <w:p w:rsidR="00204EC6" w:rsidRPr="000574DF" w:rsidRDefault="00204EC6" w:rsidP="00C3403C">
      <w:pPr>
        <w:tabs>
          <w:tab w:val="left" w:pos="1080"/>
        </w:tabs>
        <w:ind w:left="1080" w:hanging="360"/>
        <w:rPr>
          <w:rFonts w:ascii="Calibri" w:hAnsi="Calibri" w:cs="Arial"/>
          <w:noProof/>
          <w:sz w:val="22"/>
          <w:szCs w:val="22"/>
        </w:rPr>
      </w:pPr>
      <w:r w:rsidRPr="000574DF">
        <w:rPr>
          <w:rFonts w:ascii="Calibri" w:hAnsi="Calibri" w:cs="Arial"/>
          <w:noProof/>
          <w:sz w:val="22"/>
          <w:szCs w:val="22"/>
        </w:rPr>
        <w:t xml:space="preserve">• </w:t>
      </w:r>
      <w:r w:rsidR="00981496" w:rsidRPr="000574DF">
        <w:rPr>
          <w:rFonts w:ascii="Calibri" w:hAnsi="Calibri" w:cs="Arial"/>
          <w:noProof/>
          <w:sz w:val="22"/>
          <w:szCs w:val="22"/>
        </w:rPr>
        <w:tab/>
      </w:r>
      <w:r w:rsidRPr="000574DF">
        <w:rPr>
          <w:rFonts w:ascii="Calibri" w:hAnsi="Calibri" w:cs="Arial"/>
          <w:noProof/>
          <w:sz w:val="22"/>
          <w:szCs w:val="22"/>
        </w:rPr>
        <w:t>Patrol, traffic, special operations, detectives and crime prevention</w:t>
      </w:r>
    </w:p>
    <w:p w:rsidR="00204EC6" w:rsidRPr="000574DF" w:rsidRDefault="00204EC6" w:rsidP="004E0BC8">
      <w:pPr>
        <w:tabs>
          <w:tab w:val="left" w:pos="1080"/>
        </w:tabs>
        <w:ind w:left="1080" w:hanging="360"/>
        <w:rPr>
          <w:rFonts w:ascii="Calibri" w:hAnsi="Calibri" w:cs="Arial"/>
          <w:sz w:val="22"/>
          <w:szCs w:val="22"/>
        </w:rPr>
      </w:pPr>
    </w:p>
    <w:p w:rsidR="003031A5" w:rsidRPr="00BA3BB9" w:rsidRDefault="003031A5" w:rsidP="003031A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3031A5" w:rsidRDefault="003031A5" w:rsidP="003031A5">
      <w:pPr>
        <w:rPr>
          <w:rFonts w:ascii="Calibri" w:hAnsi="Calibri" w:cs="Arial"/>
          <w:b/>
          <w:sz w:val="22"/>
          <w:szCs w:val="22"/>
          <w:u w:val="single"/>
        </w:rPr>
      </w:pPr>
    </w:p>
    <w:p w:rsidR="003031A5" w:rsidRPr="009A197E" w:rsidRDefault="003031A5" w:rsidP="003031A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3031A5" w:rsidRPr="009A197E" w:rsidRDefault="003031A5" w:rsidP="003031A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3031A5" w:rsidRPr="009A197E" w:rsidRDefault="003031A5" w:rsidP="003031A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3031A5" w:rsidRPr="009A197E" w:rsidRDefault="003031A5" w:rsidP="003031A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3031A5" w:rsidRPr="009A197E" w:rsidRDefault="003031A5" w:rsidP="003031A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3031A5" w:rsidRPr="009A197E" w:rsidRDefault="003031A5" w:rsidP="003031A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3031A5" w:rsidRPr="009A197E" w:rsidRDefault="003031A5" w:rsidP="003031A5">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3031A5" w:rsidRDefault="003031A5" w:rsidP="003031A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3031A5" w:rsidRDefault="003031A5" w:rsidP="003031A5">
      <w:pPr>
        <w:ind w:left="720"/>
        <w:rPr>
          <w:rFonts w:ascii="Garamond" w:hAnsi="Garamond"/>
          <w:color w:val="000000"/>
          <w:sz w:val="22"/>
          <w:szCs w:val="22"/>
        </w:rPr>
      </w:pPr>
    </w:p>
    <w:p w:rsidR="003031A5" w:rsidRPr="0036367B" w:rsidRDefault="003031A5" w:rsidP="003031A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3031A5" w:rsidRPr="0036367B" w:rsidRDefault="003031A5" w:rsidP="003031A5">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3031A5" w:rsidRPr="0036367B" w:rsidRDefault="003031A5" w:rsidP="003031A5">
      <w:pPr>
        <w:shd w:val="clear" w:color="auto" w:fill="FFFFFF"/>
        <w:rPr>
          <w:rFonts w:ascii="Calibri" w:hAnsi="Calibri"/>
          <w:color w:val="000000"/>
          <w:sz w:val="22"/>
          <w:szCs w:val="24"/>
        </w:rPr>
      </w:pPr>
      <w:r w:rsidRPr="0036367B">
        <w:rPr>
          <w:rFonts w:ascii="Calibri" w:hAnsi="Calibri"/>
          <w:color w:val="000000"/>
          <w:sz w:val="22"/>
          <w:szCs w:val="24"/>
        </w:rPr>
        <w:t> </w:t>
      </w:r>
    </w:p>
    <w:p w:rsidR="003031A5" w:rsidRPr="0036367B" w:rsidRDefault="003031A5" w:rsidP="003031A5">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3031A5">
        <w:rPr>
          <w:rFonts w:ascii="Calibri" w:hAnsi="Calibri"/>
          <w:b/>
          <w:color w:val="000000"/>
          <w:sz w:val="22"/>
          <w:szCs w:val="24"/>
        </w:rPr>
        <w:t>Investigate</w:t>
      </w:r>
    </w:p>
    <w:p w:rsidR="003031A5" w:rsidRPr="0036367B" w:rsidRDefault="003031A5" w:rsidP="003031A5">
      <w:pPr>
        <w:shd w:val="clear" w:color="auto" w:fill="FFFFFF"/>
        <w:rPr>
          <w:rFonts w:ascii="Calibri" w:hAnsi="Calibri"/>
          <w:color w:val="000000"/>
          <w:sz w:val="22"/>
          <w:szCs w:val="24"/>
        </w:rPr>
      </w:pPr>
    </w:p>
    <w:p w:rsidR="003031A5" w:rsidRDefault="003031A5" w:rsidP="003031A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3031A5" w:rsidRDefault="003031A5" w:rsidP="003031A5">
      <w:pPr>
        <w:shd w:val="clear" w:color="auto" w:fill="FFFFFF"/>
        <w:rPr>
          <w:rFonts w:ascii="Calibri" w:hAnsi="Calibri"/>
          <w:color w:val="000000"/>
          <w:sz w:val="22"/>
          <w:szCs w:val="24"/>
        </w:rPr>
      </w:pPr>
    </w:p>
    <w:p w:rsidR="00F90C03" w:rsidRDefault="003031A5" w:rsidP="003031A5">
      <w:pPr>
        <w:pStyle w:val="ListParagraph"/>
        <w:numPr>
          <w:ilvl w:val="0"/>
          <w:numId w:val="4"/>
        </w:numPr>
        <w:shd w:val="clear" w:color="auto" w:fill="FFFFFF"/>
        <w:rPr>
          <w:rFonts w:asciiTheme="minorHAnsi" w:hAnsiTheme="minorHAnsi"/>
          <w:sz w:val="22"/>
          <w:szCs w:val="22"/>
        </w:rPr>
      </w:pPr>
      <w:r w:rsidRPr="003031A5">
        <w:rPr>
          <w:rFonts w:asciiTheme="minorHAnsi" w:hAnsiTheme="minorHAnsi"/>
          <w:sz w:val="22"/>
          <w:szCs w:val="22"/>
        </w:rPr>
        <w:t>05.0 Summarize Law Enforcement Administration</w:t>
      </w:r>
    </w:p>
    <w:p w:rsidR="003031A5" w:rsidRDefault="00F90C03" w:rsidP="003031A5">
      <w:pPr>
        <w:pStyle w:val="ListParagraph"/>
        <w:numPr>
          <w:ilvl w:val="0"/>
          <w:numId w:val="4"/>
        </w:numPr>
        <w:shd w:val="clear" w:color="auto" w:fill="FFFFFF"/>
        <w:rPr>
          <w:rFonts w:asciiTheme="minorHAnsi" w:hAnsiTheme="minorHAnsi"/>
          <w:sz w:val="22"/>
          <w:szCs w:val="22"/>
        </w:rPr>
      </w:pPr>
      <w:r>
        <w:rPr>
          <w:rFonts w:asciiTheme="minorHAnsi" w:hAnsiTheme="minorHAnsi"/>
          <w:sz w:val="22"/>
          <w:szCs w:val="22"/>
        </w:rPr>
        <w:t>06.0 Describe and Discuss the Field of Law Enforcement</w:t>
      </w:r>
      <w:r w:rsidR="003031A5" w:rsidRPr="003031A5">
        <w:rPr>
          <w:rFonts w:asciiTheme="minorHAnsi" w:hAnsiTheme="minorHAnsi"/>
          <w:sz w:val="22"/>
          <w:szCs w:val="22"/>
        </w:rPr>
        <w:t xml:space="preserve"> </w:t>
      </w:r>
    </w:p>
    <w:p w:rsidR="00E345CB" w:rsidRPr="00E345CB" w:rsidRDefault="00E345CB" w:rsidP="003031A5">
      <w:pPr>
        <w:pStyle w:val="Default"/>
        <w:numPr>
          <w:ilvl w:val="0"/>
          <w:numId w:val="4"/>
        </w:numPr>
        <w:shd w:val="clear" w:color="auto" w:fill="FFFFFF"/>
        <w:rPr>
          <w:rFonts w:asciiTheme="minorHAnsi" w:hAnsiTheme="minorHAnsi"/>
          <w:sz w:val="22"/>
          <w:szCs w:val="22"/>
        </w:rPr>
      </w:pPr>
      <w:r w:rsidRPr="00E345CB">
        <w:rPr>
          <w:rFonts w:asciiTheme="minorHAnsi" w:hAnsiTheme="minorHAnsi"/>
          <w:sz w:val="22"/>
          <w:szCs w:val="22"/>
        </w:rPr>
        <w:t xml:space="preserve">CCC 07.0 Identify </w:t>
      </w:r>
      <w:r>
        <w:rPr>
          <w:rFonts w:asciiTheme="minorHAnsi" w:hAnsiTheme="minorHAnsi"/>
          <w:sz w:val="22"/>
          <w:szCs w:val="22"/>
        </w:rPr>
        <w:t>F</w:t>
      </w:r>
      <w:r w:rsidRPr="00E345CB">
        <w:rPr>
          <w:rFonts w:asciiTheme="minorHAnsi" w:hAnsiTheme="minorHAnsi"/>
          <w:sz w:val="22"/>
          <w:szCs w:val="22"/>
        </w:rPr>
        <w:t xml:space="preserve">actors </w:t>
      </w:r>
      <w:r>
        <w:rPr>
          <w:rFonts w:asciiTheme="minorHAnsi" w:hAnsiTheme="minorHAnsi"/>
          <w:sz w:val="22"/>
          <w:szCs w:val="22"/>
        </w:rPr>
        <w:t>C</w:t>
      </w:r>
      <w:r w:rsidRPr="00E345CB">
        <w:rPr>
          <w:rFonts w:asciiTheme="minorHAnsi" w:hAnsiTheme="minorHAnsi"/>
          <w:sz w:val="22"/>
          <w:szCs w:val="22"/>
        </w:rPr>
        <w:t>ritical t</w:t>
      </w:r>
      <w:r>
        <w:rPr>
          <w:rFonts w:asciiTheme="minorHAnsi" w:hAnsiTheme="minorHAnsi"/>
          <w:sz w:val="22"/>
          <w:szCs w:val="22"/>
        </w:rPr>
        <w:t>o M</w:t>
      </w:r>
      <w:r w:rsidRPr="00E345CB">
        <w:rPr>
          <w:rFonts w:asciiTheme="minorHAnsi" w:hAnsiTheme="minorHAnsi"/>
          <w:sz w:val="22"/>
          <w:szCs w:val="22"/>
        </w:rPr>
        <w:t xml:space="preserve">aintaining </w:t>
      </w:r>
      <w:r>
        <w:rPr>
          <w:rFonts w:asciiTheme="minorHAnsi" w:hAnsiTheme="minorHAnsi"/>
          <w:sz w:val="22"/>
          <w:szCs w:val="22"/>
        </w:rPr>
        <w:t>P</w:t>
      </w:r>
      <w:r w:rsidRPr="00E345CB">
        <w:rPr>
          <w:rFonts w:asciiTheme="minorHAnsi" w:hAnsiTheme="minorHAnsi"/>
          <w:sz w:val="22"/>
          <w:szCs w:val="22"/>
        </w:rPr>
        <w:t xml:space="preserve">hysical </w:t>
      </w:r>
      <w:r>
        <w:rPr>
          <w:rFonts w:asciiTheme="minorHAnsi" w:hAnsiTheme="minorHAnsi"/>
          <w:sz w:val="22"/>
          <w:szCs w:val="22"/>
        </w:rPr>
        <w:t>S</w:t>
      </w:r>
      <w:r w:rsidRPr="00E345CB">
        <w:rPr>
          <w:rFonts w:asciiTheme="minorHAnsi" w:hAnsiTheme="minorHAnsi"/>
          <w:sz w:val="22"/>
          <w:szCs w:val="22"/>
        </w:rPr>
        <w:t xml:space="preserve">ecurity and </w:t>
      </w:r>
      <w:r>
        <w:rPr>
          <w:rFonts w:asciiTheme="minorHAnsi" w:hAnsiTheme="minorHAnsi"/>
          <w:sz w:val="22"/>
          <w:szCs w:val="22"/>
        </w:rPr>
        <w:t>C</w:t>
      </w:r>
      <w:r w:rsidRPr="00E345CB">
        <w:rPr>
          <w:rFonts w:asciiTheme="minorHAnsi" w:hAnsiTheme="minorHAnsi"/>
          <w:sz w:val="22"/>
          <w:szCs w:val="22"/>
        </w:rPr>
        <w:t>ontrol.</w:t>
      </w:r>
    </w:p>
    <w:p w:rsidR="003031A5" w:rsidRPr="0036367B" w:rsidRDefault="003031A5" w:rsidP="003031A5">
      <w:pPr>
        <w:shd w:val="clear" w:color="auto" w:fill="FFFFFF"/>
        <w:rPr>
          <w:rFonts w:ascii="Calibri" w:hAnsi="Calibri"/>
          <w:color w:val="000000"/>
          <w:sz w:val="22"/>
          <w:szCs w:val="24"/>
        </w:rPr>
      </w:pPr>
    </w:p>
    <w:p w:rsidR="003031A5" w:rsidRDefault="003031A5" w:rsidP="003031A5">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3031A5" w:rsidRDefault="003031A5" w:rsidP="003031A5">
      <w:pPr>
        <w:shd w:val="clear" w:color="auto" w:fill="FFFFFF"/>
        <w:ind w:left="720"/>
        <w:rPr>
          <w:rFonts w:ascii="Calibri" w:hAnsi="Calibri"/>
          <w:b/>
          <w:color w:val="000000"/>
          <w:sz w:val="22"/>
          <w:szCs w:val="24"/>
        </w:rPr>
      </w:pPr>
    </w:p>
    <w:p w:rsidR="003031A5" w:rsidRPr="0036367B" w:rsidRDefault="003031A5" w:rsidP="003031A5">
      <w:pPr>
        <w:shd w:val="clear" w:color="auto" w:fill="FFFFFF"/>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Evaluate</w:t>
      </w:r>
    </w:p>
    <w:p w:rsidR="003031A5" w:rsidRPr="0036367B" w:rsidRDefault="003031A5" w:rsidP="003031A5">
      <w:pPr>
        <w:shd w:val="clear" w:color="auto" w:fill="FFFFFF"/>
        <w:rPr>
          <w:rFonts w:ascii="Calibri" w:hAnsi="Calibri"/>
          <w:color w:val="000000"/>
          <w:sz w:val="22"/>
          <w:szCs w:val="24"/>
        </w:rPr>
      </w:pPr>
    </w:p>
    <w:p w:rsidR="003031A5" w:rsidRDefault="003031A5" w:rsidP="003031A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3031A5" w:rsidRPr="009569DF" w:rsidRDefault="003031A5" w:rsidP="003031A5">
      <w:pPr>
        <w:shd w:val="clear" w:color="auto" w:fill="FFFFFF"/>
        <w:ind w:left="720"/>
        <w:rPr>
          <w:rFonts w:ascii="Calibri" w:hAnsi="Calibri"/>
          <w:b/>
          <w:color w:val="000000"/>
          <w:sz w:val="22"/>
          <w:szCs w:val="24"/>
        </w:rPr>
      </w:pPr>
    </w:p>
    <w:p w:rsidR="00204EC6" w:rsidRPr="00F90C03" w:rsidRDefault="003031A5" w:rsidP="003031A5">
      <w:pPr>
        <w:pStyle w:val="ListParagraph"/>
        <w:numPr>
          <w:ilvl w:val="0"/>
          <w:numId w:val="4"/>
        </w:numPr>
        <w:rPr>
          <w:rFonts w:asciiTheme="minorHAnsi" w:hAnsiTheme="minorHAnsi" w:cs="Arial"/>
          <w:sz w:val="22"/>
          <w:szCs w:val="22"/>
          <w:u w:val="single"/>
        </w:rPr>
      </w:pPr>
      <w:r w:rsidRPr="003031A5">
        <w:rPr>
          <w:rFonts w:asciiTheme="minorHAnsi" w:hAnsiTheme="minorHAnsi"/>
          <w:sz w:val="22"/>
          <w:szCs w:val="22"/>
        </w:rPr>
        <w:t>05.09 Discuss the various technologies utilized by law enforcement agencies.</w:t>
      </w:r>
    </w:p>
    <w:p w:rsidR="003031A5" w:rsidRDefault="003031A5" w:rsidP="003031A5">
      <w:pPr>
        <w:rPr>
          <w:rFonts w:asciiTheme="minorHAnsi" w:hAnsiTheme="minorHAnsi" w:cs="Arial"/>
          <w:sz w:val="22"/>
          <w:szCs w:val="22"/>
          <w:u w:val="single"/>
        </w:rPr>
      </w:pPr>
    </w:p>
    <w:p w:rsidR="003031A5" w:rsidRPr="003031A5" w:rsidRDefault="003031A5" w:rsidP="003031A5">
      <w:pPr>
        <w:shd w:val="clear" w:color="auto" w:fill="FFFFFF"/>
        <w:ind w:firstLine="720"/>
        <w:rPr>
          <w:rFonts w:asciiTheme="minorHAnsi" w:hAnsiTheme="minorHAnsi"/>
          <w:b/>
          <w:sz w:val="22"/>
          <w:szCs w:val="22"/>
        </w:rPr>
      </w:pPr>
      <w:r w:rsidRPr="003031A5">
        <w:rPr>
          <w:rFonts w:asciiTheme="minorHAnsi" w:hAnsiTheme="minorHAnsi"/>
          <w:b/>
          <w:color w:val="000000"/>
          <w:sz w:val="22"/>
          <w:szCs w:val="22"/>
        </w:rPr>
        <w:t>B.</w:t>
      </w:r>
      <w:r w:rsidRPr="003031A5">
        <w:rPr>
          <w:rFonts w:asciiTheme="minorHAnsi" w:hAnsiTheme="minorHAnsi"/>
          <w:color w:val="000000"/>
          <w:sz w:val="22"/>
          <w:szCs w:val="22"/>
        </w:rPr>
        <w:t xml:space="preserve"> </w:t>
      </w:r>
      <w:r w:rsidRPr="003031A5">
        <w:rPr>
          <w:rFonts w:asciiTheme="minorHAnsi" w:hAnsiTheme="minorHAnsi"/>
          <w:b/>
          <w:sz w:val="22"/>
          <w:szCs w:val="22"/>
        </w:rPr>
        <w:t>Other Course Objectives/Standards</w:t>
      </w:r>
    </w:p>
    <w:p w:rsidR="003031A5" w:rsidRPr="003031A5" w:rsidRDefault="003031A5" w:rsidP="003031A5">
      <w:pPr>
        <w:shd w:val="clear" w:color="auto" w:fill="FFFFFF"/>
        <w:ind w:firstLine="30"/>
        <w:rPr>
          <w:rFonts w:asciiTheme="minorHAnsi" w:hAnsiTheme="minorHAnsi"/>
          <w:b/>
          <w:sz w:val="22"/>
          <w:szCs w:val="22"/>
        </w:rPr>
      </w:pPr>
    </w:p>
    <w:p w:rsidR="003031A5" w:rsidRPr="003031A5" w:rsidRDefault="003031A5" w:rsidP="003031A5">
      <w:pPr>
        <w:pStyle w:val="Default"/>
        <w:numPr>
          <w:ilvl w:val="0"/>
          <w:numId w:val="4"/>
        </w:numPr>
        <w:rPr>
          <w:rFonts w:asciiTheme="minorHAnsi" w:hAnsiTheme="minorHAnsi"/>
          <w:sz w:val="22"/>
          <w:szCs w:val="22"/>
        </w:rPr>
      </w:pPr>
      <w:r w:rsidRPr="003031A5">
        <w:rPr>
          <w:rFonts w:asciiTheme="minorHAnsi" w:hAnsiTheme="minorHAnsi"/>
          <w:sz w:val="22"/>
          <w:szCs w:val="22"/>
        </w:rPr>
        <w:t xml:space="preserve">05.01 Appraise the impact of national patrol studies. </w:t>
      </w:r>
    </w:p>
    <w:p w:rsidR="003031A5" w:rsidRPr="003031A5" w:rsidRDefault="003031A5" w:rsidP="003031A5">
      <w:pPr>
        <w:pStyle w:val="Default"/>
        <w:numPr>
          <w:ilvl w:val="0"/>
          <w:numId w:val="4"/>
        </w:numPr>
        <w:rPr>
          <w:rFonts w:asciiTheme="minorHAnsi" w:hAnsiTheme="minorHAnsi"/>
          <w:sz w:val="22"/>
          <w:szCs w:val="22"/>
        </w:rPr>
      </w:pPr>
      <w:r w:rsidRPr="003031A5">
        <w:rPr>
          <w:rFonts w:asciiTheme="minorHAnsi" w:hAnsiTheme="minorHAnsi"/>
          <w:sz w:val="22"/>
          <w:szCs w:val="22"/>
        </w:rPr>
        <w:t xml:space="preserve">05.02 compare and contrast the various organizational structures of law enforcement agencies. </w:t>
      </w:r>
    </w:p>
    <w:p w:rsidR="003031A5" w:rsidRPr="003031A5" w:rsidRDefault="003031A5" w:rsidP="003031A5">
      <w:pPr>
        <w:pStyle w:val="Default"/>
        <w:numPr>
          <w:ilvl w:val="0"/>
          <w:numId w:val="4"/>
        </w:numPr>
        <w:rPr>
          <w:rFonts w:asciiTheme="minorHAnsi" w:hAnsiTheme="minorHAnsi"/>
          <w:sz w:val="22"/>
          <w:szCs w:val="22"/>
        </w:rPr>
      </w:pPr>
      <w:r w:rsidRPr="003031A5">
        <w:rPr>
          <w:rFonts w:asciiTheme="minorHAnsi" w:hAnsiTheme="minorHAnsi"/>
          <w:sz w:val="22"/>
          <w:szCs w:val="22"/>
        </w:rPr>
        <w:t xml:space="preserve">05.03 Give examples of different departmental recruiting techniques. </w:t>
      </w:r>
    </w:p>
    <w:p w:rsidR="003031A5" w:rsidRPr="003031A5" w:rsidRDefault="003031A5" w:rsidP="003031A5">
      <w:pPr>
        <w:pStyle w:val="Default"/>
        <w:numPr>
          <w:ilvl w:val="0"/>
          <w:numId w:val="4"/>
        </w:numPr>
        <w:rPr>
          <w:rFonts w:asciiTheme="minorHAnsi" w:hAnsiTheme="minorHAnsi"/>
          <w:sz w:val="22"/>
          <w:szCs w:val="22"/>
        </w:rPr>
      </w:pPr>
      <w:r w:rsidRPr="003031A5">
        <w:rPr>
          <w:rFonts w:asciiTheme="minorHAnsi" w:hAnsiTheme="minorHAnsi"/>
          <w:sz w:val="22"/>
          <w:szCs w:val="22"/>
        </w:rPr>
        <w:t xml:space="preserve">05.04 Define the general principles of allocation and deployment of patrol resources. </w:t>
      </w:r>
    </w:p>
    <w:p w:rsidR="003031A5" w:rsidRPr="003031A5" w:rsidRDefault="003031A5" w:rsidP="003031A5">
      <w:pPr>
        <w:pStyle w:val="Default"/>
        <w:numPr>
          <w:ilvl w:val="0"/>
          <w:numId w:val="4"/>
        </w:numPr>
        <w:rPr>
          <w:rFonts w:asciiTheme="minorHAnsi" w:hAnsiTheme="minorHAnsi"/>
          <w:sz w:val="22"/>
          <w:szCs w:val="22"/>
        </w:rPr>
      </w:pPr>
      <w:r w:rsidRPr="003031A5">
        <w:rPr>
          <w:rFonts w:asciiTheme="minorHAnsi" w:hAnsiTheme="minorHAnsi"/>
          <w:sz w:val="22"/>
          <w:szCs w:val="22"/>
        </w:rPr>
        <w:t xml:space="preserve">05.05 Explain the concepts of criminal investigation management and supervision of cases. </w:t>
      </w:r>
    </w:p>
    <w:p w:rsidR="003031A5" w:rsidRPr="003031A5" w:rsidRDefault="003031A5" w:rsidP="003031A5">
      <w:pPr>
        <w:pStyle w:val="Default"/>
        <w:numPr>
          <w:ilvl w:val="0"/>
          <w:numId w:val="4"/>
        </w:numPr>
        <w:rPr>
          <w:rFonts w:asciiTheme="minorHAnsi" w:hAnsiTheme="minorHAnsi"/>
          <w:sz w:val="22"/>
          <w:szCs w:val="22"/>
        </w:rPr>
      </w:pPr>
      <w:r w:rsidRPr="003031A5">
        <w:rPr>
          <w:rFonts w:asciiTheme="minorHAnsi" w:hAnsiTheme="minorHAnsi"/>
          <w:sz w:val="22"/>
          <w:szCs w:val="22"/>
        </w:rPr>
        <w:t xml:space="preserve">05.06 Discuss the importance of specialized units. </w:t>
      </w:r>
    </w:p>
    <w:p w:rsidR="003031A5" w:rsidRPr="003031A5" w:rsidRDefault="003031A5" w:rsidP="003031A5">
      <w:pPr>
        <w:pStyle w:val="Default"/>
        <w:numPr>
          <w:ilvl w:val="0"/>
          <w:numId w:val="4"/>
        </w:numPr>
        <w:rPr>
          <w:rFonts w:asciiTheme="minorHAnsi" w:hAnsiTheme="minorHAnsi"/>
          <w:sz w:val="22"/>
          <w:szCs w:val="22"/>
        </w:rPr>
      </w:pPr>
      <w:r w:rsidRPr="003031A5">
        <w:rPr>
          <w:rFonts w:asciiTheme="minorHAnsi" w:hAnsiTheme="minorHAnsi"/>
          <w:sz w:val="22"/>
          <w:szCs w:val="22"/>
        </w:rPr>
        <w:t xml:space="preserve">05.07 Identify crime prevention techniques. </w:t>
      </w:r>
    </w:p>
    <w:p w:rsidR="003031A5" w:rsidRDefault="003031A5" w:rsidP="003031A5">
      <w:pPr>
        <w:pStyle w:val="Default"/>
        <w:numPr>
          <w:ilvl w:val="0"/>
          <w:numId w:val="4"/>
        </w:numPr>
        <w:rPr>
          <w:rFonts w:asciiTheme="minorHAnsi" w:hAnsiTheme="minorHAnsi"/>
          <w:sz w:val="22"/>
          <w:szCs w:val="22"/>
        </w:rPr>
      </w:pPr>
      <w:r w:rsidRPr="003031A5">
        <w:rPr>
          <w:rFonts w:asciiTheme="minorHAnsi" w:hAnsiTheme="minorHAnsi"/>
          <w:sz w:val="22"/>
          <w:szCs w:val="22"/>
        </w:rPr>
        <w:t xml:space="preserve">05.08 Discuss the relevance of Special Operations to the administration of police services. </w:t>
      </w:r>
    </w:p>
    <w:p w:rsidR="00F90C03" w:rsidRDefault="00F90C03" w:rsidP="00F90C03">
      <w:pPr>
        <w:pStyle w:val="Default"/>
        <w:numPr>
          <w:ilvl w:val="0"/>
          <w:numId w:val="4"/>
        </w:numPr>
        <w:rPr>
          <w:rFonts w:asciiTheme="minorHAnsi" w:hAnsiTheme="minorHAnsi"/>
          <w:sz w:val="22"/>
          <w:szCs w:val="22"/>
        </w:rPr>
      </w:pPr>
      <w:r>
        <w:rPr>
          <w:rFonts w:asciiTheme="minorHAnsi" w:hAnsiTheme="minorHAnsi"/>
          <w:sz w:val="22"/>
          <w:szCs w:val="22"/>
        </w:rPr>
        <w:t>06.01 Identify proper procedures for responding to media inquires.</w:t>
      </w:r>
    </w:p>
    <w:p w:rsidR="00F90C03" w:rsidRDefault="00F90C03" w:rsidP="00F90C03">
      <w:pPr>
        <w:pStyle w:val="Default"/>
        <w:numPr>
          <w:ilvl w:val="0"/>
          <w:numId w:val="4"/>
        </w:numPr>
        <w:rPr>
          <w:rFonts w:asciiTheme="minorHAnsi" w:hAnsiTheme="minorHAnsi"/>
          <w:sz w:val="22"/>
          <w:szCs w:val="22"/>
        </w:rPr>
      </w:pPr>
      <w:r>
        <w:rPr>
          <w:rFonts w:asciiTheme="minorHAnsi" w:hAnsiTheme="minorHAnsi"/>
          <w:sz w:val="22"/>
          <w:szCs w:val="22"/>
        </w:rPr>
        <w:t>06.02 Appraise the value of making presentations to citizen groups.</w:t>
      </w:r>
    </w:p>
    <w:p w:rsidR="00F90C03" w:rsidRDefault="00F90C03" w:rsidP="00F90C03">
      <w:pPr>
        <w:pStyle w:val="Default"/>
        <w:numPr>
          <w:ilvl w:val="0"/>
          <w:numId w:val="4"/>
        </w:numPr>
        <w:rPr>
          <w:rFonts w:asciiTheme="minorHAnsi" w:hAnsiTheme="minorHAnsi"/>
          <w:sz w:val="22"/>
          <w:szCs w:val="22"/>
        </w:rPr>
      </w:pPr>
      <w:r>
        <w:rPr>
          <w:rFonts w:asciiTheme="minorHAnsi" w:hAnsiTheme="minorHAnsi"/>
          <w:sz w:val="22"/>
          <w:szCs w:val="22"/>
        </w:rPr>
        <w:t>06.03 Demonstrate effective oral communication techniques.</w:t>
      </w:r>
    </w:p>
    <w:p w:rsidR="00F90C03" w:rsidRDefault="00F90C03" w:rsidP="00F90C03">
      <w:pPr>
        <w:pStyle w:val="Default"/>
        <w:numPr>
          <w:ilvl w:val="0"/>
          <w:numId w:val="4"/>
        </w:numPr>
        <w:rPr>
          <w:rFonts w:asciiTheme="minorHAnsi" w:hAnsiTheme="minorHAnsi"/>
          <w:sz w:val="22"/>
          <w:szCs w:val="22"/>
        </w:rPr>
      </w:pPr>
      <w:r>
        <w:rPr>
          <w:rFonts w:asciiTheme="minorHAnsi" w:hAnsiTheme="minorHAnsi"/>
          <w:sz w:val="22"/>
          <w:szCs w:val="22"/>
        </w:rPr>
        <w:t>06.04 Prepare an effective written report.</w:t>
      </w:r>
    </w:p>
    <w:p w:rsidR="00F90C03" w:rsidRDefault="00F90C03" w:rsidP="00F90C03">
      <w:pPr>
        <w:pStyle w:val="Default"/>
        <w:numPr>
          <w:ilvl w:val="0"/>
          <w:numId w:val="4"/>
        </w:numPr>
        <w:rPr>
          <w:rFonts w:asciiTheme="minorHAnsi" w:hAnsiTheme="minorHAnsi"/>
          <w:sz w:val="22"/>
          <w:szCs w:val="22"/>
        </w:rPr>
      </w:pPr>
      <w:r>
        <w:rPr>
          <w:rFonts w:asciiTheme="minorHAnsi" w:hAnsiTheme="minorHAnsi"/>
          <w:sz w:val="22"/>
          <w:szCs w:val="22"/>
        </w:rPr>
        <w:t>06.05 Compare and contrast the various types of patrol techniques.</w:t>
      </w:r>
    </w:p>
    <w:p w:rsidR="00F90C03" w:rsidRDefault="00F90C03" w:rsidP="003031A5">
      <w:pPr>
        <w:pStyle w:val="Default"/>
        <w:numPr>
          <w:ilvl w:val="0"/>
          <w:numId w:val="4"/>
        </w:numPr>
        <w:rPr>
          <w:rFonts w:asciiTheme="minorHAnsi" w:hAnsiTheme="minorHAnsi"/>
          <w:sz w:val="22"/>
          <w:szCs w:val="22"/>
        </w:rPr>
      </w:pPr>
      <w:r w:rsidRPr="00F90C03">
        <w:rPr>
          <w:rFonts w:asciiTheme="minorHAnsi" w:hAnsiTheme="minorHAnsi"/>
          <w:sz w:val="22"/>
          <w:szCs w:val="22"/>
        </w:rPr>
        <w:t>06.06 Explain the importance of establishing good rapport with citizens.</w:t>
      </w:r>
    </w:p>
    <w:p w:rsidR="00E345CB" w:rsidRPr="00E345CB" w:rsidRDefault="00E345CB" w:rsidP="003031A5">
      <w:pPr>
        <w:pStyle w:val="Default"/>
        <w:numPr>
          <w:ilvl w:val="0"/>
          <w:numId w:val="4"/>
        </w:numPr>
        <w:rPr>
          <w:rFonts w:asciiTheme="minorHAnsi" w:hAnsiTheme="minorHAnsi"/>
          <w:sz w:val="22"/>
          <w:szCs w:val="22"/>
        </w:rPr>
      </w:pPr>
      <w:r w:rsidRPr="00E345CB">
        <w:rPr>
          <w:rFonts w:asciiTheme="minorHAnsi" w:hAnsiTheme="minorHAnsi" w:cs="Arial"/>
          <w:color w:val="auto"/>
          <w:sz w:val="22"/>
          <w:szCs w:val="22"/>
        </w:rPr>
        <w:t>CCC 07.01 Identify issues relevant to conducting a risk assessment.</w:t>
      </w:r>
    </w:p>
    <w:p w:rsidR="00E345CB" w:rsidRPr="00E345CB" w:rsidRDefault="00E345CB" w:rsidP="003031A5">
      <w:pPr>
        <w:pStyle w:val="Default"/>
        <w:numPr>
          <w:ilvl w:val="0"/>
          <w:numId w:val="4"/>
        </w:numPr>
        <w:rPr>
          <w:rFonts w:asciiTheme="minorHAnsi" w:hAnsiTheme="minorHAnsi"/>
          <w:sz w:val="22"/>
          <w:szCs w:val="22"/>
        </w:rPr>
      </w:pPr>
      <w:r w:rsidRPr="00E345CB">
        <w:rPr>
          <w:rFonts w:asciiTheme="minorHAnsi" w:hAnsiTheme="minorHAnsi" w:cs="Arial"/>
          <w:color w:val="auto"/>
          <w:sz w:val="22"/>
          <w:szCs w:val="22"/>
        </w:rPr>
        <w:t>CCC 07.02 Demonstrate an understanding of the types of crime handled by private security.</w:t>
      </w:r>
    </w:p>
    <w:p w:rsidR="00E345CB" w:rsidRPr="00E345CB" w:rsidRDefault="00E345CB" w:rsidP="003031A5">
      <w:pPr>
        <w:pStyle w:val="Default"/>
        <w:numPr>
          <w:ilvl w:val="0"/>
          <w:numId w:val="4"/>
        </w:numPr>
        <w:rPr>
          <w:rFonts w:asciiTheme="minorHAnsi" w:hAnsiTheme="minorHAnsi"/>
          <w:sz w:val="22"/>
          <w:szCs w:val="22"/>
        </w:rPr>
      </w:pPr>
      <w:r w:rsidRPr="00E345CB">
        <w:rPr>
          <w:rFonts w:asciiTheme="minorHAnsi" w:hAnsiTheme="minorHAnsi" w:cs="Arial"/>
          <w:color w:val="auto"/>
          <w:sz w:val="22"/>
          <w:szCs w:val="22"/>
        </w:rPr>
        <w:t>CCC 07.03 Demonstrate the ability to conduct a risk assessment.</w:t>
      </w:r>
    </w:p>
    <w:p w:rsidR="003031A5" w:rsidRPr="003031A5" w:rsidRDefault="003031A5" w:rsidP="003031A5">
      <w:pPr>
        <w:rPr>
          <w:rFonts w:asciiTheme="minorHAnsi" w:hAnsiTheme="minorHAnsi" w:cs="Arial"/>
          <w:sz w:val="22"/>
          <w:szCs w:val="22"/>
          <w:u w:val="single"/>
        </w:rPr>
      </w:pPr>
    </w:p>
    <w:p w:rsidR="00204EC6" w:rsidRPr="000574DF" w:rsidRDefault="00204EC6" w:rsidP="00BE594D">
      <w:pPr>
        <w:numPr>
          <w:ilvl w:val="0"/>
          <w:numId w:val="3"/>
        </w:numPr>
        <w:rPr>
          <w:rFonts w:ascii="Calibri" w:hAnsi="Calibri" w:cs="Arial"/>
          <w:sz w:val="22"/>
          <w:szCs w:val="22"/>
        </w:rPr>
      </w:pPr>
      <w:r w:rsidRPr="000574DF">
        <w:rPr>
          <w:rFonts w:ascii="Calibri" w:hAnsi="Calibri" w:cs="Arial"/>
          <w:b/>
          <w:sz w:val="22"/>
          <w:szCs w:val="22"/>
          <w:u w:val="single"/>
        </w:rPr>
        <w:t>DISTRICT-WIDE POLICIES:</w:t>
      </w:r>
    </w:p>
    <w:p w:rsidR="00204EC6" w:rsidRPr="000574DF" w:rsidRDefault="00204EC6" w:rsidP="00DA66CF">
      <w:pPr>
        <w:tabs>
          <w:tab w:val="left" w:pos="720"/>
        </w:tabs>
        <w:ind w:left="720"/>
        <w:rPr>
          <w:rFonts w:ascii="Calibri" w:hAnsi="Calibri" w:cs="Arial"/>
          <w:sz w:val="22"/>
          <w:szCs w:val="22"/>
        </w:rPr>
      </w:pPr>
    </w:p>
    <w:p w:rsidR="00204EC6" w:rsidRPr="000574DF" w:rsidRDefault="00204EC6" w:rsidP="00DA66CF">
      <w:pPr>
        <w:ind w:left="720"/>
        <w:rPr>
          <w:rFonts w:ascii="Calibri" w:hAnsi="Calibri" w:cs="Arial"/>
          <w:b/>
          <w:bCs/>
          <w:iCs/>
          <w:caps/>
          <w:sz w:val="22"/>
          <w:szCs w:val="22"/>
        </w:rPr>
      </w:pPr>
      <w:r w:rsidRPr="000574DF">
        <w:rPr>
          <w:rFonts w:ascii="Calibri" w:hAnsi="Calibri" w:cs="Arial"/>
          <w:b/>
          <w:bCs/>
          <w:iCs/>
          <w:caps/>
          <w:sz w:val="22"/>
          <w:szCs w:val="22"/>
        </w:rPr>
        <w:t>Programs for Students with Disabilities</w:t>
      </w:r>
    </w:p>
    <w:p w:rsidR="00667262" w:rsidRPr="000574DF" w:rsidRDefault="00844349" w:rsidP="00667262">
      <w:pPr>
        <w:tabs>
          <w:tab w:val="left" w:pos="720"/>
        </w:tabs>
        <w:ind w:left="720"/>
        <w:rPr>
          <w:rFonts w:ascii="Calibri" w:hAnsi="Calibri" w:cs="Arial"/>
          <w:bCs/>
          <w:iCs/>
          <w:sz w:val="22"/>
          <w:szCs w:val="22"/>
        </w:rPr>
      </w:pPr>
      <w:r w:rsidRPr="000574DF">
        <w:rPr>
          <w:rFonts w:ascii="Calibri" w:hAnsi="Calibri" w:cs="Arial"/>
          <w:bCs/>
          <w:iCs/>
          <w:sz w:val="22"/>
          <w:szCs w:val="22"/>
        </w:rPr>
        <w:lastRenderedPageBreak/>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574DF">
          <w:rPr>
            <w:rStyle w:val="Hyperlink"/>
            <w:rFonts w:ascii="Calibri" w:hAnsi="Calibri" w:cs="Arial"/>
            <w:bCs/>
            <w:iCs/>
            <w:sz w:val="22"/>
            <w:szCs w:val="22"/>
          </w:rPr>
          <w:t>http://www.fsw.edu/adaptiveservices</w:t>
        </w:r>
      </w:hyperlink>
      <w:r w:rsidRPr="000574DF">
        <w:rPr>
          <w:rFonts w:ascii="Calibri" w:hAnsi="Calibri" w:cs="Arial"/>
          <w:bCs/>
          <w:iCs/>
          <w:sz w:val="22"/>
          <w:szCs w:val="22"/>
        </w:rPr>
        <w:t>.</w:t>
      </w:r>
    </w:p>
    <w:p w:rsidR="0089076F" w:rsidRPr="000574DF" w:rsidRDefault="0089076F" w:rsidP="00667262">
      <w:pPr>
        <w:tabs>
          <w:tab w:val="left" w:pos="720"/>
        </w:tabs>
        <w:ind w:left="720"/>
        <w:rPr>
          <w:rFonts w:ascii="Calibri" w:hAnsi="Calibri" w:cs="Arial"/>
          <w:bCs/>
          <w:iCs/>
          <w:sz w:val="22"/>
          <w:szCs w:val="22"/>
        </w:rPr>
      </w:pPr>
    </w:p>
    <w:p w:rsidR="0089076F" w:rsidRPr="000574DF" w:rsidRDefault="0089076F" w:rsidP="0089076F">
      <w:pPr>
        <w:ind w:left="720"/>
        <w:rPr>
          <w:rFonts w:ascii="Calibri" w:hAnsi="Calibri"/>
          <w:b/>
          <w:bCs/>
          <w:caps/>
          <w:sz w:val="22"/>
          <w:szCs w:val="22"/>
        </w:rPr>
      </w:pPr>
      <w:r w:rsidRPr="000574DF">
        <w:rPr>
          <w:rFonts w:ascii="Calibri" w:hAnsi="Calibri"/>
          <w:b/>
          <w:bCs/>
          <w:caps/>
          <w:sz w:val="22"/>
          <w:szCs w:val="22"/>
        </w:rPr>
        <w:t>REPORTING TITLE IX VIOLATIONS</w:t>
      </w:r>
    </w:p>
    <w:p w:rsidR="0089076F" w:rsidRPr="000574DF" w:rsidRDefault="0089076F" w:rsidP="0089076F">
      <w:pPr>
        <w:ind w:left="720"/>
        <w:rPr>
          <w:rFonts w:ascii="Calibri" w:hAnsi="Calibri"/>
          <w:sz w:val="22"/>
          <w:szCs w:val="22"/>
        </w:rPr>
      </w:pPr>
      <w:r w:rsidRPr="000574DF">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574DF">
          <w:rPr>
            <w:rStyle w:val="Hyperlink"/>
            <w:rFonts w:ascii="Calibri" w:hAnsi="Calibri"/>
            <w:sz w:val="22"/>
            <w:szCs w:val="22"/>
          </w:rPr>
          <w:t>equity@fsw.edu</w:t>
        </w:r>
      </w:hyperlink>
      <w:r w:rsidRPr="000574DF">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574DF">
          <w:rPr>
            <w:rStyle w:val="Hyperlink"/>
            <w:rFonts w:ascii="Calibri" w:hAnsi="Calibri"/>
            <w:sz w:val="22"/>
            <w:szCs w:val="22"/>
          </w:rPr>
          <w:t>http://www.fsw.edu/sexualassault</w:t>
        </w:r>
      </w:hyperlink>
      <w:r w:rsidRPr="000574DF">
        <w:rPr>
          <w:rFonts w:ascii="Calibri" w:hAnsi="Calibri"/>
          <w:sz w:val="22"/>
          <w:szCs w:val="22"/>
        </w:rPr>
        <w:t>.</w:t>
      </w:r>
    </w:p>
    <w:p w:rsidR="0089076F" w:rsidRPr="000574DF" w:rsidRDefault="0089076F" w:rsidP="00667262">
      <w:pPr>
        <w:tabs>
          <w:tab w:val="left" w:pos="720"/>
        </w:tabs>
        <w:ind w:left="720"/>
        <w:rPr>
          <w:rFonts w:ascii="Calibri" w:hAnsi="Calibri" w:cs="Arial"/>
          <w:bCs/>
          <w:iCs/>
          <w:sz w:val="22"/>
          <w:szCs w:val="22"/>
        </w:rPr>
      </w:pPr>
    </w:p>
    <w:p w:rsidR="00F57778" w:rsidRPr="000574DF" w:rsidRDefault="00F57778" w:rsidP="00DA66CF">
      <w:pPr>
        <w:tabs>
          <w:tab w:val="left" w:pos="720"/>
        </w:tabs>
        <w:ind w:left="720"/>
        <w:rPr>
          <w:rFonts w:ascii="Calibri" w:hAnsi="Calibri" w:cs="Arial"/>
          <w:bCs/>
          <w:iCs/>
          <w:sz w:val="22"/>
          <w:szCs w:val="22"/>
        </w:rPr>
        <w:sectPr w:rsidR="00F57778" w:rsidRPr="000574DF" w:rsidSect="003031A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204EC6" w:rsidRPr="000574DF" w:rsidRDefault="00204EC6" w:rsidP="00981496">
      <w:pPr>
        <w:numPr>
          <w:ilvl w:val="0"/>
          <w:numId w:val="3"/>
        </w:numPr>
        <w:suppressAutoHyphens w:val="0"/>
        <w:rPr>
          <w:rFonts w:ascii="Calibri" w:hAnsi="Calibri" w:cs="Arial"/>
          <w:sz w:val="22"/>
          <w:szCs w:val="22"/>
        </w:rPr>
      </w:pPr>
      <w:r w:rsidRPr="000574DF">
        <w:rPr>
          <w:rFonts w:ascii="Calibri" w:hAnsi="Calibri" w:cs="Arial"/>
          <w:b/>
          <w:sz w:val="22"/>
          <w:szCs w:val="22"/>
          <w:u w:val="single"/>
        </w:rPr>
        <w:t>REQUIREMENTS FOR THE STUDENTS:</w:t>
      </w:r>
      <w:r w:rsidRPr="000574DF">
        <w:rPr>
          <w:rFonts w:ascii="Calibri" w:hAnsi="Calibri" w:cs="Arial"/>
          <w:sz w:val="22"/>
          <w:szCs w:val="22"/>
        </w:rPr>
        <w:tab/>
      </w:r>
    </w:p>
    <w:p w:rsidR="00204EC6" w:rsidRPr="000574DF" w:rsidRDefault="00204EC6" w:rsidP="00DA66CF">
      <w:pPr>
        <w:ind w:left="720"/>
        <w:rPr>
          <w:rFonts w:ascii="Calibri" w:hAnsi="Calibri" w:cs="Arial"/>
          <w:sz w:val="22"/>
          <w:szCs w:val="22"/>
        </w:rPr>
      </w:pPr>
      <w:r w:rsidRPr="000574DF">
        <w:rPr>
          <w:rFonts w:ascii="Calibri" w:hAnsi="Calibri" w:cs="Arial"/>
          <w:sz w:val="22"/>
          <w:szCs w:val="22"/>
        </w:rPr>
        <w:t>List specific course assessments such as class participation, tests, homework assignments, make-up procedures, etc.</w:t>
      </w:r>
    </w:p>
    <w:p w:rsidR="00204EC6" w:rsidRPr="000574DF" w:rsidRDefault="00204EC6" w:rsidP="00DA66CF">
      <w:pPr>
        <w:ind w:left="720"/>
        <w:rPr>
          <w:rFonts w:ascii="Calibri" w:hAnsi="Calibri" w:cs="Arial"/>
          <w:sz w:val="22"/>
          <w:szCs w:val="22"/>
        </w:rPr>
      </w:pPr>
    </w:p>
    <w:p w:rsidR="00204EC6" w:rsidRPr="000574DF" w:rsidRDefault="00204EC6" w:rsidP="00BE594D">
      <w:pPr>
        <w:numPr>
          <w:ilvl w:val="0"/>
          <w:numId w:val="3"/>
        </w:numPr>
        <w:suppressAutoHyphens w:val="0"/>
        <w:rPr>
          <w:rFonts w:ascii="Calibri" w:hAnsi="Calibri" w:cs="Arial"/>
          <w:sz w:val="22"/>
          <w:szCs w:val="22"/>
        </w:rPr>
      </w:pPr>
      <w:r w:rsidRPr="000574DF">
        <w:rPr>
          <w:rFonts w:ascii="Calibri" w:hAnsi="Calibri" w:cs="Arial"/>
          <w:b/>
          <w:sz w:val="22"/>
          <w:szCs w:val="22"/>
          <w:u w:val="single"/>
        </w:rPr>
        <w:t>ATTENDANCE POLICY:</w:t>
      </w:r>
      <w:r w:rsidRPr="000574DF">
        <w:rPr>
          <w:rFonts w:ascii="Calibri" w:hAnsi="Calibri" w:cs="Arial"/>
          <w:sz w:val="22"/>
          <w:szCs w:val="22"/>
        </w:rPr>
        <w:t xml:space="preserve">   </w:t>
      </w:r>
    </w:p>
    <w:p w:rsidR="00204EC6" w:rsidRPr="000574DF" w:rsidRDefault="00204EC6" w:rsidP="00DA66CF">
      <w:pPr>
        <w:ind w:left="720"/>
        <w:rPr>
          <w:rFonts w:ascii="Calibri" w:hAnsi="Calibri" w:cs="Arial"/>
          <w:sz w:val="22"/>
          <w:szCs w:val="22"/>
        </w:rPr>
      </w:pPr>
      <w:r w:rsidRPr="000574DF">
        <w:rPr>
          <w:rFonts w:ascii="Calibri" w:hAnsi="Calibri" w:cs="Arial"/>
          <w:sz w:val="22"/>
          <w:szCs w:val="22"/>
        </w:rPr>
        <w:t>The professor’s specific policy concerning absence. (The College policy on attendance is in the Catalog, and defers to the professor.)</w:t>
      </w:r>
    </w:p>
    <w:p w:rsidR="00204EC6" w:rsidRPr="000574DF" w:rsidRDefault="00204EC6" w:rsidP="00DA66CF">
      <w:pPr>
        <w:ind w:left="720"/>
        <w:rPr>
          <w:rFonts w:ascii="Calibri" w:hAnsi="Calibri" w:cs="Arial"/>
          <w:sz w:val="22"/>
          <w:szCs w:val="22"/>
        </w:rPr>
      </w:pPr>
    </w:p>
    <w:p w:rsidR="00204EC6" w:rsidRPr="000574DF" w:rsidRDefault="00204EC6" w:rsidP="00BE594D">
      <w:pPr>
        <w:numPr>
          <w:ilvl w:val="0"/>
          <w:numId w:val="3"/>
        </w:numPr>
        <w:suppressAutoHyphens w:val="0"/>
        <w:rPr>
          <w:rFonts w:ascii="Calibri" w:hAnsi="Calibri" w:cs="Arial"/>
          <w:sz w:val="22"/>
          <w:szCs w:val="22"/>
        </w:rPr>
      </w:pPr>
      <w:r w:rsidRPr="000574DF">
        <w:rPr>
          <w:rFonts w:ascii="Calibri" w:hAnsi="Calibri" w:cs="Arial"/>
          <w:b/>
          <w:sz w:val="22"/>
          <w:szCs w:val="22"/>
          <w:u w:val="single"/>
        </w:rPr>
        <w:t>GRADING POLICY:</w:t>
      </w:r>
      <w:r w:rsidRPr="000574DF">
        <w:rPr>
          <w:rFonts w:ascii="Calibri" w:hAnsi="Calibri" w:cs="Arial"/>
          <w:sz w:val="22"/>
          <w:szCs w:val="22"/>
        </w:rPr>
        <w:t xml:space="preserve">  </w:t>
      </w:r>
    </w:p>
    <w:p w:rsidR="00204EC6" w:rsidRPr="000574DF" w:rsidRDefault="00204EC6" w:rsidP="00DA66CF">
      <w:pPr>
        <w:ind w:left="720"/>
        <w:rPr>
          <w:rFonts w:ascii="Calibri" w:hAnsi="Calibri" w:cs="Arial"/>
          <w:sz w:val="22"/>
          <w:szCs w:val="22"/>
        </w:rPr>
      </w:pPr>
      <w:r w:rsidRPr="000574DF">
        <w:rPr>
          <w:rFonts w:ascii="Calibri" w:hAnsi="Calibri" w:cs="Arial"/>
          <w:sz w:val="22"/>
          <w:szCs w:val="22"/>
        </w:rPr>
        <w:t>Include numerical ranges for letter grades; the following is a range commonly used by many faculty:</w:t>
      </w:r>
    </w:p>
    <w:p w:rsidR="00204EC6" w:rsidRPr="000574DF" w:rsidRDefault="00204EC6" w:rsidP="00DA66CF">
      <w:pPr>
        <w:pStyle w:val="ListParagraph"/>
        <w:rPr>
          <w:rFonts w:ascii="Calibri" w:hAnsi="Calibri" w:cs="Arial"/>
          <w:sz w:val="22"/>
          <w:szCs w:val="22"/>
        </w:rPr>
      </w:pPr>
    </w:p>
    <w:p w:rsidR="00204EC6" w:rsidRPr="000574DF" w:rsidRDefault="00204EC6" w:rsidP="00DA66CF">
      <w:pPr>
        <w:ind w:left="2880"/>
        <w:rPr>
          <w:rFonts w:ascii="Calibri" w:hAnsi="Calibri" w:cs="Arial"/>
          <w:sz w:val="22"/>
          <w:szCs w:val="22"/>
        </w:rPr>
      </w:pPr>
      <w:r w:rsidRPr="000574DF">
        <w:rPr>
          <w:rFonts w:ascii="Calibri" w:hAnsi="Calibri" w:cs="Arial"/>
          <w:sz w:val="22"/>
          <w:szCs w:val="22"/>
        </w:rPr>
        <w:t>90 - 100      =      A</w:t>
      </w:r>
    </w:p>
    <w:p w:rsidR="00204EC6" w:rsidRPr="000574DF" w:rsidRDefault="00204EC6" w:rsidP="00DA66CF">
      <w:pPr>
        <w:ind w:left="2880"/>
        <w:rPr>
          <w:rFonts w:ascii="Calibri" w:hAnsi="Calibri" w:cs="Arial"/>
          <w:sz w:val="22"/>
          <w:szCs w:val="22"/>
        </w:rPr>
      </w:pPr>
      <w:r w:rsidRPr="000574DF">
        <w:rPr>
          <w:rFonts w:ascii="Calibri" w:hAnsi="Calibri" w:cs="Arial"/>
          <w:sz w:val="22"/>
          <w:szCs w:val="22"/>
        </w:rPr>
        <w:t>80 - 89        =      B</w:t>
      </w:r>
    </w:p>
    <w:p w:rsidR="00204EC6" w:rsidRPr="000574DF" w:rsidRDefault="00204EC6" w:rsidP="00DA66CF">
      <w:pPr>
        <w:ind w:left="2880"/>
        <w:rPr>
          <w:rFonts w:ascii="Calibri" w:hAnsi="Calibri" w:cs="Arial"/>
          <w:sz w:val="22"/>
          <w:szCs w:val="22"/>
        </w:rPr>
      </w:pPr>
      <w:r w:rsidRPr="000574DF">
        <w:rPr>
          <w:rFonts w:ascii="Calibri" w:hAnsi="Calibri" w:cs="Arial"/>
          <w:sz w:val="22"/>
          <w:szCs w:val="22"/>
        </w:rPr>
        <w:t>70 - 79        =      C</w:t>
      </w:r>
    </w:p>
    <w:p w:rsidR="00204EC6" w:rsidRPr="000574DF" w:rsidRDefault="00204EC6" w:rsidP="00DA66CF">
      <w:pPr>
        <w:ind w:left="2880"/>
        <w:rPr>
          <w:rFonts w:ascii="Calibri" w:hAnsi="Calibri" w:cs="Arial"/>
          <w:sz w:val="22"/>
          <w:szCs w:val="22"/>
        </w:rPr>
      </w:pPr>
      <w:r w:rsidRPr="000574DF">
        <w:rPr>
          <w:rFonts w:ascii="Calibri" w:hAnsi="Calibri" w:cs="Arial"/>
          <w:sz w:val="22"/>
          <w:szCs w:val="22"/>
        </w:rPr>
        <w:t>60 - 69        =      D</w:t>
      </w:r>
    </w:p>
    <w:p w:rsidR="00204EC6" w:rsidRPr="000574DF" w:rsidRDefault="00204EC6" w:rsidP="00DA66CF">
      <w:pPr>
        <w:ind w:left="2880"/>
        <w:rPr>
          <w:rFonts w:ascii="Calibri" w:hAnsi="Calibri" w:cs="Arial"/>
          <w:sz w:val="22"/>
          <w:szCs w:val="22"/>
        </w:rPr>
      </w:pPr>
      <w:r w:rsidRPr="000574DF">
        <w:rPr>
          <w:rFonts w:ascii="Calibri" w:hAnsi="Calibri" w:cs="Arial"/>
          <w:sz w:val="22"/>
          <w:szCs w:val="22"/>
        </w:rPr>
        <w:t>Below 60    =      F</w:t>
      </w:r>
    </w:p>
    <w:p w:rsidR="00204EC6" w:rsidRPr="000574DF" w:rsidRDefault="00204EC6" w:rsidP="00DA66CF">
      <w:pPr>
        <w:ind w:left="720"/>
        <w:rPr>
          <w:rFonts w:ascii="Calibri" w:hAnsi="Calibri" w:cs="Arial"/>
          <w:sz w:val="22"/>
          <w:szCs w:val="22"/>
        </w:rPr>
      </w:pPr>
    </w:p>
    <w:p w:rsidR="00204EC6" w:rsidRPr="000574DF" w:rsidRDefault="00204EC6" w:rsidP="00DA66CF">
      <w:pPr>
        <w:ind w:left="720"/>
        <w:rPr>
          <w:rFonts w:ascii="Calibri" w:hAnsi="Calibri" w:cs="Arial"/>
          <w:sz w:val="22"/>
          <w:szCs w:val="22"/>
        </w:rPr>
      </w:pPr>
      <w:r w:rsidRPr="000574DF">
        <w:rPr>
          <w:rFonts w:ascii="Calibri" w:hAnsi="Calibri" w:cs="Arial"/>
          <w:sz w:val="22"/>
          <w:szCs w:val="22"/>
        </w:rPr>
        <w:t>(Note:  The “incomplete” grade [“I”] should be given only when unusual circumstances warrant. An “incomplete” is not a substitute for a “D,” “F,” or “W.” Refer to the policy on “incomplete grades.)</w:t>
      </w:r>
    </w:p>
    <w:p w:rsidR="00204EC6" w:rsidRPr="000574DF" w:rsidRDefault="00204EC6" w:rsidP="00DA66CF">
      <w:pPr>
        <w:ind w:left="720"/>
        <w:rPr>
          <w:rFonts w:ascii="Calibri" w:hAnsi="Calibri" w:cs="Arial"/>
          <w:b/>
          <w:sz w:val="22"/>
          <w:szCs w:val="22"/>
        </w:rPr>
      </w:pPr>
    </w:p>
    <w:p w:rsidR="00204EC6" w:rsidRPr="000574DF" w:rsidRDefault="00204EC6" w:rsidP="00BE594D">
      <w:pPr>
        <w:numPr>
          <w:ilvl w:val="0"/>
          <w:numId w:val="3"/>
        </w:numPr>
        <w:suppressAutoHyphens w:val="0"/>
        <w:rPr>
          <w:rFonts w:ascii="Calibri" w:hAnsi="Calibri" w:cs="Arial"/>
          <w:sz w:val="22"/>
          <w:szCs w:val="22"/>
        </w:rPr>
      </w:pPr>
      <w:r w:rsidRPr="000574DF">
        <w:rPr>
          <w:rFonts w:ascii="Calibri" w:hAnsi="Calibri" w:cs="Arial"/>
          <w:b/>
          <w:sz w:val="22"/>
          <w:szCs w:val="22"/>
          <w:u w:val="single"/>
        </w:rPr>
        <w:t>REQUIRED COURSE MATERIALS:</w:t>
      </w:r>
      <w:r w:rsidRPr="000574DF">
        <w:rPr>
          <w:rFonts w:ascii="Calibri" w:hAnsi="Calibri" w:cs="Arial"/>
          <w:sz w:val="22"/>
          <w:szCs w:val="22"/>
        </w:rPr>
        <w:t xml:space="preserve">  </w:t>
      </w:r>
    </w:p>
    <w:p w:rsidR="00204EC6" w:rsidRPr="000574DF" w:rsidRDefault="00204EC6" w:rsidP="00DA66CF">
      <w:pPr>
        <w:ind w:left="720"/>
        <w:rPr>
          <w:rFonts w:ascii="Calibri" w:hAnsi="Calibri" w:cs="Arial"/>
          <w:sz w:val="22"/>
          <w:szCs w:val="22"/>
        </w:rPr>
      </w:pPr>
      <w:r w:rsidRPr="000574DF">
        <w:rPr>
          <w:rFonts w:ascii="Calibri" w:hAnsi="Calibri" w:cs="Arial"/>
          <w:sz w:val="22"/>
          <w:szCs w:val="22"/>
        </w:rPr>
        <w:t>(In correct bibliographic format.)</w:t>
      </w:r>
    </w:p>
    <w:p w:rsidR="00204EC6" w:rsidRPr="000574DF" w:rsidRDefault="00204EC6" w:rsidP="00DA66CF">
      <w:pPr>
        <w:ind w:left="720"/>
        <w:rPr>
          <w:rFonts w:ascii="Calibri" w:hAnsi="Calibri" w:cs="Arial"/>
          <w:sz w:val="22"/>
          <w:szCs w:val="22"/>
        </w:rPr>
      </w:pPr>
    </w:p>
    <w:p w:rsidR="00204EC6" w:rsidRPr="000574DF" w:rsidRDefault="00204EC6" w:rsidP="00BE594D">
      <w:pPr>
        <w:numPr>
          <w:ilvl w:val="0"/>
          <w:numId w:val="3"/>
        </w:numPr>
        <w:suppressAutoHyphens w:val="0"/>
        <w:rPr>
          <w:rFonts w:ascii="Calibri" w:hAnsi="Calibri" w:cs="Arial"/>
          <w:sz w:val="22"/>
          <w:szCs w:val="22"/>
        </w:rPr>
      </w:pPr>
      <w:r w:rsidRPr="000574DF">
        <w:rPr>
          <w:rFonts w:ascii="Calibri" w:hAnsi="Calibri" w:cs="Arial"/>
          <w:b/>
          <w:sz w:val="22"/>
          <w:szCs w:val="22"/>
          <w:u w:val="single"/>
        </w:rPr>
        <w:t>RESERVED MATERIALS FOR THE COURSE:</w:t>
      </w:r>
      <w:r w:rsidRPr="000574DF">
        <w:rPr>
          <w:rFonts w:ascii="Calibri" w:hAnsi="Calibri" w:cs="Arial"/>
          <w:sz w:val="22"/>
          <w:szCs w:val="22"/>
        </w:rPr>
        <w:t xml:space="preserve">  </w:t>
      </w:r>
    </w:p>
    <w:p w:rsidR="00204EC6" w:rsidRPr="000574DF" w:rsidRDefault="00204EC6" w:rsidP="00DA66CF">
      <w:pPr>
        <w:ind w:left="720"/>
        <w:rPr>
          <w:rFonts w:ascii="Calibri" w:hAnsi="Calibri" w:cs="Arial"/>
          <w:sz w:val="22"/>
          <w:szCs w:val="22"/>
        </w:rPr>
      </w:pPr>
      <w:r w:rsidRPr="000574DF">
        <w:rPr>
          <w:rFonts w:ascii="Calibri" w:hAnsi="Calibri" w:cs="Arial"/>
          <w:sz w:val="22"/>
          <w:szCs w:val="22"/>
        </w:rPr>
        <w:t>Other special learning resources.</w:t>
      </w:r>
    </w:p>
    <w:p w:rsidR="00204EC6" w:rsidRPr="000574DF" w:rsidRDefault="00204EC6" w:rsidP="00DA66CF">
      <w:pPr>
        <w:ind w:left="720"/>
        <w:rPr>
          <w:rFonts w:ascii="Calibri" w:hAnsi="Calibri" w:cs="Arial"/>
          <w:sz w:val="22"/>
          <w:szCs w:val="22"/>
        </w:rPr>
      </w:pPr>
    </w:p>
    <w:p w:rsidR="00204EC6" w:rsidRPr="000574DF" w:rsidRDefault="00204EC6" w:rsidP="00BE594D">
      <w:pPr>
        <w:numPr>
          <w:ilvl w:val="0"/>
          <w:numId w:val="3"/>
        </w:numPr>
        <w:suppressAutoHyphens w:val="0"/>
        <w:rPr>
          <w:rFonts w:ascii="Calibri" w:hAnsi="Calibri" w:cs="Arial"/>
          <w:sz w:val="22"/>
          <w:szCs w:val="22"/>
        </w:rPr>
      </w:pPr>
      <w:r w:rsidRPr="000574DF">
        <w:rPr>
          <w:rFonts w:ascii="Calibri" w:hAnsi="Calibri" w:cs="Arial"/>
          <w:b/>
          <w:sz w:val="22"/>
          <w:szCs w:val="22"/>
          <w:u w:val="single"/>
        </w:rPr>
        <w:t>CLASS SCHEDULE:</w:t>
      </w:r>
      <w:r w:rsidRPr="000574DF">
        <w:rPr>
          <w:rFonts w:ascii="Calibri" w:hAnsi="Calibri" w:cs="Arial"/>
          <w:sz w:val="22"/>
          <w:szCs w:val="22"/>
        </w:rPr>
        <w:t xml:space="preserve">  </w:t>
      </w:r>
    </w:p>
    <w:p w:rsidR="00204EC6" w:rsidRPr="000574DF" w:rsidRDefault="00204EC6" w:rsidP="00DA66CF">
      <w:pPr>
        <w:ind w:left="720"/>
        <w:rPr>
          <w:rFonts w:ascii="Calibri" w:hAnsi="Calibri" w:cs="Arial"/>
          <w:sz w:val="22"/>
          <w:szCs w:val="22"/>
        </w:rPr>
      </w:pPr>
      <w:r w:rsidRPr="000574DF">
        <w:rPr>
          <w:rFonts w:ascii="Calibri" w:hAnsi="Calibri" w:cs="Arial"/>
          <w:sz w:val="22"/>
          <w:szCs w:val="22"/>
        </w:rPr>
        <w:t xml:space="preserve">This section includes assignments for each class meeting or unit, along with scheduled </w:t>
      </w:r>
      <w:r w:rsidR="00844349" w:rsidRPr="000574DF">
        <w:rPr>
          <w:rFonts w:ascii="Calibri" w:hAnsi="Calibri" w:cs="Arial"/>
          <w:sz w:val="22"/>
          <w:szCs w:val="22"/>
        </w:rPr>
        <w:t>Library activities</w:t>
      </w:r>
      <w:r w:rsidRPr="000574DF">
        <w:rPr>
          <w:rFonts w:ascii="Calibri" w:hAnsi="Calibri" w:cs="Arial"/>
          <w:sz w:val="22"/>
          <w:szCs w:val="22"/>
        </w:rPr>
        <w:t xml:space="preserve"> and other scheduled support, including scheduled tests.</w:t>
      </w:r>
    </w:p>
    <w:p w:rsidR="00204EC6" w:rsidRPr="000574DF" w:rsidRDefault="00204EC6" w:rsidP="00DA66CF">
      <w:pPr>
        <w:ind w:left="720"/>
        <w:rPr>
          <w:rFonts w:ascii="Calibri" w:hAnsi="Calibri" w:cs="Arial"/>
          <w:sz w:val="22"/>
          <w:szCs w:val="22"/>
        </w:rPr>
      </w:pPr>
    </w:p>
    <w:p w:rsidR="00204EC6" w:rsidRPr="000574DF" w:rsidRDefault="00204EC6" w:rsidP="00BE594D">
      <w:pPr>
        <w:numPr>
          <w:ilvl w:val="0"/>
          <w:numId w:val="3"/>
        </w:numPr>
        <w:suppressAutoHyphens w:val="0"/>
        <w:rPr>
          <w:rFonts w:ascii="Calibri" w:hAnsi="Calibri" w:cs="Arial"/>
          <w:sz w:val="22"/>
          <w:szCs w:val="22"/>
        </w:rPr>
      </w:pPr>
      <w:r w:rsidRPr="000574DF">
        <w:rPr>
          <w:rFonts w:ascii="Calibri" w:hAnsi="Calibri" w:cs="Arial"/>
          <w:b/>
          <w:sz w:val="22"/>
          <w:szCs w:val="22"/>
          <w:u w:val="single"/>
        </w:rPr>
        <w:t>ANY OTHER INFORMATION OR CLASS PROCEDURES OR POLICIES:</w:t>
      </w:r>
      <w:r w:rsidRPr="000574DF">
        <w:rPr>
          <w:rFonts w:ascii="Calibri" w:hAnsi="Calibri" w:cs="Arial"/>
          <w:sz w:val="22"/>
          <w:szCs w:val="22"/>
        </w:rPr>
        <w:t xml:space="preserve">  </w:t>
      </w:r>
    </w:p>
    <w:p w:rsidR="00204EC6" w:rsidRPr="000574DF" w:rsidRDefault="00204EC6" w:rsidP="00DA66CF">
      <w:pPr>
        <w:ind w:left="720"/>
        <w:rPr>
          <w:rFonts w:ascii="Calibri" w:hAnsi="Calibri" w:cs="Arial"/>
          <w:sz w:val="22"/>
          <w:szCs w:val="22"/>
        </w:rPr>
      </w:pPr>
      <w:r w:rsidRPr="000574DF">
        <w:rPr>
          <w:rFonts w:ascii="Calibri" w:hAnsi="Calibri" w:cs="Arial"/>
          <w:sz w:val="22"/>
          <w:szCs w:val="22"/>
        </w:rPr>
        <w:t>(Which would be useful to the students in the class.)</w:t>
      </w:r>
    </w:p>
    <w:sectPr w:rsidR="00204EC6" w:rsidRPr="000574DF" w:rsidSect="00204EC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2941" w:rsidRDefault="007C2941" w:rsidP="003A608C">
      <w:r>
        <w:separator/>
      </w:r>
    </w:p>
  </w:endnote>
  <w:endnote w:type="continuationSeparator" w:id="0">
    <w:p w:rsidR="007C2941" w:rsidRDefault="007C294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altName w:val="Helvetic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14C3" w:rsidRPr="0056733A" w:rsidRDefault="00D34243" w:rsidP="00151AA7">
    <w:pPr>
      <w:pStyle w:val="Footer"/>
      <w:pBdr>
        <w:top w:val="thickThinSmallGap" w:sz="18" w:space="1" w:color="0D0D0D"/>
      </w:pBdr>
      <w:tabs>
        <w:tab w:val="clear" w:pos="9360"/>
        <w:tab w:val="right" w:pos="10260"/>
      </w:tabs>
      <w:rPr>
        <w:rFonts w:ascii="Calibri" w:hAnsi="Calibri" w:cs="Arial"/>
        <w:sz w:val="22"/>
        <w:szCs w:val="22"/>
      </w:rPr>
    </w:pPr>
    <w:r w:rsidRPr="00D34243">
      <w:rPr>
        <w:rFonts w:ascii="Calibri" w:hAnsi="Calibri" w:cs="Arial"/>
        <w:sz w:val="22"/>
        <w:szCs w:val="22"/>
      </w:rPr>
      <w:t>VPAA: Revised 9/11, 2/13</w:t>
    </w:r>
    <w:r w:rsidR="003031A5">
      <w:rPr>
        <w:rFonts w:ascii="Calibri" w:hAnsi="Calibri" w:cs="Arial"/>
        <w:sz w:val="22"/>
        <w:szCs w:val="22"/>
      </w:rPr>
      <w:t>, 11/16</w:t>
    </w:r>
    <w:r w:rsidR="00716674">
      <w:rPr>
        <w:rFonts w:ascii="Calibri" w:hAnsi="Calibri" w:cs="Arial"/>
        <w:sz w:val="22"/>
        <w:szCs w:val="22"/>
      </w:rPr>
      <w:t>, 10/2020</w:t>
    </w:r>
    <w:r w:rsidR="007314C3" w:rsidRPr="00583E5E">
      <w:rPr>
        <w:rFonts w:ascii="Calibri" w:hAnsi="Calibri" w:cs="Arial"/>
        <w:sz w:val="22"/>
        <w:szCs w:val="22"/>
      </w:rPr>
      <w:tab/>
    </w:r>
    <w:r w:rsidR="007314C3" w:rsidRPr="00583E5E">
      <w:rPr>
        <w:rFonts w:ascii="Calibri" w:hAnsi="Calibri" w:cs="Arial"/>
        <w:sz w:val="22"/>
        <w:szCs w:val="22"/>
      </w:rPr>
      <w:tab/>
      <w:t xml:space="preserve">Page </w:t>
    </w:r>
    <w:r w:rsidR="00925DC3" w:rsidRPr="00583E5E">
      <w:rPr>
        <w:rFonts w:ascii="Calibri" w:hAnsi="Calibri" w:cs="Arial"/>
        <w:sz w:val="22"/>
        <w:szCs w:val="22"/>
      </w:rPr>
      <w:fldChar w:fldCharType="begin"/>
    </w:r>
    <w:r w:rsidR="007314C3" w:rsidRPr="00583E5E">
      <w:rPr>
        <w:rFonts w:ascii="Calibri" w:hAnsi="Calibri" w:cs="Arial"/>
        <w:sz w:val="22"/>
        <w:szCs w:val="22"/>
      </w:rPr>
      <w:instrText xml:space="preserve"> PAGE   \* MERGEFORMAT </w:instrText>
    </w:r>
    <w:r w:rsidR="00925DC3" w:rsidRPr="00583E5E">
      <w:rPr>
        <w:rFonts w:ascii="Calibri" w:hAnsi="Calibri" w:cs="Arial"/>
        <w:sz w:val="22"/>
        <w:szCs w:val="22"/>
      </w:rPr>
      <w:fldChar w:fldCharType="separate"/>
    </w:r>
    <w:r w:rsidR="00E345CB">
      <w:rPr>
        <w:rFonts w:ascii="Calibri" w:hAnsi="Calibri" w:cs="Arial"/>
        <w:noProof/>
        <w:sz w:val="22"/>
        <w:szCs w:val="22"/>
      </w:rPr>
      <w:t>2</w:t>
    </w:r>
    <w:r w:rsidR="00925DC3"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14C3" w:rsidRPr="003031A5" w:rsidRDefault="003031A5" w:rsidP="00716674">
    <w:pPr>
      <w:pStyle w:val="Footer"/>
      <w:pBdr>
        <w:top w:val="thickThinSmallGap" w:sz="18" w:space="1" w:color="0D0D0D"/>
      </w:pBdr>
      <w:tabs>
        <w:tab w:val="clear" w:pos="9360"/>
        <w:tab w:val="left" w:pos="3105"/>
        <w:tab w:val="right" w:pos="10260"/>
      </w:tabs>
      <w:rPr>
        <w:rFonts w:ascii="Calibri" w:hAnsi="Calibri" w:cs="Arial"/>
        <w:sz w:val="22"/>
        <w:szCs w:val="22"/>
      </w:rPr>
    </w:pPr>
    <w:r w:rsidRPr="00D34243">
      <w:rPr>
        <w:rFonts w:ascii="Calibri" w:hAnsi="Calibri" w:cs="Arial"/>
        <w:sz w:val="22"/>
        <w:szCs w:val="22"/>
      </w:rPr>
      <w:t>VPAA: Revised 9/11, 2/13</w:t>
    </w:r>
    <w:r>
      <w:rPr>
        <w:rFonts w:ascii="Calibri" w:hAnsi="Calibri" w:cs="Arial"/>
        <w:sz w:val="22"/>
        <w:szCs w:val="22"/>
      </w:rPr>
      <w:t>, 11/16</w:t>
    </w:r>
    <w:r w:rsidR="00716674">
      <w:rPr>
        <w:rFonts w:ascii="Calibri" w:hAnsi="Calibri" w:cs="Arial"/>
        <w:sz w:val="22"/>
        <w:szCs w:val="22"/>
      </w:rPr>
      <w:t>, 10/2020</w:t>
    </w:r>
    <w:r w:rsidR="00716674">
      <w:rPr>
        <w:rFonts w:ascii="Calibri" w:hAnsi="Calibri" w:cs="Arial"/>
        <w:sz w:val="22"/>
        <w:szCs w:val="22"/>
      </w:rPr>
      <w:tab/>
    </w:r>
    <w:r w:rsidRPr="00583E5E">
      <w:rPr>
        <w:rFonts w:ascii="Calibri" w:hAnsi="Calibri" w:cs="Arial"/>
        <w:sz w:val="22"/>
        <w:szCs w:val="22"/>
      </w:rPr>
      <w:tab/>
      <w:t xml:space="preserve">Page </w:t>
    </w:r>
    <w:r w:rsidR="00925DC3"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00925DC3" w:rsidRPr="00583E5E">
      <w:rPr>
        <w:rFonts w:ascii="Calibri" w:hAnsi="Calibri" w:cs="Arial"/>
        <w:sz w:val="22"/>
        <w:szCs w:val="22"/>
      </w:rPr>
      <w:fldChar w:fldCharType="separate"/>
    </w:r>
    <w:r w:rsidR="00E345CB">
      <w:rPr>
        <w:rFonts w:ascii="Calibri" w:hAnsi="Calibri" w:cs="Arial"/>
        <w:noProof/>
        <w:sz w:val="22"/>
        <w:szCs w:val="22"/>
      </w:rPr>
      <w:t>1</w:t>
    </w:r>
    <w:r w:rsidR="00925DC3"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2941" w:rsidRDefault="007C2941" w:rsidP="003A608C">
      <w:r>
        <w:separator/>
      </w:r>
    </w:p>
  </w:footnote>
  <w:footnote w:type="continuationSeparator" w:id="0">
    <w:p w:rsidR="007C2941" w:rsidRDefault="007C294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14C3" w:rsidRPr="005B1FB3" w:rsidRDefault="007314C3" w:rsidP="00747EF2">
    <w:pPr>
      <w:pStyle w:val="Header"/>
      <w:pBdr>
        <w:bottom w:val="thinThickSmallGap" w:sz="18" w:space="1" w:color="0D0D0D"/>
      </w:pBdr>
      <w:jc w:val="right"/>
    </w:pPr>
    <w:r w:rsidRPr="001B7877">
      <w:rPr>
        <w:rFonts w:ascii="Calibri" w:hAnsi="Calibri" w:cs="Arial"/>
        <w:noProof/>
        <w:sz w:val="22"/>
        <w:szCs w:val="22"/>
      </w:rPr>
      <w:t>CJE 1300 POLICE ORGANIZATION AND ADMINISTRATION</w:t>
    </w:r>
  </w:p>
  <w:p w:rsidR="007314C3" w:rsidRPr="00F85861" w:rsidRDefault="007314C3"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31A5" w:rsidRDefault="003031A5" w:rsidP="003031A5">
    <w:pPr>
      <w:pStyle w:val="Header"/>
      <w:jc w:val="right"/>
    </w:pPr>
    <w:r w:rsidRPr="00D55873">
      <w:rPr>
        <w:noProof/>
        <w:lang w:eastAsia="en-US"/>
      </w:rPr>
      <w:drawing>
        <wp:inline distT="0" distB="0" distL="0" distR="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3031A5" w:rsidRDefault="003031A5" w:rsidP="003031A5">
    <w:pPr>
      <w:pStyle w:val="Header"/>
      <w:tabs>
        <w:tab w:val="left" w:pos="3514"/>
      </w:tabs>
    </w:pPr>
    <w:r>
      <w:tab/>
    </w:r>
    <w:r>
      <w:tab/>
    </w:r>
    <w:r>
      <w:tab/>
    </w:r>
  </w:p>
  <w:p w:rsidR="003031A5" w:rsidRDefault="003031A5" w:rsidP="003031A5">
    <w:pPr>
      <w:pStyle w:val="Header"/>
      <w:contextualSpacing/>
      <w:jc w:val="right"/>
      <w:rPr>
        <w:b/>
        <w:color w:val="470A68"/>
        <w:sz w:val="28"/>
      </w:rPr>
    </w:pPr>
    <w:r>
      <w:rPr>
        <w:b/>
        <w:color w:val="470A68"/>
        <w:sz w:val="28"/>
      </w:rPr>
      <w:t>School of Business and Technology</w:t>
    </w:r>
  </w:p>
  <w:p w:rsidR="007314C3" w:rsidRPr="003031A5" w:rsidRDefault="00716674" w:rsidP="003031A5">
    <w:pPr>
      <w:pStyle w:val="Header"/>
      <w:contextualSpacing/>
      <w:jc w:val="right"/>
      <w:rPr>
        <w:b/>
        <w:color w:val="470A68"/>
        <w:sz w:val="28"/>
      </w:rPr>
    </w:pPr>
    <w:r>
      <w:rPr>
        <w:noProof/>
        <w:lang w:eastAsia="en-US"/>
      </w:rPr>
    </w:r>
    <w:r>
      <w:rPr>
        <w:noProof/>
        <w:lang w:eastAsia="en-US"/>
      </w:rPr>
      <w:pict>
        <v:shapetype id="_x0000_t32" coordsize="21600,21600" o:spt="32" o:oned="t" path="m,l21600,21600e" filled="f">
          <v:path arrowok="t" fillok="f" o:connecttype="none"/>
          <o:lock v:ext="edit" shapetype="t"/>
        </v:shapetype>
        <v:shape id="Straight Arrow Connector 4" o:spid="_x0000_s6145" type="#_x0000_t32" alt="Title: Line - Description: Line" style="width:508.5pt;height:0;flip:x;visibility:visible;mso-left-percent:-10001;mso-top-percent:-10001;mso-position-horizontal:absolute;mso-position-horizontal-relative:char;mso-position-vertical:absolute;mso-position-vertical-relative:line;mso-left-percent:-10001;mso-top-percent:-10001"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5FFE6DBF"/>
    <w:multiLevelType w:val="hybridMultilevel"/>
    <w:tmpl w:val="9EBAE48A"/>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t3a5F6T4G1NrCSD/lSGXuUSTB7ZNosx09IeQNQ9uNfmmpbdBiF/VxTKEQjfWw8VmTqRVoZqT666tqI/y/r/Q==" w:salt="kVN5iuu8a/yk1aVXs6/rzw=="/>
  <w:defaultTabStop w:val="720"/>
  <w:noPunctuationKerning/>
  <w:characterSpacingControl w:val="doNotCompress"/>
  <w:hdrShapeDefaults>
    <o:shapedefaults v:ext="edit" spidmax="6146"/>
    <o:shapelayout v:ext="edit">
      <o:idmap v:ext="edit" data="6"/>
      <o:rules v:ext="edit">
        <o:r id="V:Rule2" type="connector" idref="#Straight Arrow Connector 4"/>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A66CF"/>
    <w:rsid w:val="000049F5"/>
    <w:rsid w:val="00005543"/>
    <w:rsid w:val="00006F89"/>
    <w:rsid w:val="00007ACB"/>
    <w:rsid w:val="0001420A"/>
    <w:rsid w:val="00015BE3"/>
    <w:rsid w:val="000167A6"/>
    <w:rsid w:val="000168E0"/>
    <w:rsid w:val="00017A4C"/>
    <w:rsid w:val="00023F13"/>
    <w:rsid w:val="0003164D"/>
    <w:rsid w:val="00041568"/>
    <w:rsid w:val="0004664E"/>
    <w:rsid w:val="0005025E"/>
    <w:rsid w:val="00051D9C"/>
    <w:rsid w:val="000574DF"/>
    <w:rsid w:val="00074AA8"/>
    <w:rsid w:val="00080612"/>
    <w:rsid w:val="0008394A"/>
    <w:rsid w:val="00085A5D"/>
    <w:rsid w:val="00087993"/>
    <w:rsid w:val="00092F31"/>
    <w:rsid w:val="00095F74"/>
    <w:rsid w:val="00096025"/>
    <w:rsid w:val="000A404C"/>
    <w:rsid w:val="000A53CD"/>
    <w:rsid w:val="000A62F4"/>
    <w:rsid w:val="000B478E"/>
    <w:rsid w:val="000C5A3C"/>
    <w:rsid w:val="000C5FFB"/>
    <w:rsid w:val="000D4A28"/>
    <w:rsid w:val="000D52D7"/>
    <w:rsid w:val="000D7BAA"/>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597"/>
    <w:rsid w:val="00193CFE"/>
    <w:rsid w:val="0019460E"/>
    <w:rsid w:val="001A13F4"/>
    <w:rsid w:val="001A4A48"/>
    <w:rsid w:val="001C2715"/>
    <w:rsid w:val="001C32A2"/>
    <w:rsid w:val="001C33A1"/>
    <w:rsid w:val="001C4318"/>
    <w:rsid w:val="001D0574"/>
    <w:rsid w:val="001E2EA0"/>
    <w:rsid w:val="001F34C2"/>
    <w:rsid w:val="001F5A74"/>
    <w:rsid w:val="001F71CA"/>
    <w:rsid w:val="00200DEF"/>
    <w:rsid w:val="00204EC6"/>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300DBE"/>
    <w:rsid w:val="003031A5"/>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2BCF"/>
    <w:rsid w:val="003A608C"/>
    <w:rsid w:val="003B080B"/>
    <w:rsid w:val="003B2797"/>
    <w:rsid w:val="003B3D09"/>
    <w:rsid w:val="003C1FEF"/>
    <w:rsid w:val="003C5451"/>
    <w:rsid w:val="003D322D"/>
    <w:rsid w:val="003D3CEB"/>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1AC3"/>
    <w:rsid w:val="0045250A"/>
    <w:rsid w:val="00452D8C"/>
    <w:rsid w:val="00453580"/>
    <w:rsid w:val="00454865"/>
    <w:rsid w:val="00463056"/>
    <w:rsid w:val="00473181"/>
    <w:rsid w:val="004731C0"/>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71E14"/>
    <w:rsid w:val="0057304F"/>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4797E"/>
    <w:rsid w:val="0065150F"/>
    <w:rsid w:val="00654046"/>
    <w:rsid w:val="00654F2E"/>
    <w:rsid w:val="00657366"/>
    <w:rsid w:val="00660605"/>
    <w:rsid w:val="00667262"/>
    <w:rsid w:val="00676ED8"/>
    <w:rsid w:val="006818AA"/>
    <w:rsid w:val="00684A86"/>
    <w:rsid w:val="006858F5"/>
    <w:rsid w:val="006968A2"/>
    <w:rsid w:val="00697816"/>
    <w:rsid w:val="006A2574"/>
    <w:rsid w:val="006A3585"/>
    <w:rsid w:val="006B7E2D"/>
    <w:rsid w:val="006C2A31"/>
    <w:rsid w:val="006D401B"/>
    <w:rsid w:val="006D462E"/>
    <w:rsid w:val="006D65C8"/>
    <w:rsid w:val="006F1FB3"/>
    <w:rsid w:val="006F7A56"/>
    <w:rsid w:val="00700625"/>
    <w:rsid w:val="0070462A"/>
    <w:rsid w:val="00705A2D"/>
    <w:rsid w:val="00705A65"/>
    <w:rsid w:val="00710793"/>
    <w:rsid w:val="00716674"/>
    <w:rsid w:val="0072009E"/>
    <w:rsid w:val="007205A7"/>
    <w:rsid w:val="00725F66"/>
    <w:rsid w:val="00730DB3"/>
    <w:rsid w:val="007314C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29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4BA8"/>
    <w:rsid w:val="008361A2"/>
    <w:rsid w:val="00840199"/>
    <w:rsid w:val="00841991"/>
    <w:rsid w:val="00844349"/>
    <w:rsid w:val="008537DA"/>
    <w:rsid w:val="008550B8"/>
    <w:rsid w:val="00857017"/>
    <w:rsid w:val="00871451"/>
    <w:rsid w:val="008734F9"/>
    <w:rsid w:val="00874DEB"/>
    <w:rsid w:val="00875AAA"/>
    <w:rsid w:val="00881E02"/>
    <w:rsid w:val="008856A1"/>
    <w:rsid w:val="0089076F"/>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1FCC"/>
    <w:rsid w:val="00925DC3"/>
    <w:rsid w:val="00927493"/>
    <w:rsid w:val="0093185A"/>
    <w:rsid w:val="009352A2"/>
    <w:rsid w:val="009375A2"/>
    <w:rsid w:val="00951094"/>
    <w:rsid w:val="00955B08"/>
    <w:rsid w:val="009617AB"/>
    <w:rsid w:val="009636AE"/>
    <w:rsid w:val="00970BB6"/>
    <w:rsid w:val="00970E53"/>
    <w:rsid w:val="00972211"/>
    <w:rsid w:val="00973964"/>
    <w:rsid w:val="0097465D"/>
    <w:rsid w:val="00981496"/>
    <w:rsid w:val="00981C09"/>
    <w:rsid w:val="00984499"/>
    <w:rsid w:val="00984C2A"/>
    <w:rsid w:val="00985330"/>
    <w:rsid w:val="00991379"/>
    <w:rsid w:val="00991413"/>
    <w:rsid w:val="00991C43"/>
    <w:rsid w:val="00992B99"/>
    <w:rsid w:val="00992E31"/>
    <w:rsid w:val="00995EA0"/>
    <w:rsid w:val="0099678A"/>
    <w:rsid w:val="009A0648"/>
    <w:rsid w:val="009A3929"/>
    <w:rsid w:val="009A7A95"/>
    <w:rsid w:val="009B12CD"/>
    <w:rsid w:val="009B1FFF"/>
    <w:rsid w:val="009B2A94"/>
    <w:rsid w:val="009B35DF"/>
    <w:rsid w:val="009B4A2D"/>
    <w:rsid w:val="009B5DFA"/>
    <w:rsid w:val="009C1F36"/>
    <w:rsid w:val="009C21BC"/>
    <w:rsid w:val="009C5BAC"/>
    <w:rsid w:val="009C7D6B"/>
    <w:rsid w:val="009D26A6"/>
    <w:rsid w:val="009E287B"/>
    <w:rsid w:val="009E4460"/>
    <w:rsid w:val="009E62F4"/>
    <w:rsid w:val="009E7EE7"/>
    <w:rsid w:val="009F4284"/>
    <w:rsid w:val="009F51B8"/>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226B"/>
    <w:rsid w:val="00B75E62"/>
    <w:rsid w:val="00B770E3"/>
    <w:rsid w:val="00BA0AAF"/>
    <w:rsid w:val="00BA1DAD"/>
    <w:rsid w:val="00BA2466"/>
    <w:rsid w:val="00BA3DC3"/>
    <w:rsid w:val="00BA6A1D"/>
    <w:rsid w:val="00BA6FD4"/>
    <w:rsid w:val="00BB3372"/>
    <w:rsid w:val="00BB6092"/>
    <w:rsid w:val="00BC02F9"/>
    <w:rsid w:val="00BC37AA"/>
    <w:rsid w:val="00BC4BC8"/>
    <w:rsid w:val="00BC547C"/>
    <w:rsid w:val="00BE04EE"/>
    <w:rsid w:val="00BE0AE7"/>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A1FB8"/>
    <w:rsid w:val="00CA28DC"/>
    <w:rsid w:val="00CA4B5F"/>
    <w:rsid w:val="00CB0437"/>
    <w:rsid w:val="00CB0C30"/>
    <w:rsid w:val="00CB6983"/>
    <w:rsid w:val="00CC22F9"/>
    <w:rsid w:val="00CC4743"/>
    <w:rsid w:val="00CE1C00"/>
    <w:rsid w:val="00CF114D"/>
    <w:rsid w:val="00CF132F"/>
    <w:rsid w:val="00CF4F04"/>
    <w:rsid w:val="00CF6E0F"/>
    <w:rsid w:val="00CF7A26"/>
    <w:rsid w:val="00D01EB8"/>
    <w:rsid w:val="00D05B56"/>
    <w:rsid w:val="00D06480"/>
    <w:rsid w:val="00D109F9"/>
    <w:rsid w:val="00D12029"/>
    <w:rsid w:val="00D201B6"/>
    <w:rsid w:val="00D20D9F"/>
    <w:rsid w:val="00D2562E"/>
    <w:rsid w:val="00D256B1"/>
    <w:rsid w:val="00D27ED2"/>
    <w:rsid w:val="00D3026C"/>
    <w:rsid w:val="00D34243"/>
    <w:rsid w:val="00D46A2E"/>
    <w:rsid w:val="00D60620"/>
    <w:rsid w:val="00D64528"/>
    <w:rsid w:val="00D742A4"/>
    <w:rsid w:val="00D76580"/>
    <w:rsid w:val="00D76860"/>
    <w:rsid w:val="00D814A0"/>
    <w:rsid w:val="00D8660E"/>
    <w:rsid w:val="00D95501"/>
    <w:rsid w:val="00DA66CF"/>
    <w:rsid w:val="00DA71C8"/>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45CB"/>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2623"/>
    <w:rsid w:val="00E96555"/>
    <w:rsid w:val="00EA1123"/>
    <w:rsid w:val="00EA151B"/>
    <w:rsid w:val="00EB0FFD"/>
    <w:rsid w:val="00EB15D4"/>
    <w:rsid w:val="00EB2C92"/>
    <w:rsid w:val="00EB6159"/>
    <w:rsid w:val="00EB6447"/>
    <w:rsid w:val="00EB70EA"/>
    <w:rsid w:val="00EC28D8"/>
    <w:rsid w:val="00EE3DB1"/>
    <w:rsid w:val="00EF0124"/>
    <w:rsid w:val="00EF3347"/>
    <w:rsid w:val="00F0403D"/>
    <w:rsid w:val="00F04E67"/>
    <w:rsid w:val="00F05C55"/>
    <w:rsid w:val="00F1523B"/>
    <w:rsid w:val="00F268CA"/>
    <w:rsid w:val="00F348A6"/>
    <w:rsid w:val="00F3669E"/>
    <w:rsid w:val="00F43CDC"/>
    <w:rsid w:val="00F451A3"/>
    <w:rsid w:val="00F4738C"/>
    <w:rsid w:val="00F52D3B"/>
    <w:rsid w:val="00F530D5"/>
    <w:rsid w:val="00F57778"/>
    <w:rsid w:val="00F755BB"/>
    <w:rsid w:val="00F75BD5"/>
    <w:rsid w:val="00F81D99"/>
    <w:rsid w:val="00F81F4F"/>
    <w:rsid w:val="00F83284"/>
    <w:rsid w:val="00F8379C"/>
    <w:rsid w:val="00F8387E"/>
    <w:rsid w:val="00F876C6"/>
    <w:rsid w:val="00F90C03"/>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4:docId w14:val="2DA0B6BA"/>
  <w15:docId w15:val="{C728CC40-5CB4-445D-98EA-0228A4DF7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NormalWeb">
    <w:name w:val="Normal (Web)"/>
    <w:basedOn w:val="Normal"/>
    <w:rsid w:val="00981496"/>
    <w:pPr>
      <w:widowControl/>
      <w:suppressAutoHyphens w:val="0"/>
      <w:spacing w:before="100" w:beforeAutospacing="1" w:after="100" w:afterAutospacing="1"/>
    </w:pPr>
    <w:rPr>
      <w:szCs w:val="24"/>
      <w:lang w:eastAsia="en-US"/>
    </w:rPr>
  </w:style>
  <w:style w:type="table" w:styleId="TableGrid">
    <w:name w:val="Table Grid"/>
    <w:aliases w:val="Table Grid 20"/>
    <w:basedOn w:val="TableNormal"/>
    <w:uiPriority w:val="59"/>
    <w:rsid w:val="003A2BC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667262"/>
    <w:rPr>
      <w:color w:val="0000FF"/>
      <w:u w:val="single"/>
    </w:rPr>
  </w:style>
  <w:style w:type="paragraph" w:customStyle="1" w:styleId="Default">
    <w:name w:val="Default"/>
    <w:uiPriority w:val="99"/>
    <w:rsid w:val="003031A5"/>
    <w:pPr>
      <w:autoSpaceDE w:val="0"/>
      <w:autoSpaceDN w:val="0"/>
      <w:adjustRightInd w:val="0"/>
    </w:pPr>
    <w:rPr>
      <w:rFonts w:ascii="Calibri" w:eastAsiaTheme="minorHAnsi" w:hAnsi="Calibri" w:cs="Calibri"/>
      <w:color w:val="000000"/>
      <w:sz w:val="24"/>
      <w:szCs w:val="24"/>
    </w:rPr>
  </w:style>
  <w:style w:type="paragraph" w:styleId="BalloonText">
    <w:name w:val="Balloon Text"/>
    <w:basedOn w:val="Normal"/>
    <w:link w:val="BalloonTextChar"/>
    <w:rsid w:val="00F90C03"/>
    <w:rPr>
      <w:rFonts w:ascii="Tahoma" w:hAnsi="Tahoma" w:cs="Tahoma"/>
      <w:sz w:val="16"/>
      <w:szCs w:val="16"/>
    </w:rPr>
  </w:style>
  <w:style w:type="character" w:customStyle="1" w:styleId="BalloonTextChar">
    <w:name w:val="Balloon Text Char"/>
    <w:basedOn w:val="DefaultParagraphFont"/>
    <w:link w:val="BalloonText"/>
    <w:rsid w:val="00F90C03"/>
    <w:rPr>
      <w:rFonts w:ascii="Tahoma"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642481">
      <w:bodyDiv w:val="1"/>
      <w:marLeft w:val="0"/>
      <w:marRight w:val="0"/>
      <w:marTop w:val="0"/>
      <w:marBottom w:val="0"/>
      <w:divBdr>
        <w:top w:val="none" w:sz="0" w:space="0" w:color="auto"/>
        <w:left w:val="none" w:sz="0" w:space="0" w:color="auto"/>
        <w:bottom w:val="none" w:sz="0" w:space="0" w:color="auto"/>
        <w:right w:val="none" w:sz="0" w:space="0" w:color="auto"/>
      </w:divBdr>
    </w:div>
    <w:div w:id="250093141">
      <w:bodyDiv w:val="1"/>
      <w:marLeft w:val="0"/>
      <w:marRight w:val="0"/>
      <w:marTop w:val="0"/>
      <w:marBottom w:val="0"/>
      <w:divBdr>
        <w:top w:val="none" w:sz="0" w:space="0" w:color="auto"/>
        <w:left w:val="none" w:sz="0" w:space="0" w:color="auto"/>
        <w:bottom w:val="none" w:sz="0" w:space="0" w:color="auto"/>
        <w:right w:val="none" w:sz="0" w:space="0" w:color="auto"/>
      </w:divBdr>
    </w:div>
    <w:div w:id="791677259">
      <w:bodyDiv w:val="1"/>
      <w:marLeft w:val="0"/>
      <w:marRight w:val="0"/>
      <w:marTop w:val="0"/>
      <w:marBottom w:val="0"/>
      <w:divBdr>
        <w:top w:val="none" w:sz="0" w:space="0" w:color="auto"/>
        <w:left w:val="none" w:sz="0" w:space="0" w:color="auto"/>
        <w:bottom w:val="none" w:sz="0" w:space="0" w:color="auto"/>
        <w:right w:val="none" w:sz="0" w:space="0" w:color="auto"/>
      </w:divBdr>
    </w:div>
    <w:div w:id="828789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969C0A-833A-4A00-B754-847891C3A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985</Words>
  <Characters>5618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6590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Lisa Dick</cp:lastModifiedBy>
  <cp:revision>3</cp:revision>
  <dcterms:created xsi:type="dcterms:W3CDTF">2020-10-01T19:33:00Z</dcterms:created>
  <dcterms:modified xsi:type="dcterms:W3CDTF">2020-10-01T19:39:00Z</dcterms:modified>
</cp:coreProperties>
</file>