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0B69" w14:textId="77777777" w:rsidR="00FB1F41" w:rsidRPr="00A80E09" w:rsidRDefault="00FB1F41" w:rsidP="00A80E09">
      <w:pPr>
        <w:spacing w:after="120" w:line="240" w:lineRule="auto"/>
        <w:rPr>
          <w:rFonts w:ascii="Calibri" w:hAnsi="Calibri" w:cs="Calibri"/>
          <w:sz w:val="24"/>
          <w:szCs w:val="24"/>
        </w:rPr>
      </w:pPr>
    </w:p>
    <w:p w14:paraId="5331BC52" w14:textId="10CC28C0" w:rsidR="00E6331D" w:rsidRDefault="00164BC9" w:rsidP="17DAE7F1">
      <w:pPr>
        <w:spacing w:after="120" w:line="240" w:lineRule="auto"/>
        <w:rPr>
          <w:rFonts w:ascii="Calibri" w:hAnsi="Calibri" w:cs="Calibri"/>
          <w:i/>
          <w:iCs/>
          <w:sz w:val="24"/>
          <w:szCs w:val="24"/>
        </w:rPr>
      </w:pPr>
      <w:r w:rsidRPr="17DAE7F1">
        <w:rPr>
          <w:rFonts w:ascii="Calibri" w:hAnsi="Calibri" w:cs="Calibri"/>
          <w:b/>
          <w:bCs/>
          <w:i/>
          <w:iCs/>
          <w:sz w:val="24"/>
          <w:szCs w:val="24"/>
        </w:rPr>
        <w:t>Note required information:</w:t>
      </w:r>
      <w:r w:rsidRPr="17DAE7F1">
        <w:rPr>
          <w:rFonts w:ascii="Calibri" w:hAnsi="Calibri" w:cs="Calibri"/>
          <w:i/>
          <w:iCs/>
          <w:sz w:val="24"/>
          <w:szCs w:val="24"/>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17DAE7F1">
        <w:rPr>
          <w:rFonts w:ascii="Calibri" w:hAnsi="Calibri" w:cs="Calibri"/>
          <w:i/>
          <w:iCs/>
          <w:sz w:val="24"/>
          <w:szCs w:val="24"/>
        </w:rPr>
        <w:t xml:space="preserve">courses, </w:t>
      </w:r>
      <w:r w:rsidRPr="17DAE7F1">
        <w:rPr>
          <w:rFonts w:ascii="Calibri" w:hAnsi="Calibri" w:cs="Calibri"/>
          <w:i/>
          <w:iCs/>
          <w:sz w:val="24"/>
          <w:szCs w:val="24"/>
        </w:rPr>
        <w:t xml:space="preserve">words, numbers, symbols, program description, admissions requirements, and graduation requirements must be documented.  </w:t>
      </w:r>
      <w:r w:rsidR="00E152A2" w:rsidRPr="17DAE7F1">
        <w:rPr>
          <w:rFonts w:ascii="Calibri" w:hAnsi="Calibri" w:cs="Calibri"/>
          <w:i/>
          <w:iCs/>
          <w:sz w:val="24"/>
          <w:szCs w:val="24"/>
        </w:rPr>
        <w:t xml:space="preserve">Note before completing this proposal that all </w:t>
      </w:r>
      <w:r w:rsidR="00C64892" w:rsidRPr="17DAE7F1">
        <w:rPr>
          <w:rFonts w:ascii="Calibri" w:hAnsi="Calibri" w:cs="Calibri"/>
          <w:i/>
          <w:iCs/>
          <w:sz w:val="24"/>
          <w:szCs w:val="24"/>
        </w:rPr>
        <w:t>new courses and current prerequisite, co</w:t>
      </w:r>
      <w:r w:rsidR="004E6A59" w:rsidRPr="17DAE7F1">
        <w:rPr>
          <w:rFonts w:ascii="Calibri" w:hAnsi="Calibri" w:cs="Calibri"/>
          <w:i/>
          <w:iCs/>
          <w:sz w:val="24"/>
          <w:szCs w:val="24"/>
        </w:rPr>
        <w:t>-</w:t>
      </w:r>
      <w:r w:rsidR="00C64892" w:rsidRPr="17DAE7F1">
        <w:rPr>
          <w:rFonts w:ascii="Calibri" w:hAnsi="Calibri" w:cs="Calibri"/>
          <w:i/>
          <w:iCs/>
          <w:sz w:val="24"/>
          <w:szCs w:val="24"/>
        </w:rPr>
        <w:t>requisite, core, or elective</w:t>
      </w:r>
      <w:r w:rsidR="00E152A2" w:rsidRPr="17DAE7F1">
        <w:rPr>
          <w:rFonts w:ascii="Calibri" w:hAnsi="Calibri" w:cs="Calibri"/>
          <w:i/>
          <w:iCs/>
          <w:sz w:val="24"/>
          <w:szCs w:val="24"/>
        </w:rPr>
        <w:t xml:space="preserve"> </w:t>
      </w:r>
      <w:r w:rsidR="00C64892" w:rsidRPr="17DAE7F1">
        <w:rPr>
          <w:rFonts w:ascii="Calibri" w:hAnsi="Calibri" w:cs="Calibri"/>
          <w:i/>
          <w:iCs/>
          <w:sz w:val="24"/>
          <w:szCs w:val="24"/>
        </w:rPr>
        <w:t xml:space="preserve">courses changes </w:t>
      </w:r>
      <w:r w:rsidR="00E152A2" w:rsidRPr="17DAE7F1">
        <w:rPr>
          <w:rFonts w:ascii="Calibri" w:hAnsi="Calibri" w:cs="Calibri"/>
          <w:i/>
          <w:iCs/>
          <w:sz w:val="24"/>
          <w:szCs w:val="24"/>
        </w:rPr>
        <w:t xml:space="preserve">must have already been reviewed </w:t>
      </w:r>
      <w:r w:rsidR="00FE67E9" w:rsidRPr="17DAE7F1">
        <w:rPr>
          <w:rFonts w:ascii="Calibri" w:hAnsi="Calibri" w:cs="Calibri"/>
          <w:i/>
          <w:iCs/>
          <w:sz w:val="24"/>
          <w:szCs w:val="24"/>
        </w:rPr>
        <w:t xml:space="preserve">(or submitted for the same meeting) </w:t>
      </w:r>
      <w:r w:rsidR="00E152A2" w:rsidRPr="17DAE7F1">
        <w:rPr>
          <w:rFonts w:ascii="Calibri" w:hAnsi="Calibri" w:cs="Calibri"/>
          <w:i/>
          <w:iCs/>
          <w:sz w:val="24"/>
          <w:szCs w:val="24"/>
        </w:rPr>
        <w:t xml:space="preserve">by the Curriculum Committee and approved by the Provost.  </w:t>
      </w:r>
      <w:r w:rsidRPr="17DAE7F1">
        <w:rPr>
          <w:rFonts w:ascii="Calibri" w:hAnsi="Calibri" w:cs="Calibri"/>
          <w:i/>
          <w:iCs/>
          <w:sz w:val="24"/>
          <w:szCs w:val="24"/>
        </w:rPr>
        <w:t>The Track Changes feature in Word must be used to illustrate all changes to the catalog page.</w:t>
      </w:r>
    </w:p>
    <w:p w14:paraId="03440161" w14:textId="77777777" w:rsidR="00A80E09" w:rsidRPr="00A80E09" w:rsidRDefault="00A80E09" w:rsidP="00A80E09">
      <w:pPr>
        <w:spacing w:after="120" w:line="240" w:lineRule="auto"/>
        <w:rPr>
          <w:rFonts w:ascii="Calibri" w:hAnsi="Calibri" w:cs="Calibri"/>
          <w:iCs/>
          <w:sz w:val="24"/>
          <w:szCs w:val="24"/>
        </w:rPr>
      </w:pPr>
    </w:p>
    <w:tbl>
      <w:tblPr>
        <w:tblStyle w:val="TableGrid"/>
        <w:tblW w:w="0" w:type="auto"/>
        <w:tblLook w:val="04A0" w:firstRow="1" w:lastRow="0" w:firstColumn="1" w:lastColumn="0" w:noHBand="0" w:noVBand="1"/>
      </w:tblPr>
      <w:tblGrid>
        <w:gridCol w:w="3895"/>
        <w:gridCol w:w="5455"/>
      </w:tblGrid>
      <w:tr w:rsidR="00B24563" w:rsidRPr="00A80E09" w14:paraId="11BE7EFA" w14:textId="77777777" w:rsidTr="00D01489">
        <w:tc>
          <w:tcPr>
            <w:tcW w:w="3895" w:type="dxa"/>
          </w:tcPr>
          <w:p w14:paraId="36127553"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School or Division</w:t>
            </w:r>
          </w:p>
        </w:tc>
        <w:sdt>
          <w:sdtPr>
            <w:rPr>
              <w:rFonts w:ascii="Calibri" w:hAnsi="Calibri" w:cs="Calibri"/>
              <w:sz w:val="24"/>
              <w:szCs w:val="24"/>
            </w:r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1221B3A9" w:rsidR="00B24563" w:rsidRPr="00A80E09" w:rsidRDefault="00887C55" w:rsidP="00A80E09">
                <w:pPr>
                  <w:spacing w:after="120"/>
                  <w:rPr>
                    <w:rFonts w:ascii="Calibri" w:hAnsi="Calibri" w:cs="Calibri"/>
                    <w:sz w:val="24"/>
                    <w:szCs w:val="24"/>
                  </w:rPr>
                </w:pPr>
                <w:r w:rsidRPr="00A80E09">
                  <w:rPr>
                    <w:rFonts w:ascii="Calibri" w:hAnsi="Calibri" w:cs="Calibri"/>
                    <w:sz w:val="24"/>
                    <w:szCs w:val="24"/>
                  </w:rPr>
                  <w:t>School of Business and Technology</w:t>
                </w:r>
              </w:p>
            </w:tc>
          </w:sdtContent>
        </w:sdt>
      </w:tr>
      <w:tr w:rsidR="00D01489" w:rsidRPr="00A80E09" w14:paraId="2377CFD6" w14:textId="77777777" w:rsidTr="00D01489">
        <w:tc>
          <w:tcPr>
            <w:tcW w:w="3895" w:type="dxa"/>
          </w:tcPr>
          <w:p w14:paraId="541A013B" w14:textId="12E266C8" w:rsidR="00D01489" w:rsidRPr="00A80E09" w:rsidRDefault="00D01489" w:rsidP="00A80E09">
            <w:pPr>
              <w:spacing w:after="120"/>
              <w:rPr>
                <w:rFonts w:ascii="Calibri" w:hAnsi="Calibri" w:cs="Calibri"/>
                <w:b/>
                <w:sz w:val="24"/>
                <w:szCs w:val="24"/>
              </w:rPr>
            </w:pPr>
            <w:r w:rsidRPr="00A80E09">
              <w:rPr>
                <w:rFonts w:ascii="Calibri" w:hAnsi="Calibri" w:cs="Calibri"/>
                <w:b/>
                <w:sz w:val="24"/>
                <w:szCs w:val="24"/>
              </w:rPr>
              <w:t>Program or Certificate</w:t>
            </w:r>
          </w:p>
        </w:tc>
        <w:tc>
          <w:tcPr>
            <w:tcW w:w="5455" w:type="dxa"/>
          </w:tcPr>
          <w:p w14:paraId="04AE080F" w14:textId="55F77CB8" w:rsidR="00D01489"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Network Systems Technology, AS</w:t>
            </w:r>
          </w:p>
        </w:tc>
      </w:tr>
      <w:tr w:rsidR="00B24563" w:rsidRPr="00A80E09" w14:paraId="4FC64C38" w14:textId="77777777" w:rsidTr="00D01489">
        <w:tc>
          <w:tcPr>
            <w:tcW w:w="3895" w:type="dxa"/>
          </w:tcPr>
          <w:p w14:paraId="466D1AE9"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Proposed by (faculty only)</w:t>
            </w:r>
          </w:p>
        </w:tc>
        <w:tc>
          <w:tcPr>
            <w:tcW w:w="5455" w:type="dxa"/>
          </w:tcPr>
          <w:p w14:paraId="62AE3223" w14:textId="635E78A8" w:rsidR="00B24563"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Mary Myers, Melinda Lyles</w:t>
            </w:r>
          </w:p>
        </w:tc>
      </w:tr>
      <w:tr w:rsidR="00B24563" w:rsidRPr="00A80E09" w14:paraId="7589E287" w14:textId="77777777" w:rsidTr="00D01489">
        <w:tc>
          <w:tcPr>
            <w:tcW w:w="3895" w:type="dxa"/>
          </w:tcPr>
          <w:p w14:paraId="0566E294"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Presenter (faculty only)</w:t>
            </w:r>
          </w:p>
        </w:tc>
        <w:tc>
          <w:tcPr>
            <w:tcW w:w="5455" w:type="dxa"/>
          </w:tcPr>
          <w:p w14:paraId="570F0043" w14:textId="706D9141" w:rsidR="00B24563"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Mary Myers</w:t>
            </w:r>
          </w:p>
        </w:tc>
      </w:tr>
      <w:tr w:rsidR="0042396F" w:rsidRPr="00A80E09" w14:paraId="16D39166" w14:textId="77777777" w:rsidTr="00D01489">
        <w:tc>
          <w:tcPr>
            <w:tcW w:w="9350" w:type="dxa"/>
            <w:gridSpan w:val="2"/>
          </w:tcPr>
          <w:p w14:paraId="45C44D3A" w14:textId="77777777" w:rsidR="0042396F" w:rsidRPr="00A80E09" w:rsidRDefault="0042396F" w:rsidP="00A80E09">
            <w:pPr>
              <w:spacing w:after="120"/>
              <w:rPr>
                <w:rFonts w:ascii="Calibri" w:hAnsi="Calibri" w:cs="Calibri"/>
                <w:sz w:val="24"/>
                <w:szCs w:val="24"/>
              </w:rPr>
            </w:pPr>
            <w:r w:rsidRPr="00A80E09">
              <w:rPr>
                <w:rFonts w:ascii="Calibri" w:hAnsi="Calibri" w:cs="Calibri"/>
                <w:sz w:val="24"/>
                <w:szCs w:val="24"/>
              </w:rPr>
              <w:t xml:space="preserve">Note that the presenter (faculty) listed above must be present at the Curriculum Committee </w:t>
            </w:r>
            <w:r w:rsidR="008F0BBA" w:rsidRPr="00A80E09">
              <w:rPr>
                <w:rFonts w:ascii="Calibri" w:hAnsi="Calibri" w:cs="Calibri"/>
                <w:sz w:val="24"/>
                <w:szCs w:val="24"/>
              </w:rPr>
              <w:t xml:space="preserve">meeting </w:t>
            </w:r>
            <w:r w:rsidRPr="00A80E09">
              <w:rPr>
                <w:rFonts w:ascii="Calibri" w:hAnsi="Calibri" w:cs="Calibri"/>
                <w:sz w:val="24"/>
                <w:szCs w:val="24"/>
              </w:rPr>
              <w:t xml:space="preserve">or the proposal will be returned to the School or Division and be </w:t>
            </w:r>
            <w:r w:rsidR="00227EB8" w:rsidRPr="00A80E09">
              <w:rPr>
                <w:rFonts w:ascii="Calibri" w:hAnsi="Calibri" w:cs="Calibri"/>
                <w:sz w:val="24"/>
                <w:szCs w:val="24"/>
              </w:rPr>
              <w:t>re</w:t>
            </w:r>
            <w:r w:rsidRPr="00A80E09">
              <w:rPr>
                <w:rFonts w:ascii="Calibri" w:hAnsi="Calibri" w:cs="Calibri"/>
                <w:sz w:val="24"/>
                <w:szCs w:val="24"/>
              </w:rPr>
              <w:t>submitted for a later date.</w:t>
            </w:r>
          </w:p>
        </w:tc>
      </w:tr>
      <w:tr w:rsidR="00B24563" w:rsidRPr="00A80E09" w14:paraId="7E103BA5" w14:textId="77777777" w:rsidTr="00D01489">
        <w:tc>
          <w:tcPr>
            <w:tcW w:w="3895" w:type="dxa"/>
          </w:tcPr>
          <w:p w14:paraId="4D7DBC0A" w14:textId="77777777" w:rsidR="00B24563" w:rsidRPr="00A80E09" w:rsidRDefault="00B24563" w:rsidP="00A80E09">
            <w:pPr>
              <w:spacing w:after="120"/>
              <w:rPr>
                <w:rFonts w:ascii="Calibri" w:hAnsi="Calibri" w:cs="Calibri"/>
                <w:b/>
                <w:sz w:val="24"/>
                <w:szCs w:val="24"/>
              </w:rPr>
            </w:pPr>
            <w:r w:rsidRPr="00A80E09">
              <w:rPr>
                <w:rFonts w:ascii="Calibri" w:hAnsi="Calibri" w:cs="Calibri"/>
                <w:b/>
                <w:sz w:val="24"/>
                <w:szCs w:val="24"/>
              </w:rPr>
              <w:t>Submission date</w:t>
            </w:r>
          </w:p>
        </w:tc>
        <w:sdt>
          <w:sdtPr>
            <w:rPr>
              <w:rFonts w:ascii="Calibri" w:hAnsi="Calibri" w:cs="Calibri"/>
              <w:sz w:val="24"/>
              <w:szCs w:val="24"/>
            </w:rPr>
            <w:id w:val="1078170469"/>
            <w:placeholder>
              <w:docPart w:val="DefaultPlaceholder_1082065160"/>
            </w:placeholder>
            <w:date w:fullDate="2021-01-06T00:00:00Z">
              <w:dateFormat w:val="M/d/yyyy"/>
              <w:lid w:val="en-US"/>
              <w:storeMappedDataAs w:val="dateTime"/>
              <w:calendar w:val="gregorian"/>
            </w:date>
          </w:sdtPr>
          <w:sdtEndPr/>
          <w:sdtContent>
            <w:tc>
              <w:tcPr>
                <w:tcW w:w="5455" w:type="dxa"/>
              </w:tcPr>
              <w:p w14:paraId="6BA39822" w14:textId="28438BB2" w:rsidR="00B24563" w:rsidRPr="00A80E09" w:rsidRDefault="00887C55" w:rsidP="00A80E09">
                <w:pPr>
                  <w:spacing w:after="120"/>
                  <w:rPr>
                    <w:rFonts w:ascii="Calibri" w:hAnsi="Calibri" w:cs="Calibri"/>
                    <w:sz w:val="24"/>
                    <w:szCs w:val="24"/>
                  </w:rPr>
                </w:pPr>
                <w:r w:rsidRPr="00A80E09">
                  <w:rPr>
                    <w:rFonts w:ascii="Calibri" w:hAnsi="Calibri" w:cs="Calibri"/>
                    <w:sz w:val="24"/>
                    <w:szCs w:val="24"/>
                  </w:rPr>
                  <w:t>1/6/2021</w:t>
                </w:r>
              </w:p>
            </w:tc>
          </w:sdtContent>
        </w:sdt>
      </w:tr>
    </w:tbl>
    <w:p w14:paraId="63C58987" w14:textId="77777777" w:rsidR="00A80E09" w:rsidRPr="00A80E09" w:rsidRDefault="00A80E09" w:rsidP="00A80E09">
      <w:pPr>
        <w:spacing w:after="120" w:line="240" w:lineRule="auto"/>
        <w:rPr>
          <w:rFonts w:ascii="Calibri" w:hAnsi="Calibri" w:cs="Calibri"/>
          <w:b/>
          <w:sz w:val="24"/>
          <w:szCs w:val="24"/>
          <w:u w:val="single"/>
        </w:rPr>
      </w:pPr>
    </w:p>
    <w:p w14:paraId="312F6FEE" w14:textId="128DC4DA" w:rsidR="00E415BC" w:rsidRPr="00A80E09" w:rsidRDefault="00E415BC" w:rsidP="00A80E09">
      <w:pPr>
        <w:spacing w:after="120" w:line="240" w:lineRule="auto"/>
        <w:rPr>
          <w:rFonts w:ascii="Calibri" w:hAnsi="Calibri" w:cs="Calibri"/>
          <w:b/>
          <w:sz w:val="24"/>
          <w:szCs w:val="24"/>
          <w:u w:val="single"/>
        </w:rPr>
      </w:pPr>
      <w:r w:rsidRPr="00A80E09">
        <w:rPr>
          <w:rFonts w:ascii="Calibri" w:hAnsi="Calibri" w:cs="Calibri"/>
          <w:b/>
          <w:sz w:val="24"/>
          <w:szCs w:val="24"/>
          <w:u w:val="single"/>
        </w:rPr>
        <w:t>Section I, Important Dates and Endorsements Required</w:t>
      </w:r>
    </w:p>
    <w:p w14:paraId="03E5BF41" w14:textId="48DD4924" w:rsidR="00E415BC" w:rsidRPr="00A80E09" w:rsidRDefault="00E415BC" w:rsidP="00A80E09">
      <w:pPr>
        <w:spacing w:after="120" w:line="240" w:lineRule="auto"/>
        <w:rPr>
          <w:rFonts w:ascii="Calibri" w:hAnsi="Calibri" w:cs="Calibri"/>
          <w:sz w:val="24"/>
          <w:szCs w:val="24"/>
        </w:rPr>
      </w:pPr>
      <w:r w:rsidRPr="00A80E09">
        <w:rPr>
          <w:rFonts w:ascii="Calibri" w:hAnsi="Calibri" w:cs="Calibri"/>
          <w:b/>
          <w:caps/>
          <w:sz w:val="24"/>
          <w:szCs w:val="24"/>
        </w:rPr>
        <w:t>nOTE:</w:t>
      </w:r>
      <w:r w:rsidRPr="00A80E09">
        <w:rPr>
          <w:rFonts w:ascii="Calibri" w:hAnsi="Calibri" w:cs="Calibri"/>
          <w:caps/>
          <w:sz w:val="24"/>
          <w:szCs w:val="24"/>
        </w:rPr>
        <w:t xml:space="preserve">   </w:t>
      </w:r>
      <w:r w:rsidRPr="00A80E09">
        <w:rPr>
          <w:rFonts w:ascii="Calibri" w:hAnsi="Calibri" w:cs="Calibri"/>
          <w:sz w:val="24"/>
          <w:szCs w:val="24"/>
        </w:rPr>
        <w:t xml:space="preserve">Course and Program changes must be submitted by the dates listed on the published Curriculum Committee Calendar.   Exceptions must receive </w:t>
      </w:r>
      <w:r w:rsidR="00A80E09">
        <w:rPr>
          <w:rFonts w:ascii="Calibri" w:hAnsi="Calibri" w:cs="Calibri"/>
          <w:sz w:val="24"/>
          <w:szCs w:val="24"/>
        </w:rPr>
        <w:t>a</w:t>
      </w:r>
      <w:r w:rsidRPr="00A80E09">
        <w:rPr>
          <w:rFonts w:ascii="Calibri" w:hAnsi="Calibri" w:cs="Calibri"/>
          <w:sz w:val="24"/>
          <w:szCs w:val="24"/>
        </w:rPr>
        <w:t xml:space="preserve">pproval from the </w:t>
      </w:r>
      <w:r w:rsidR="00711A30" w:rsidRPr="00A80E09">
        <w:rPr>
          <w:rFonts w:ascii="Calibri" w:hAnsi="Calibri" w:cs="Calibri"/>
          <w:sz w:val="24"/>
          <w:szCs w:val="24"/>
        </w:rPr>
        <w:t>Provost</w:t>
      </w:r>
      <w:r w:rsidRPr="00A80E09">
        <w:rPr>
          <w:rFonts w:ascii="Calibri" w:hAnsi="Calibri" w:cs="Calibri"/>
          <w:sz w:val="24"/>
          <w:szCs w:val="24"/>
        </w:rPr>
        <w:t>’ Office.</w:t>
      </w:r>
    </w:p>
    <w:tbl>
      <w:tblPr>
        <w:tblStyle w:val="TableGrid"/>
        <w:tblW w:w="0" w:type="auto"/>
        <w:tblLook w:val="04A0" w:firstRow="1" w:lastRow="0" w:firstColumn="1" w:lastColumn="0" w:noHBand="0" w:noVBand="1"/>
      </w:tblPr>
      <w:tblGrid>
        <w:gridCol w:w="6385"/>
        <w:gridCol w:w="2965"/>
      </w:tblGrid>
      <w:tr w:rsidR="00E415BC" w:rsidRPr="00A80E09" w14:paraId="67A50704" w14:textId="77777777" w:rsidTr="00A80E09">
        <w:tc>
          <w:tcPr>
            <w:tcW w:w="6385" w:type="dxa"/>
          </w:tcPr>
          <w:p w14:paraId="1FE6C029" w14:textId="77777777" w:rsidR="00E415BC" w:rsidRPr="00A80E09" w:rsidRDefault="00E415BC" w:rsidP="00A80E09">
            <w:pPr>
              <w:spacing w:after="120"/>
              <w:rPr>
                <w:rFonts w:ascii="Calibri" w:hAnsi="Calibri" w:cs="Calibri"/>
                <w:b/>
                <w:sz w:val="24"/>
                <w:szCs w:val="24"/>
              </w:rPr>
            </w:pPr>
            <w:r w:rsidRPr="00A80E09">
              <w:rPr>
                <w:rFonts w:ascii="Calibri" w:hAnsi="Calibri" w:cs="Calibri"/>
                <w:b/>
                <w:sz w:val="24"/>
                <w:szCs w:val="24"/>
              </w:rPr>
              <w:t>Term in which approved action will take place</w:t>
            </w:r>
          </w:p>
        </w:tc>
        <w:sdt>
          <w:sdtPr>
            <w:rPr>
              <w:rFonts w:ascii="Calibri" w:hAnsi="Calibri" w:cs="Calibri"/>
              <w:sz w:val="24"/>
              <w:szCs w:val="24"/>
            </w:r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2965" w:type="dxa"/>
              </w:tcPr>
              <w:p w14:paraId="7266AA6D" w14:textId="0499E7F7" w:rsidR="00E415BC" w:rsidRPr="00A80E09" w:rsidRDefault="00887C55" w:rsidP="00A80E09">
                <w:pPr>
                  <w:spacing w:after="120"/>
                  <w:rPr>
                    <w:rFonts w:ascii="Calibri" w:hAnsi="Calibri" w:cs="Calibri"/>
                    <w:sz w:val="24"/>
                    <w:szCs w:val="24"/>
                  </w:rPr>
                </w:pPr>
                <w:r w:rsidRPr="00A80E09">
                  <w:rPr>
                    <w:rFonts w:ascii="Calibri" w:hAnsi="Calibri" w:cs="Calibri"/>
                    <w:sz w:val="24"/>
                    <w:szCs w:val="24"/>
                  </w:rPr>
                  <w:t>Fall 2021</w:t>
                </w:r>
              </w:p>
            </w:tc>
          </w:sdtContent>
        </w:sdt>
      </w:tr>
      <w:tr w:rsidR="00E415BC" w:rsidRPr="00A80E09" w14:paraId="5E5FCE31" w14:textId="77777777" w:rsidTr="00A80E09">
        <w:tc>
          <w:tcPr>
            <w:tcW w:w="9350" w:type="dxa"/>
            <w:gridSpan w:val="2"/>
          </w:tcPr>
          <w:p w14:paraId="410B0230" w14:textId="77777777" w:rsidR="00E415BC" w:rsidRPr="00A80E09" w:rsidRDefault="00E415BC" w:rsidP="00A80E09">
            <w:pPr>
              <w:spacing w:after="120"/>
              <w:rPr>
                <w:rFonts w:ascii="Calibri" w:hAnsi="Calibri" w:cs="Calibri"/>
                <w:sz w:val="24"/>
                <w:szCs w:val="24"/>
              </w:rPr>
            </w:pPr>
            <w:r w:rsidRPr="00A80E09">
              <w:rPr>
                <w:rFonts w:ascii="Calibri" w:hAnsi="Calibri" w:cs="Calibri"/>
                <w:b/>
                <w:sz w:val="24"/>
                <w:szCs w:val="24"/>
              </w:rPr>
              <w:t>Provide an explanation below for the requested exception to the</w:t>
            </w:r>
            <w:r w:rsidRPr="00A80E09">
              <w:rPr>
                <w:rFonts w:ascii="Calibri" w:hAnsi="Calibri" w:cs="Calibri"/>
                <w:sz w:val="24"/>
                <w:szCs w:val="24"/>
              </w:rPr>
              <w:t xml:space="preserve"> effective</w:t>
            </w:r>
            <w:r w:rsidRPr="00A80E09">
              <w:rPr>
                <w:rFonts w:ascii="Calibri" w:hAnsi="Calibri" w:cs="Calibri"/>
                <w:b/>
                <w:sz w:val="24"/>
                <w:szCs w:val="24"/>
              </w:rPr>
              <w:t xml:space="preserve"> date.</w:t>
            </w:r>
          </w:p>
        </w:tc>
      </w:tr>
      <w:tr w:rsidR="00E415BC" w:rsidRPr="00A80E09" w14:paraId="7960159B" w14:textId="77777777" w:rsidTr="00A80E09">
        <w:tc>
          <w:tcPr>
            <w:tcW w:w="9350" w:type="dxa"/>
            <w:gridSpan w:val="2"/>
          </w:tcPr>
          <w:p w14:paraId="1C761714" w14:textId="77777777" w:rsidR="00E415BC" w:rsidRPr="00A80E09" w:rsidRDefault="00E415BC" w:rsidP="00A80E09">
            <w:pPr>
              <w:spacing w:after="120"/>
              <w:rPr>
                <w:rFonts w:ascii="Calibri" w:hAnsi="Calibri" w:cs="Calibri"/>
                <w:color w:val="FF0000"/>
                <w:sz w:val="24"/>
                <w:szCs w:val="24"/>
              </w:rPr>
            </w:pPr>
            <w:r w:rsidRPr="00A80E09">
              <w:rPr>
                <w:rFonts w:ascii="Calibri" w:hAnsi="Calibri" w:cs="Calibri"/>
                <w:color w:val="FF0000"/>
                <w:sz w:val="24"/>
                <w:szCs w:val="24"/>
              </w:rPr>
              <w:t>Type in the explanation for exception.</w:t>
            </w:r>
          </w:p>
        </w:tc>
      </w:tr>
    </w:tbl>
    <w:p w14:paraId="0A619B37" w14:textId="77777777" w:rsidR="00E415BC" w:rsidRPr="00A80E09" w:rsidRDefault="00E415BC" w:rsidP="00A80E09">
      <w:pPr>
        <w:spacing w:after="120" w:line="240" w:lineRule="auto"/>
        <w:rPr>
          <w:rFonts w:ascii="Calibri" w:hAnsi="Calibri" w:cs="Calibri"/>
          <w:sz w:val="24"/>
          <w:szCs w:val="24"/>
          <w:highlight w:val="yellow"/>
        </w:rPr>
      </w:pPr>
    </w:p>
    <w:tbl>
      <w:tblPr>
        <w:tblStyle w:val="TableGrid"/>
        <w:tblW w:w="0" w:type="auto"/>
        <w:tblLook w:val="04A0" w:firstRow="1" w:lastRow="0" w:firstColumn="1" w:lastColumn="0" w:noHBand="0" w:noVBand="1"/>
      </w:tblPr>
      <w:tblGrid>
        <w:gridCol w:w="9350"/>
      </w:tblGrid>
      <w:tr w:rsidR="00E415BC" w:rsidRPr="00A80E09" w14:paraId="03F203F8" w14:textId="77777777" w:rsidTr="00A80E09">
        <w:tc>
          <w:tcPr>
            <w:tcW w:w="9350" w:type="dxa"/>
          </w:tcPr>
          <w:p w14:paraId="667DD219" w14:textId="77777777" w:rsidR="00E415BC" w:rsidRPr="00A80E09" w:rsidRDefault="00E415BC" w:rsidP="00A80E09">
            <w:pPr>
              <w:spacing w:after="120"/>
              <w:rPr>
                <w:rFonts w:ascii="Calibri" w:hAnsi="Calibri" w:cs="Calibri"/>
                <w:b/>
                <w:sz w:val="24"/>
                <w:szCs w:val="24"/>
              </w:rPr>
            </w:pPr>
            <w:r w:rsidRPr="00A80E09">
              <w:rPr>
                <w:rFonts w:ascii="Calibri" w:hAnsi="Calibri" w:cs="Calibri"/>
                <w:b/>
                <w:sz w:val="24"/>
                <w:szCs w:val="24"/>
              </w:rPr>
              <w:t>List all faculty endorsements below.  (Note that proposals will be returned to the School or Division if faculty endorsements are not provided).</w:t>
            </w:r>
          </w:p>
        </w:tc>
      </w:tr>
      <w:tr w:rsidR="00E415BC" w:rsidRPr="00A80E09" w14:paraId="64A85DF4" w14:textId="77777777" w:rsidTr="00A80E09">
        <w:tc>
          <w:tcPr>
            <w:tcW w:w="9350" w:type="dxa"/>
          </w:tcPr>
          <w:p w14:paraId="768EF05F" w14:textId="7204297A" w:rsidR="00E415BC" w:rsidRPr="00A80E09"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Mary Myers, Melinda Lyles, Fred Bruno</w:t>
            </w:r>
          </w:p>
        </w:tc>
      </w:tr>
    </w:tbl>
    <w:p w14:paraId="2A2933C8" w14:textId="2C39F1EF" w:rsidR="00BB3423" w:rsidRPr="00A80E09" w:rsidRDefault="00BB3423" w:rsidP="00A80E09">
      <w:pPr>
        <w:spacing w:after="120" w:line="240" w:lineRule="auto"/>
        <w:rPr>
          <w:rFonts w:ascii="Calibri" w:hAnsi="Calibri" w:cs="Calibri"/>
          <w:sz w:val="24"/>
          <w:szCs w:val="24"/>
        </w:rPr>
      </w:pPr>
    </w:p>
    <w:p w14:paraId="18C595D1" w14:textId="2001E9D9" w:rsidR="00B24563" w:rsidRPr="00A80E09" w:rsidRDefault="00B24563" w:rsidP="00A80E09">
      <w:pPr>
        <w:spacing w:after="120" w:line="240" w:lineRule="auto"/>
        <w:rPr>
          <w:rFonts w:ascii="Calibri" w:hAnsi="Calibri" w:cs="Calibri"/>
          <w:b/>
          <w:sz w:val="24"/>
          <w:szCs w:val="24"/>
          <w:u w:val="single"/>
        </w:rPr>
      </w:pPr>
      <w:r w:rsidRPr="00A80E09">
        <w:rPr>
          <w:rFonts w:ascii="Calibri" w:hAnsi="Calibri" w:cs="Calibri"/>
          <w:b/>
          <w:sz w:val="24"/>
          <w:szCs w:val="24"/>
          <w:u w:val="single"/>
        </w:rPr>
        <w:t xml:space="preserve">Section </w:t>
      </w:r>
      <w:r w:rsidR="00E415BC" w:rsidRPr="00A80E09">
        <w:rPr>
          <w:rFonts w:ascii="Calibri" w:hAnsi="Calibri" w:cs="Calibri"/>
          <w:b/>
          <w:sz w:val="24"/>
          <w:szCs w:val="24"/>
          <w:u w:val="single"/>
        </w:rPr>
        <w:t>I</w:t>
      </w:r>
      <w:r w:rsidRPr="00A80E09">
        <w:rPr>
          <w:rFonts w:ascii="Calibri" w:hAnsi="Calibri" w:cs="Calibri"/>
          <w:b/>
          <w:sz w:val="24"/>
          <w:szCs w:val="24"/>
          <w:u w:val="single"/>
        </w:rPr>
        <w:t>I, Proposed Changes</w:t>
      </w:r>
    </w:p>
    <w:tbl>
      <w:tblPr>
        <w:tblStyle w:val="TableGrid"/>
        <w:tblW w:w="9350" w:type="dxa"/>
        <w:tblLook w:val="04A0" w:firstRow="1" w:lastRow="0" w:firstColumn="1" w:lastColumn="0" w:noHBand="0" w:noVBand="1"/>
      </w:tblPr>
      <w:tblGrid>
        <w:gridCol w:w="6565"/>
        <w:gridCol w:w="2785"/>
      </w:tblGrid>
      <w:tr w:rsidR="00EA26F1" w:rsidRPr="00A80E09" w14:paraId="22F8CEEF" w14:textId="77777777" w:rsidTr="6A4CF84D">
        <w:tc>
          <w:tcPr>
            <w:tcW w:w="6565" w:type="dxa"/>
          </w:tcPr>
          <w:p w14:paraId="6F113097" w14:textId="77777777" w:rsidR="00EA26F1" w:rsidRPr="00A80E09" w:rsidRDefault="00EA26F1" w:rsidP="00A80E09">
            <w:pPr>
              <w:spacing w:after="120"/>
              <w:rPr>
                <w:rFonts w:ascii="Calibri" w:hAnsi="Calibri" w:cs="Calibri"/>
                <w:b/>
                <w:sz w:val="24"/>
                <w:szCs w:val="24"/>
              </w:rPr>
            </w:pPr>
            <w:r w:rsidRPr="00A80E09">
              <w:rPr>
                <w:rFonts w:ascii="Calibri" w:hAnsi="Calibri" w:cs="Calibri"/>
                <w:b/>
                <w:sz w:val="24"/>
                <w:szCs w:val="24"/>
              </w:rPr>
              <w:lastRenderedPageBreak/>
              <w:t>Do any of the changes affect the AA focus? (If so, a Change of Program proposal is also needed.)</w:t>
            </w:r>
          </w:p>
        </w:tc>
        <w:tc>
          <w:tcPr>
            <w:tcW w:w="2785" w:type="dxa"/>
          </w:tcPr>
          <w:p w14:paraId="0181FD81" w14:textId="77777777"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1062857891"/>
                <w14:checkbox>
                  <w14:checked w14:val="0"/>
                  <w14:checkedState w14:val="2612" w14:font="MS Gothic"/>
                  <w14:uncheckedState w14:val="2610" w14:font="MS Gothic"/>
                </w14:checkbox>
              </w:sdtPr>
              <w:sdtEndPr/>
              <w:sdtContent>
                <w:r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Yes </w:t>
            </w:r>
          </w:p>
          <w:p w14:paraId="72E70006" w14:textId="459263A3"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1648897621"/>
                <w14:checkbox>
                  <w14:checked w14:val="1"/>
                  <w14:checkedState w14:val="2612" w14:font="MS Gothic"/>
                  <w14:uncheckedState w14:val="2610" w14:font="MS Gothic"/>
                </w14:checkbox>
              </w:sdtPr>
              <w:sdtEndPr/>
              <w:sdtContent>
                <w:r w:rsidR="00887C55"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No</w:t>
            </w:r>
          </w:p>
        </w:tc>
      </w:tr>
      <w:tr w:rsidR="00EA26F1" w:rsidRPr="00A80E09" w14:paraId="60BABF6F" w14:textId="77777777" w:rsidTr="6A4CF84D">
        <w:tc>
          <w:tcPr>
            <w:tcW w:w="6565" w:type="dxa"/>
          </w:tcPr>
          <w:p w14:paraId="3E27634B" w14:textId="77777777" w:rsidR="00EA26F1" w:rsidRPr="00A80E09" w:rsidRDefault="00EA26F1" w:rsidP="00A80E09">
            <w:pPr>
              <w:spacing w:after="120"/>
              <w:rPr>
                <w:rFonts w:ascii="Calibri" w:hAnsi="Calibri" w:cs="Calibri"/>
                <w:b/>
                <w:sz w:val="24"/>
                <w:szCs w:val="24"/>
              </w:rPr>
            </w:pPr>
            <w:r w:rsidRPr="00A80E09">
              <w:rPr>
                <w:rFonts w:ascii="Calibri" w:hAnsi="Calibri" w:cs="Calibri"/>
                <w:b/>
                <w:sz w:val="24"/>
                <w:szCs w:val="24"/>
              </w:rPr>
              <w:t>Have the deans of the General Studies been contacted/consulted?</w:t>
            </w:r>
          </w:p>
        </w:tc>
        <w:tc>
          <w:tcPr>
            <w:tcW w:w="2785" w:type="dxa"/>
          </w:tcPr>
          <w:p w14:paraId="0818FE21" w14:textId="77777777"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455993340"/>
                <w14:checkbox>
                  <w14:checked w14:val="0"/>
                  <w14:checkedState w14:val="2612" w14:font="MS Gothic"/>
                  <w14:uncheckedState w14:val="2610" w14:font="MS Gothic"/>
                </w14:checkbox>
              </w:sdtPr>
              <w:sdtEndPr/>
              <w:sdtContent>
                <w:r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Yes </w:t>
            </w:r>
          </w:p>
          <w:p w14:paraId="41D9EF36" w14:textId="11978056"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179401402"/>
                <w14:checkbox>
                  <w14:checked w14:val="1"/>
                  <w14:checkedState w14:val="2612" w14:font="MS Gothic"/>
                  <w14:uncheckedState w14:val="2610" w14:font="MS Gothic"/>
                </w14:checkbox>
              </w:sdtPr>
              <w:sdtEndPr/>
              <w:sdtContent>
                <w:r w:rsidR="00887C55"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No</w:t>
            </w:r>
          </w:p>
        </w:tc>
      </w:tr>
      <w:tr w:rsidR="00EA26F1" w:rsidRPr="00A80E09" w14:paraId="42E7273C" w14:textId="77777777" w:rsidTr="6A4CF84D">
        <w:tc>
          <w:tcPr>
            <w:tcW w:w="6565" w:type="dxa"/>
          </w:tcPr>
          <w:p w14:paraId="774EF6D6" w14:textId="77777777" w:rsidR="00EA26F1" w:rsidRPr="00A80E09" w:rsidRDefault="00EA26F1" w:rsidP="00A80E09">
            <w:pPr>
              <w:spacing w:after="120"/>
              <w:rPr>
                <w:rFonts w:ascii="Calibri" w:hAnsi="Calibri" w:cs="Calibri"/>
                <w:b/>
                <w:sz w:val="24"/>
                <w:szCs w:val="24"/>
              </w:rPr>
            </w:pPr>
            <w:r w:rsidRPr="00A80E09">
              <w:rPr>
                <w:rFonts w:ascii="Calibri" w:hAnsi="Calibri" w:cs="Calibri"/>
                <w:b/>
                <w:sz w:val="24"/>
                <w:szCs w:val="24"/>
              </w:rPr>
              <w:t>Have you attached an updated catalog page?</w:t>
            </w:r>
          </w:p>
        </w:tc>
        <w:tc>
          <w:tcPr>
            <w:tcW w:w="2785" w:type="dxa"/>
          </w:tcPr>
          <w:p w14:paraId="2B607710" w14:textId="6B282B9F"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56830468"/>
                <w14:checkbox>
                  <w14:checked w14:val="1"/>
                  <w14:checkedState w14:val="2612" w14:font="MS Gothic"/>
                  <w14:uncheckedState w14:val="2610" w14:font="MS Gothic"/>
                </w14:checkbox>
              </w:sdtPr>
              <w:sdtEndPr/>
              <w:sdtContent>
                <w:r w:rsidR="00887C55"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Yes </w:t>
            </w:r>
          </w:p>
          <w:p w14:paraId="2EC47C74" w14:textId="77777777" w:rsidR="00EA26F1" w:rsidRPr="00A80E09" w:rsidRDefault="00EA26F1"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  </w:t>
            </w:r>
            <w:sdt>
              <w:sdtPr>
                <w:rPr>
                  <w:rFonts w:ascii="Calibri" w:hAnsi="Calibri" w:cs="Calibri"/>
                  <w:color w:val="FF0000"/>
                  <w:sz w:val="24"/>
                  <w:szCs w:val="24"/>
                </w:rPr>
                <w:id w:val="828252875"/>
                <w14:checkbox>
                  <w14:checked w14:val="0"/>
                  <w14:checkedState w14:val="2612" w14:font="MS Gothic"/>
                  <w14:uncheckedState w14:val="2610" w14:font="MS Gothic"/>
                </w14:checkbox>
              </w:sdtPr>
              <w:sdtEndPr/>
              <w:sdtContent>
                <w:r w:rsidRPr="00A80E09">
                  <w:rPr>
                    <w:rFonts w:ascii="Segoe UI Symbol" w:eastAsia="MS Gothic" w:hAnsi="Segoe UI Symbol" w:cs="Segoe UI Symbol"/>
                    <w:color w:val="FF0000"/>
                    <w:sz w:val="24"/>
                    <w:szCs w:val="24"/>
                  </w:rPr>
                  <w:t>☐</w:t>
                </w:r>
              </w:sdtContent>
            </w:sdt>
            <w:r w:rsidRPr="00A80E09">
              <w:rPr>
                <w:rFonts w:ascii="Calibri" w:hAnsi="Calibri" w:cs="Calibri"/>
                <w:color w:val="FF0000"/>
                <w:sz w:val="24"/>
                <w:szCs w:val="24"/>
              </w:rPr>
              <w:t xml:space="preserve">     No</w:t>
            </w:r>
          </w:p>
        </w:tc>
      </w:tr>
      <w:tr w:rsidR="00164BC9" w:rsidRPr="00A80E09" w14:paraId="5C266626" w14:textId="77777777" w:rsidTr="6A4CF84D">
        <w:tc>
          <w:tcPr>
            <w:tcW w:w="6565" w:type="dxa"/>
          </w:tcPr>
          <w:p w14:paraId="016C6B72" w14:textId="77777777" w:rsidR="00164BC9" w:rsidRPr="00A80E09" w:rsidRDefault="00164BC9" w:rsidP="00A80E09">
            <w:pPr>
              <w:spacing w:after="120"/>
              <w:rPr>
                <w:rFonts w:ascii="Calibri" w:hAnsi="Calibri" w:cs="Calibri"/>
                <w:b/>
                <w:sz w:val="24"/>
                <w:szCs w:val="24"/>
              </w:rPr>
            </w:pPr>
            <w:r w:rsidRPr="00A80E09">
              <w:rPr>
                <w:rFonts w:ascii="Calibri" w:hAnsi="Calibri" w:cs="Calibri"/>
                <w:b/>
                <w:sz w:val="24"/>
                <w:szCs w:val="24"/>
              </w:rPr>
              <w:t>Change of School, Division, or Department</w:t>
            </w:r>
          </w:p>
        </w:tc>
        <w:tc>
          <w:tcPr>
            <w:tcW w:w="2785" w:type="dxa"/>
          </w:tcPr>
          <w:p w14:paraId="37629622" w14:textId="0CC28834" w:rsidR="00164BC9" w:rsidRPr="00A80E09" w:rsidRDefault="00A80E09" w:rsidP="00A80E09">
            <w:pPr>
              <w:spacing w:after="120"/>
              <w:rPr>
                <w:rFonts w:ascii="Calibri" w:hAnsi="Calibri" w:cs="Calibri"/>
                <w:color w:val="FF0000"/>
                <w:sz w:val="24"/>
                <w:szCs w:val="24"/>
              </w:rPr>
            </w:pPr>
            <w:r w:rsidRPr="00A80E09">
              <w:rPr>
                <w:rFonts w:ascii="Calibri" w:hAnsi="Calibri" w:cs="Calibri"/>
                <w:color w:val="FF0000"/>
                <w:sz w:val="24"/>
                <w:szCs w:val="24"/>
              </w:rPr>
              <w:t>N/A</w:t>
            </w:r>
          </w:p>
        </w:tc>
      </w:tr>
      <w:tr w:rsidR="00B24563" w:rsidRPr="00A80E09" w14:paraId="1D1A02A9" w14:textId="77777777" w:rsidTr="6A4CF84D">
        <w:tc>
          <w:tcPr>
            <w:tcW w:w="6565" w:type="dxa"/>
          </w:tcPr>
          <w:p w14:paraId="4829B644" w14:textId="77777777" w:rsidR="0042396F" w:rsidRPr="00A80E09" w:rsidRDefault="00B24563" w:rsidP="00A80E09">
            <w:pPr>
              <w:spacing w:after="120"/>
              <w:rPr>
                <w:rFonts w:ascii="Calibri" w:hAnsi="Calibri" w:cs="Calibri"/>
                <w:b/>
                <w:sz w:val="24"/>
                <w:szCs w:val="24"/>
              </w:rPr>
            </w:pPr>
            <w:r w:rsidRPr="00A80E09">
              <w:rPr>
                <w:rFonts w:ascii="Calibri" w:hAnsi="Calibri" w:cs="Calibri"/>
                <w:b/>
                <w:sz w:val="24"/>
                <w:szCs w:val="24"/>
              </w:rPr>
              <w:t xml:space="preserve">Change to </w:t>
            </w:r>
            <w:r w:rsidR="00164BC9" w:rsidRPr="00A80E09">
              <w:rPr>
                <w:rFonts w:ascii="Calibri" w:hAnsi="Calibri" w:cs="Calibri"/>
                <w:b/>
                <w:sz w:val="24"/>
                <w:szCs w:val="24"/>
              </w:rPr>
              <w:t>program or certificate name</w:t>
            </w:r>
          </w:p>
        </w:tc>
        <w:tc>
          <w:tcPr>
            <w:tcW w:w="2785" w:type="dxa"/>
          </w:tcPr>
          <w:p w14:paraId="03422F37" w14:textId="3851A0A9" w:rsidR="00B24563" w:rsidRPr="00A80E09" w:rsidRDefault="00A80E09" w:rsidP="00A80E09">
            <w:pPr>
              <w:spacing w:after="120"/>
              <w:rPr>
                <w:rFonts w:ascii="Calibri" w:hAnsi="Calibri" w:cs="Calibri"/>
                <w:sz w:val="24"/>
                <w:szCs w:val="24"/>
              </w:rPr>
            </w:pPr>
            <w:r w:rsidRPr="00A80E09">
              <w:rPr>
                <w:rFonts w:ascii="Calibri" w:hAnsi="Calibri" w:cs="Calibri"/>
                <w:sz w:val="24"/>
                <w:szCs w:val="24"/>
              </w:rPr>
              <w:t>N/A</w:t>
            </w:r>
          </w:p>
        </w:tc>
      </w:tr>
      <w:tr w:rsidR="00164BC9" w:rsidRPr="00A80E09" w14:paraId="2A3D975E" w14:textId="77777777" w:rsidTr="6A4CF84D">
        <w:tc>
          <w:tcPr>
            <w:tcW w:w="9350" w:type="dxa"/>
            <w:gridSpan w:val="2"/>
          </w:tcPr>
          <w:p w14:paraId="09E4D149" w14:textId="77777777" w:rsidR="00164BC9" w:rsidRPr="00A80E09" w:rsidRDefault="00164BC9" w:rsidP="00A80E09">
            <w:pPr>
              <w:spacing w:after="120"/>
              <w:rPr>
                <w:rFonts w:ascii="Calibri" w:hAnsi="Calibri" w:cs="Calibri"/>
                <w:sz w:val="24"/>
                <w:szCs w:val="24"/>
              </w:rPr>
            </w:pPr>
            <w:r w:rsidRPr="00A80E09">
              <w:rPr>
                <w:rFonts w:ascii="Calibri" w:hAnsi="Calibri" w:cs="Calibri"/>
                <w:b/>
                <w:sz w:val="24"/>
                <w:szCs w:val="24"/>
              </w:rPr>
              <w:t>List below, any changes to the program or certificate prerequisites. Include course titles and credits if applicable.</w:t>
            </w:r>
          </w:p>
        </w:tc>
      </w:tr>
      <w:tr w:rsidR="00164BC9" w:rsidRPr="00A80E09" w14:paraId="3AD9D0CC" w14:textId="77777777" w:rsidTr="6A4CF84D">
        <w:tc>
          <w:tcPr>
            <w:tcW w:w="9350" w:type="dxa"/>
            <w:gridSpan w:val="2"/>
          </w:tcPr>
          <w:p w14:paraId="17E4AD52" w14:textId="2B7ED8B6" w:rsidR="00A70AD5" w:rsidRPr="00A80E09" w:rsidRDefault="00887C55" w:rsidP="00A80E09">
            <w:pPr>
              <w:spacing w:after="120"/>
              <w:rPr>
                <w:rFonts w:ascii="Calibri" w:hAnsi="Calibri" w:cs="Calibri"/>
                <w:color w:val="FF0000"/>
                <w:sz w:val="24"/>
                <w:szCs w:val="24"/>
              </w:rPr>
            </w:pPr>
            <w:r w:rsidRPr="6A4CF84D">
              <w:rPr>
                <w:rFonts w:ascii="Calibri" w:hAnsi="Calibri" w:cs="Calibri"/>
                <w:color w:val="FF0000"/>
                <w:sz w:val="24"/>
                <w:szCs w:val="24"/>
              </w:rPr>
              <w:t>Removing SPC</w:t>
            </w:r>
            <w:r w:rsidR="2CE4A666" w:rsidRPr="6A4CF84D">
              <w:rPr>
                <w:rFonts w:ascii="Calibri" w:hAnsi="Calibri" w:cs="Calibri"/>
                <w:color w:val="FF0000"/>
                <w:sz w:val="24"/>
                <w:szCs w:val="24"/>
              </w:rPr>
              <w:t xml:space="preserve"> </w:t>
            </w:r>
            <w:r w:rsidRPr="6A4CF84D">
              <w:rPr>
                <w:rFonts w:ascii="Calibri" w:hAnsi="Calibri" w:cs="Calibri"/>
                <w:color w:val="FF0000"/>
                <w:sz w:val="24"/>
                <w:szCs w:val="24"/>
              </w:rPr>
              <w:t xml:space="preserve">1017; </w:t>
            </w:r>
            <w:r w:rsidR="00AE5DAD" w:rsidRPr="6A4CF84D">
              <w:rPr>
                <w:rFonts w:ascii="Calibri" w:hAnsi="Calibri" w:cs="Calibri"/>
                <w:color w:val="FF0000"/>
                <w:sz w:val="24"/>
                <w:szCs w:val="24"/>
              </w:rPr>
              <w:t>Changing PHI</w:t>
            </w:r>
            <w:r w:rsidR="035C4F84" w:rsidRPr="6A4CF84D">
              <w:rPr>
                <w:rFonts w:ascii="Calibri" w:hAnsi="Calibri" w:cs="Calibri"/>
                <w:color w:val="FF0000"/>
                <w:sz w:val="24"/>
                <w:szCs w:val="24"/>
              </w:rPr>
              <w:t xml:space="preserve"> </w:t>
            </w:r>
            <w:r w:rsidR="00AE5DAD" w:rsidRPr="6A4CF84D">
              <w:rPr>
                <w:rFonts w:ascii="Calibri" w:hAnsi="Calibri" w:cs="Calibri"/>
                <w:color w:val="FF0000"/>
                <w:sz w:val="24"/>
                <w:szCs w:val="24"/>
              </w:rPr>
              <w:t xml:space="preserve">2100 requirement to Any General Education Humanities; </w:t>
            </w:r>
            <w:r w:rsidRPr="6A4CF84D">
              <w:rPr>
                <w:rFonts w:ascii="Calibri" w:hAnsi="Calibri" w:cs="Calibri"/>
                <w:color w:val="FF0000"/>
                <w:sz w:val="24"/>
                <w:szCs w:val="24"/>
              </w:rPr>
              <w:t>Adding CNT</w:t>
            </w:r>
            <w:r w:rsidR="0FBB9B3D" w:rsidRPr="6A4CF84D">
              <w:rPr>
                <w:rFonts w:ascii="Calibri" w:hAnsi="Calibri" w:cs="Calibri"/>
                <w:color w:val="FF0000"/>
                <w:sz w:val="24"/>
                <w:szCs w:val="24"/>
              </w:rPr>
              <w:t xml:space="preserve"> </w:t>
            </w:r>
            <w:r w:rsidRPr="6A4CF84D">
              <w:rPr>
                <w:rFonts w:ascii="Calibri" w:hAnsi="Calibri" w:cs="Calibri"/>
                <w:color w:val="FF0000"/>
                <w:sz w:val="24"/>
                <w:szCs w:val="24"/>
              </w:rPr>
              <w:t>1512</w:t>
            </w:r>
            <w:r w:rsidR="1BBA7B64" w:rsidRPr="6A4CF84D">
              <w:rPr>
                <w:rFonts w:ascii="Calibri" w:hAnsi="Calibri" w:cs="Calibri"/>
                <w:color w:val="FF0000"/>
                <w:sz w:val="24"/>
                <w:szCs w:val="24"/>
              </w:rPr>
              <w:t xml:space="preserve"> </w:t>
            </w:r>
            <w:r w:rsidR="00AE5DAD" w:rsidRPr="6A4CF84D">
              <w:rPr>
                <w:rFonts w:ascii="Calibri" w:hAnsi="Calibri" w:cs="Calibri"/>
                <w:color w:val="FF0000"/>
                <w:sz w:val="24"/>
                <w:szCs w:val="24"/>
              </w:rPr>
              <w:t>-</w:t>
            </w:r>
            <w:r w:rsidR="1BBA7B64" w:rsidRPr="6A4CF84D">
              <w:rPr>
                <w:rFonts w:ascii="Calibri" w:hAnsi="Calibri" w:cs="Calibri"/>
                <w:color w:val="FF0000"/>
                <w:sz w:val="24"/>
                <w:szCs w:val="24"/>
              </w:rPr>
              <w:t xml:space="preserve"> </w:t>
            </w:r>
            <w:r w:rsidR="00AE5DAD" w:rsidRPr="6A4CF84D">
              <w:rPr>
                <w:rFonts w:ascii="Calibri" w:hAnsi="Calibri" w:cs="Calibri"/>
                <w:color w:val="FF0000"/>
                <w:sz w:val="24"/>
                <w:szCs w:val="24"/>
              </w:rPr>
              <w:t>Wireless Network Administration</w:t>
            </w:r>
            <w:r w:rsidRPr="6A4CF84D">
              <w:rPr>
                <w:rFonts w:ascii="Calibri" w:hAnsi="Calibri" w:cs="Calibri"/>
                <w:color w:val="FF0000"/>
                <w:sz w:val="24"/>
                <w:szCs w:val="24"/>
              </w:rPr>
              <w:t>; Removing SLS requirement; Increasing elective credit</w:t>
            </w:r>
            <w:r w:rsidR="11CB6696" w:rsidRPr="6A4CF84D">
              <w:rPr>
                <w:rFonts w:ascii="Calibri" w:hAnsi="Calibri" w:cs="Calibri"/>
                <w:color w:val="FF0000"/>
                <w:sz w:val="24"/>
                <w:szCs w:val="24"/>
              </w:rPr>
              <w:t>s</w:t>
            </w:r>
            <w:r w:rsidRPr="6A4CF84D">
              <w:rPr>
                <w:rFonts w:ascii="Calibri" w:hAnsi="Calibri" w:cs="Calibri"/>
                <w:color w:val="FF0000"/>
                <w:sz w:val="24"/>
                <w:szCs w:val="24"/>
              </w:rPr>
              <w:t xml:space="preserve"> to 6 credits.</w:t>
            </w:r>
          </w:p>
        </w:tc>
      </w:tr>
      <w:tr w:rsidR="0012226B" w:rsidRPr="00A80E09" w14:paraId="1CB5CA40" w14:textId="77777777" w:rsidTr="6A4CF84D">
        <w:tc>
          <w:tcPr>
            <w:tcW w:w="9350" w:type="dxa"/>
            <w:gridSpan w:val="2"/>
          </w:tcPr>
          <w:p w14:paraId="512BE9D1" w14:textId="77777777" w:rsidR="0012226B" w:rsidRPr="00A80E09" w:rsidRDefault="0012226B" w:rsidP="00A80E09">
            <w:pPr>
              <w:spacing w:after="120"/>
              <w:rPr>
                <w:rFonts w:ascii="Calibri" w:hAnsi="Calibri" w:cs="Calibri"/>
                <w:sz w:val="24"/>
                <w:szCs w:val="24"/>
              </w:rPr>
            </w:pPr>
            <w:r w:rsidRPr="00A80E09">
              <w:rPr>
                <w:rFonts w:ascii="Calibri" w:hAnsi="Calibri" w:cs="Calibri"/>
                <w:b/>
                <w:sz w:val="24"/>
                <w:szCs w:val="24"/>
              </w:rPr>
              <w:t>List below, any changes to the General Education requirements.  Include course titles and credits if applicable</w:t>
            </w:r>
            <w:r w:rsidR="00E152A2" w:rsidRPr="00A80E09">
              <w:rPr>
                <w:rFonts w:ascii="Calibri" w:hAnsi="Calibri" w:cs="Calibri"/>
                <w:b/>
                <w:sz w:val="24"/>
                <w:szCs w:val="24"/>
              </w:rPr>
              <w:t>.</w:t>
            </w:r>
          </w:p>
        </w:tc>
      </w:tr>
      <w:tr w:rsidR="0012226B" w:rsidRPr="00A80E09" w14:paraId="38042E47" w14:textId="77777777" w:rsidTr="6A4CF84D">
        <w:trPr>
          <w:trHeight w:val="5930"/>
        </w:trPr>
        <w:tc>
          <w:tcPr>
            <w:tcW w:w="9350" w:type="dxa"/>
            <w:gridSpan w:val="2"/>
          </w:tcPr>
          <w:p w14:paraId="3367814A" w14:textId="2D421638" w:rsidR="0012226B" w:rsidRPr="00A80E09" w:rsidRDefault="00887C55" w:rsidP="00A80E09">
            <w:pPr>
              <w:pStyle w:val="ListParagraph"/>
              <w:numPr>
                <w:ilvl w:val="0"/>
                <w:numId w:val="5"/>
              </w:numPr>
              <w:spacing w:after="120"/>
              <w:contextualSpacing w:val="0"/>
              <w:rPr>
                <w:rFonts w:ascii="Calibri" w:hAnsi="Calibri" w:cs="Calibri"/>
                <w:color w:val="FF0000"/>
                <w:sz w:val="24"/>
                <w:szCs w:val="24"/>
              </w:rPr>
            </w:pPr>
            <w:r w:rsidRPr="3832FE89">
              <w:rPr>
                <w:rFonts w:ascii="Calibri" w:hAnsi="Calibri" w:cs="Calibri"/>
                <w:color w:val="FF0000"/>
                <w:sz w:val="24"/>
                <w:szCs w:val="24"/>
              </w:rPr>
              <w:t>Decreasing General Education Requirements to 15 by removing SPC</w:t>
            </w:r>
            <w:r w:rsidR="00A80E09" w:rsidRPr="3832FE89">
              <w:rPr>
                <w:rFonts w:ascii="Calibri" w:hAnsi="Calibri" w:cs="Calibri"/>
                <w:color w:val="FF0000"/>
                <w:sz w:val="24"/>
                <w:szCs w:val="24"/>
              </w:rPr>
              <w:t xml:space="preserve"> </w:t>
            </w:r>
            <w:r w:rsidRPr="3832FE89">
              <w:rPr>
                <w:rFonts w:ascii="Calibri" w:hAnsi="Calibri" w:cs="Calibri"/>
                <w:color w:val="FF0000"/>
                <w:sz w:val="24"/>
                <w:szCs w:val="24"/>
              </w:rPr>
              <w:t>1017</w:t>
            </w:r>
            <w:r w:rsidR="49AA7EBC" w:rsidRPr="3832FE89">
              <w:rPr>
                <w:rFonts w:ascii="Calibri" w:hAnsi="Calibri" w:cs="Calibri"/>
                <w:color w:val="FF0000"/>
                <w:sz w:val="24"/>
                <w:szCs w:val="24"/>
              </w:rPr>
              <w:t xml:space="preserve"> -</w:t>
            </w:r>
            <w:r w:rsidR="00A80E09" w:rsidRPr="3832FE89">
              <w:rPr>
                <w:rFonts w:ascii="Calibri" w:hAnsi="Calibri" w:cs="Calibri"/>
                <w:color w:val="FF0000"/>
                <w:sz w:val="24"/>
                <w:szCs w:val="24"/>
              </w:rPr>
              <w:t xml:space="preserve"> Fundamentals of Speech Communication </w:t>
            </w:r>
            <w:r w:rsidR="464F1B82" w:rsidRPr="3832FE89">
              <w:rPr>
                <w:rFonts w:ascii="Calibri" w:hAnsi="Calibri" w:cs="Calibri"/>
                <w:color w:val="FF0000"/>
                <w:sz w:val="24"/>
                <w:szCs w:val="24"/>
              </w:rPr>
              <w:t>(</w:t>
            </w:r>
            <w:r w:rsidR="00A80E09" w:rsidRPr="3832FE89">
              <w:rPr>
                <w:rFonts w:ascii="Calibri" w:hAnsi="Calibri" w:cs="Calibri"/>
                <w:color w:val="FF0000"/>
                <w:sz w:val="24"/>
                <w:szCs w:val="24"/>
              </w:rPr>
              <w:t>3 credits</w:t>
            </w:r>
            <w:r w:rsidR="2418126E" w:rsidRPr="3832FE89">
              <w:rPr>
                <w:rFonts w:ascii="Calibri" w:hAnsi="Calibri" w:cs="Calibri"/>
                <w:color w:val="FF0000"/>
                <w:sz w:val="24"/>
                <w:szCs w:val="24"/>
              </w:rPr>
              <w:t>)</w:t>
            </w:r>
            <w:r w:rsidRPr="3832FE89">
              <w:rPr>
                <w:rFonts w:ascii="Calibri" w:hAnsi="Calibri" w:cs="Calibri"/>
                <w:color w:val="FF0000"/>
                <w:sz w:val="24"/>
                <w:szCs w:val="24"/>
              </w:rPr>
              <w:t>.</w:t>
            </w:r>
          </w:p>
          <w:p w14:paraId="31B1D1BF" w14:textId="4A0E7DAA" w:rsidR="00A80E09" w:rsidRPr="00A80E09" w:rsidRDefault="00A70AD5" w:rsidP="00A80E09">
            <w:pPr>
              <w:pStyle w:val="ListParagraph"/>
              <w:numPr>
                <w:ilvl w:val="0"/>
                <w:numId w:val="5"/>
              </w:numPr>
              <w:spacing w:after="120"/>
              <w:contextualSpacing w:val="0"/>
              <w:rPr>
                <w:rFonts w:ascii="Calibri" w:hAnsi="Calibri" w:cs="Calibri"/>
                <w:color w:val="FF0000"/>
                <w:sz w:val="24"/>
                <w:szCs w:val="24"/>
              </w:rPr>
            </w:pPr>
            <w:r w:rsidRPr="27D00BC2">
              <w:rPr>
                <w:rFonts w:ascii="Calibri" w:hAnsi="Calibri" w:cs="Calibri"/>
                <w:color w:val="FF0000"/>
                <w:sz w:val="24"/>
                <w:szCs w:val="24"/>
              </w:rPr>
              <w:t>Changing the PHI</w:t>
            </w:r>
            <w:r w:rsidR="00A80E09" w:rsidRPr="27D00BC2">
              <w:rPr>
                <w:rFonts w:ascii="Calibri" w:hAnsi="Calibri" w:cs="Calibri"/>
                <w:color w:val="FF0000"/>
                <w:sz w:val="24"/>
                <w:szCs w:val="24"/>
              </w:rPr>
              <w:t xml:space="preserve"> </w:t>
            </w:r>
            <w:r w:rsidRPr="27D00BC2">
              <w:rPr>
                <w:rFonts w:ascii="Calibri" w:hAnsi="Calibri" w:cs="Calibri"/>
                <w:color w:val="FF0000"/>
                <w:sz w:val="24"/>
                <w:szCs w:val="24"/>
              </w:rPr>
              <w:t>2100</w:t>
            </w:r>
            <w:r w:rsidR="00A80E09" w:rsidRPr="27D00BC2">
              <w:rPr>
                <w:rFonts w:ascii="Calibri" w:hAnsi="Calibri" w:cs="Calibri"/>
                <w:color w:val="FF0000"/>
                <w:sz w:val="24"/>
                <w:szCs w:val="24"/>
              </w:rPr>
              <w:t xml:space="preserve"> </w:t>
            </w:r>
            <w:r w:rsidRPr="27D00BC2">
              <w:rPr>
                <w:rFonts w:ascii="Calibri" w:hAnsi="Calibri" w:cs="Calibri"/>
                <w:color w:val="FF0000"/>
                <w:sz w:val="24"/>
                <w:szCs w:val="24"/>
              </w:rPr>
              <w:t>requirement to</w:t>
            </w:r>
            <w:r w:rsidR="00A80E09" w:rsidRPr="27D00BC2">
              <w:rPr>
                <w:rFonts w:ascii="Calibri" w:hAnsi="Calibri" w:cs="Calibri"/>
                <w:color w:val="FF0000"/>
                <w:sz w:val="24"/>
                <w:szCs w:val="24"/>
              </w:rPr>
              <w:t>:</w:t>
            </w:r>
            <w:r w:rsidRPr="27D00BC2">
              <w:rPr>
                <w:rFonts w:ascii="Calibri" w:hAnsi="Calibri" w:cs="Calibri"/>
                <w:color w:val="FF0000"/>
                <w:sz w:val="24"/>
                <w:szCs w:val="24"/>
              </w:rPr>
              <w:t xml:space="preserve"> Any General Education Humanities</w:t>
            </w:r>
            <w:r w:rsidR="00A80E09" w:rsidRPr="27D00BC2">
              <w:rPr>
                <w:rFonts w:ascii="Calibri" w:hAnsi="Calibri" w:cs="Calibri"/>
                <w:color w:val="FF0000"/>
                <w:sz w:val="24"/>
                <w:szCs w:val="24"/>
              </w:rPr>
              <w:t xml:space="preserve"> (PHI 2100</w:t>
            </w:r>
            <w:r w:rsidR="3AC686F8" w:rsidRPr="27D00BC2">
              <w:rPr>
                <w:rFonts w:ascii="Calibri" w:hAnsi="Calibri" w:cs="Calibri"/>
                <w:color w:val="FF0000"/>
                <w:sz w:val="24"/>
                <w:szCs w:val="24"/>
              </w:rPr>
              <w:t xml:space="preserve"> - </w:t>
            </w:r>
            <w:r w:rsidR="00A80E09" w:rsidRPr="27D00BC2">
              <w:rPr>
                <w:rFonts w:ascii="Calibri" w:hAnsi="Calibri" w:cs="Calibri"/>
                <w:color w:val="FF0000"/>
                <w:sz w:val="24"/>
                <w:szCs w:val="24"/>
              </w:rPr>
              <w:t xml:space="preserve">Introduction to Logic recommended) </w:t>
            </w:r>
            <w:r w:rsidR="5657350E" w:rsidRPr="27D00BC2">
              <w:rPr>
                <w:rFonts w:ascii="Calibri" w:hAnsi="Calibri" w:cs="Calibri"/>
                <w:color w:val="FF0000"/>
                <w:sz w:val="24"/>
                <w:szCs w:val="24"/>
              </w:rPr>
              <w:t>(</w:t>
            </w:r>
            <w:r w:rsidR="00A80E09" w:rsidRPr="27D00BC2">
              <w:rPr>
                <w:rFonts w:ascii="Calibri" w:hAnsi="Calibri" w:cs="Calibri"/>
                <w:color w:val="FF0000"/>
                <w:sz w:val="24"/>
                <w:szCs w:val="24"/>
              </w:rPr>
              <w:t>3 credits</w:t>
            </w:r>
            <w:r w:rsidR="079BC06D" w:rsidRPr="27D00BC2">
              <w:rPr>
                <w:rFonts w:ascii="Calibri" w:hAnsi="Calibri" w:cs="Calibri"/>
                <w:color w:val="FF0000"/>
                <w:sz w:val="24"/>
                <w:szCs w:val="24"/>
              </w:rPr>
              <w:t>)</w:t>
            </w:r>
            <w:r w:rsidR="131AB127" w:rsidRPr="27D00BC2">
              <w:rPr>
                <w:rFonts w:ascii="Calibri" w:hAnsi="Calibri" w:cs="Calibri"/>
                <w:color w:val="FF0000"/>
                <w:sz w:val="24"/>
                <w:szCs w:val="24"/>
              </w:rPr>
              <w:t>.</w:t>
            </w:r>
          </w:p>
          <w:p w14:paraId="051CAC21" w14:textId="0B350C51" w:rsidR="00A70AD5" w:rsidRPr="00A80E09" w:rsidRDefault="00C32341" w:rsidP="00A80E09">
            <w:pPr>
              <w:spacing w:after="120"/>
              <w:rPr>
                <w:rFonts w:ascii="Calibri" w:hAnsi="Calibri" w:cs="Calibri"/>
                <w:sz w:val="24"/>
                <w:szCs w:val="24"/>
              </w:rPr>
            </w:pPr>
            <w:r>
              <w:rPr>
                <w:noProof/>
              </w:rPr>
              <w:drawing>
                <wp:inline distT="0" distB="0" distL="0" distR="0" wp14:anchorId="0D2640D7" wp14:editId="0CBF4DD7">
                  <wp:extent cx="5534090" cy="2078277"/>
                  <wp:effectExtent l="76200" t="76200" r="123825" b="132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8019" cy="20985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E152A2" w:rsidRPr="00A80E09" w14:paraId="5199699C" w14:textId="77777777" w:rsidTr="6A4CF84D">
        <w:tc>
          <w:tcPr>
            <w:tcW w:w="9350" w:type="dxa"/>
            <w:gridSpan w:val="2"/>
          </w:tcPr>
          <w:p w14:paraId="13702DCA" w14:textId="77777777" w:rsidR="00E152A2" w:rsidRPr="00A80E09" w:rsidRDefault="00E152A2" w:rsidP="00A80E09">
            <w:pPr>
              <w:spacing w:after="120"/>
              <w:rPr>
                <w:rFonts w:ascii="Calibri" w:hAnsi="Calibri" w:cs="Calibri"/>
                <w:sz w:val="24"/>
                <w:szCs w:val="24"/>
              </w:rPr>
            </w:pPr>
            <w:r w:rsidRPr="00A80E09">
              <w:rPr>
                <w:rFonts w:ascii="Calibri" w:hAnsi="Calibri" w:cs="Calibri"/>
                <w:b/>
                <w:sz w:val="24"/>
                <w:szCs w:val="24"/>
              </w:rPr>
              <w:t>List below, any changes to the program or certificate Core requirements.  Include course titles and credits if applicable.</w:t>
            </w:r>
          </w:p>
        </w:tc>
      </w:tr>
      <w:tr w:rsidR="00E152A2" w:rsidRPr="00A80E09" w14:paraId="04FA5DF4" w14:textId="77777777" w:rsidTr="6A4CF84D">
        <w:tc>
          <w:tcPr>
            <w:tcW w:w="9350" w:type="dxa"/>
            <w:gridSpan w:val="2"/>
          </w:tcPr>
          <w:p w14:paraId="44BC3F68" w14:textId="3D1542B3" w:rsidR="00A80E09" w:rsidRPr="00A80E09" w:rsidRDefault="00887C55" w:rsidP="00A80E09">
            <w:pPr>
              <w:pStyle w:val="ListParagraph"/>
              <w:numPr>
                <w:ilvl w:val="0"/>
                <w:numId w:val="6"/>
              </w:numPr>
              <w:spacing w:after="120"/>
              <w:rPr>
                <w:rFonts w:ascii="Calibri" w:hAnsi="Calibri" w:cs="Calibri"/>
                <w:color w:val="FF0000"/>
                <w:sz w:val="24"/>
                <w:szCs w:val="24"/>
              </w:rPr>
            </w:pPr>
            <w:r w:rsidRPr="3832FE89">
              <w:rPr>
                <w:rFonts w:ascii="Calibri" w:hAnsi="Calibri" w:cs="Calibri"/>
                <w:color w:val="FF0000"/>
                <w:sz w:val="24"/>
                <w:szCs w:val="24"/>
              </w:rPr>
              <w:t>Adding CNT</w:t>
            </w:r>
            <w:r w:rsidR="7F1754B8" w:rsidRPr="3832FE89">
              <w:rPr>
                <w:rFonts w:ascii="Calibri" w:hAnsi="Calibri" w:cs="Calibri"/>
                <w:color w:val="FF0000"/>
                <w:sz w:val="24"/>
                <w:szCs w:val="24"/>
              </w:rPr>
              <w:t xml:space="preserve"> </w:t>
            </w:r>
            <w:r w:rsidRPr="3832FE89">
              <w:rPr>
                <w:rFonts w:ascii="Calibri" w:hAnsi="Calibri" w:cs="Calibri"/>
                <w:color w:val="FF0000"/>
                <w:sz w:val="24"/>
                <w:szCs w:val="24"/>
              </w:rPr>
              <w:t xml:space="preserve">1512 </w:t>
            </w:r>
            <w:r w:rsidR="44F2C304" w:rsidRPr="3832FE89">
              <w:rPr>
                <w:rFonts w:ascii="Calibri" w:hAnsi="Calibri" w:cs="Calibri"/>
                <w:color w:val="FF0000"/>
                <w:sz w:val="24"/>
                <w:szCs w:val="24"/>
              </w:rPr>
              <w:t xml:space="preserve">- </w:t>
            </w:r>
            <w:r w:rsidRPr="3832FE89">
              <w:rPr>
                <w:rFonts w:ascii="Calibri" w:hAnsi="Calibri" w:cs="Calibri"/>
                <w:color w:val="FF0000"/>
                <w:sz w:val="24"/>
                <w:szCs w:val="24"/>
              </w:rPr>
              <w:t>Wireless Network Administration</w:t>
            </w:r>
            <w:r w:rsidR="00A80E09" w:rsidRPr="3832FE89">
              <w:rPr>
                <w:rFonts w:ascii="Calibri" w:hAnsi="Calibri" w:cs="Calibri"/>
                <w:color w:val="FF0000"/>
                <w:sz w:val="24"/>
                <w:szCs w:val="24"/>
              </w:rPr>
              <w:t xml:space="preserve"> </w:t>
            </w:r>
            <w:r w:rsidR="6B13928F" w:rsidRPr="3832FE89">
              <w:rPr>
                <w:rFonts w:ascii="Calibri" w:hAnsi="Calibri" w:cs="Calibri"/>
                <w:color w:val="FF0000"/>
                <w:sz w:val="24"/>
                <w:szCs w:val="24"/>
              </w:rPr>
              <w:t>(</w:t>
            </w:r>
            <w:r w:rsidR="00A80E09" w:rsidRPr="3832FE89">
              <w:rPr>
                <w:rFonts w:ascii="Calibri" w:hAnsi="Calibri" w:cs="Calibri"/>
                <w:color w:val="FF0000"/>
                <w:sz w:val="24"/>
                <w:szCs w:val="24"/>
              </w:rPr>
              <w:t>3 credits</w:t>
            </w:r>
            <w:r w:rsidR="49B14EFC" w:rsidRPr="3832FE89">
              <w:rPr>
                <w:rFonts w:ascii="Calibri" w:hAnsi="Calibri" w:cs="Calibri"/>
                <w:color w:val="FF0000"/>
                <w:sz w:val="24"/>
                <w:szCs w:val="24"/>
              </w:rPr>
              <w:t>)</w:t>
            </w:r>
            <w:r w:rsidR="00A80E09" w:rsidRPr="3832FE89">
              <w:rPr>
                <w:rFonts w:ascii="Calibri" w:hAnsi="Calibri" w:cs="Calibri"/>
                <w:color w:val="FF0000"/>
                <w:sz w:val="24"/>
                <w:szCs w:val="24"/>
              </w:rPr>
              <w:t>.</w:t>
            </w:r>
          </w:p>
          <w:p w14:paraId="5C86EA9A" w14:textId="5764DEB0" w:rsidR="00A80E09" w:rsidRPr="00A80E09" w:rsidRDefault="00887C55" w:rsidP="00A80E09">
            <w:pPr>
              <w:pStyle w:val="ListParagraph"/>
              <w:numPr>
                <w:ilvl w:val="0"/>
                <w:numId w:val="6"/>
              </w:numPr>
              <w:spacing w:after="120"/>
              <w:rPr>
                <w:rFonts w:ascii="Calibri" w:hAnsi="Calibri" w:cs="Calibri"/>
                <w:color w:val="FF0000"/>
                <w:sz w:val="24"/>
                <w:szCs w:val="24"/>
              </w:rPr>
            </w:pPr>
            <w:r w:rsidRPr="3832FE89">
              <w:rPr>
                <w:rFonts w:ascii="Calibri" w:hAnsi="Calibri" w:cs="Calibri"/>
                <w:color w:val="FF0000"/>
                <w:sz w:val="24"/>
                <w:szCs w:val="24"/>
              </w:rPr>
              <w:lastRenderedPageBreak/>
              <w:t>Removing the SLS requirement</w:t>
            </w:r>
            <w:r w:rsidR="00A80E09" w:rsidRPr="3832FE89">
              <w:rPr>
                <w:rFonts w:ascii="Calibri" w:hAnsi="Calibri" w:cs="Calibri"/>
                <w:color w:val="FF0000"/>
                <w:sz w:val="24"/>
                <w:szCs w:val="24"/>
              </w:rPr>
              <w:t>: SLS 1331</w:t>
            </w:r>
            <w:r w:rsidR="7A19F330" w:rsidRPr="3832FE89">
              <w:rPr>
                <w:rFonts w:ascii="Calibri" w:hAnsi="Calibri" w:cs="Calibri"/>
                <w:color w:val="FF0000"/>
                <w:sz w:val="24"/>
                <w:szCs w:val="24"/>
              </w:rPr>
              <w:t xml:space="preserve"> -</w:t>
            </w:r>
            <w:r w:rsidR="00A80E09" w:rsidRPr="3832FE89">
              <w:rPr>
                <w:rFonts w:ascii="Calibri" w:hAnsi="Calibri" w:cs="Calibri"/>
                <w:color w:val="FF0000"/>
                <w:sz w:val="24"/>
                <w:szCs w:val="24"/>
              </w:rPr>
              <w:t xml:space="preserve"> Personal Business Skills </w:t>
            </w:r>
            <w:r w:rsidR="40A31E35" w:rsidRPr="3832FE89">
              <w:rPr>
                <w:rFonts w:ascii="Calibri" w:hAnsi="Calibri" w:cs="Calibri"/>
                <w:color w:val="FF0000"/>
                <w:sz w:val="24"/>
                <w:szCs w:val="24"/>
              </w:rPr>
              <w:t>(</w:t>
            </w:r>
            <w:r w:rsidR="00A80E09" w:rsidRPr="3832FE89">
              <w:rPr>
                <w:rFonts w:ascii="Calibri" w:hAnsi="Calibri" w:cs="Calibri"/>
                <w:color w:val="FF0000"/>
                <w:sz w:val="24"/>
                <w:szCs w:val="24"/>
              </w:rPr>
              <w:t>3 credits</w:t>
            </w:r>
            <w:r w:rsidR="6E632E4F" w:rsidRPr="3832FE89">
              <w:rPr>
                <w:rFonts w:ascii="Calibri" w:hAnsi="Calibri" w:cs="Calibri"/>
                <w:color w:val="FF0000"/>
                <w:sz w:val="24"/>
                <w:szCs w:val="24"/>
              </w:rPr>
              <w:t>)</w:t>
            </w:r>
            <w:r w:rsidR="00A80E09" w:rsidRPr="3832FE89">
              <w:rPr>
                <w:rFonts w:ascii="Calibri" w:hAnsi="Calibri" w:cs="Calibri"/>
                <w:color w:val="FF0000"/>
                <w:sz w:val="24"/>
                <w:szCs w:val="24"/>
              </w:rPr>
              <w:t xml:space="preserve"> or SLS 1515 </w:t>
            </w:r>
            <w:r w:rsidR="07613DDC" w:rsidRPr="3832FE89">
              <w:rPr>
                <w:rFonts w:ascii="Calibri" w:hAnsi="Calibri" w:cs="Calibri"/>
                <w:color w:val="FF0000"/>
                <w:sz w:val="24"/>
                <w:szCs w:val="24"/>
              </w:rPr>
              <w:t xml:space="preserve">- </w:t>
            </w:r>
            <w:r w:rsidR="00A80E09" w:rsidRPr="3832FE89">
              <w:rPr>
                <w:rFonts w:ascii="Calibri" w:hAnsi="Calibri" w:cs="Calibri"/>
                <w:color w:val="FF0000"/>
                <w:sz w:val="24"/>
                <w:szCs w:val="24"/>
              </w:rPr>
              <w:t xml:space="preserve">Cornerstone Experience </w:t>
            </w:r>
            <w:r w:rsidR="33796DF8" w:rsidRPr="3832FE89">
              <w:rPr>
                <w:rFonts w:ascii="Calibri" w:hAnsi="Calibri" w:cs="Calibri"/>
                <w:color w:val="FF0000"/>
                <w:sz w:val="24"/>
                <w:szCs w:val="24"/>
              </w:rPr>
              <w:t>(</w:t>
            </w:r>
            <w:r w:rsidR="00A80E09" w:rsidRPr="3832FE89">
              <w:rPr>
                <w:rFonts w:ascii="Calibri" w:hAnsi="Calibri" w:cs="Calibri"/>
                <w:color w:val="FF0000"/>
                <w:sz w:val="24"/>
                <w:szCs w:val="24"/>
              </w:rPr>
              <w:t>3 credits</w:t>
            </w:r>
            <w:r w:rsidR="580D2B0D" w:rsidRPr="3832FE89">
              <w:rPr>
                <w:rFonts w:ascii="Calibri" w:hAnsi="Calibri" w:cs="Calibri"/>
                <w:color w:val="FF0000"/>
                <w:sz w:val="24"/>
                <w:szCs w:val="24"/>
              </w:rPr>
              <w:t>)</w:t>
            </w:r>
            <w:r w:rsidR="00A80E09" w:rsidRPr="3832FE89">
              <w:rPr>
                <w:rFonts w:ascii="Calibri" w:hAnsi="Calibri" w:cs="Calibri"/>
                <w:color w:val="FF0000"/>
                <w:sz w:val="24"/>
                <w:szCs w:val="24"/>
              </w:rPr>
              <w:t>.</w:t>
            </w:r>
            <w:r w:rsidRPr="3832FE89">
              <w:rPr>
                <w:rFonts w:ascii="Calibri" w:hAnsi="Calibri" w:cs="Calibri"/>
                <w:color w:val="FF0000"/>
                <w:sz w:val="24"/>
                <w:szCs w:val="24"/>
              </w:rPr>
              <w:t xml:space="preserve"> </w:t>
            </w:r>
          </w:p>
          <w:p w14:paraId="4BEE4A44" w14:textId="3B11F671" w:rsidR="00A80E09" w:rsidRDefault="00954BF2" w:rsidP="00A80E09">
            <w:pPr>
              <w:pStyle w:val="ListParagraph"/>
              <w:numPr>
                <w:ilvl w:val="0"/>
                <w:numId w:val="6"/>
              </w:numPr>
              <w:spacing w:after="120"/>
              <w:rPr>
                <w:rFonts w:ascii="Calibri" w:hAnsi="Calibri" w:cs="Calibri"/>
                <w:color w:val="FF0000"/>
                <w:sz w:val="24"/>
                <w:szCs w:val="24"/>
              </w:rPr>
            </w:pPr>
            <w:r w:rsidRPr="3832FE89">
              <w:rPr>
                <w:rFonts w:ascii="Calibri" w:hAnsi="Calibri" w:cs="Calibri"/>
                <w:color w:val="FF0000"/>
                <w:sz w:val="24"/>
                <w:szCs w:val="24"/>
              </w:rPr>
              <w:t>Cleaning up CGS</w:t>
            </w:r>
            <w:r w:rsidR="6C0742D3" w:rsidRPr="3832FE89">
              <w:rPr>
                <w:rFonts w:ascii="Calibri" w:hAnsi="Calibri" w:cs="Calibri"/>
                <w:color w:val="FF0000"/>
                <w:sz w:val="24"/>
                <w:szCs w:val="24"/>
              </w:rPr>
              <w:t xml:space="preserve"> </w:t>
            </w:r>
            <w:r w:rsidRPr="3832FE89">
              <w:rPr>
                <w:rFonts w:ascii="Calibri" w:hAnsi="Calibri" w:cs="Calibri"/>
                <w:color w:val="FF0000"/>
                <w:sz w:val="24"/>
                <w:szCs w:val="24"/>
              </w:rPr>
              <w:t>2108 and CGS</w:t>
            </w:r>
            <w:r w:rsidR="07F2AFA0" w:rsidRPr="3832FE89">
              <w:rPr>
                <w:rFonts w:ascii="Calibri" w:hAnsi="Calibri" w:cs="Calibri"/>
                <w:color w:val="FF0000"/>
                <w:sz w:val="24"/>
                <w:szCs w:val="24"/>
              </w:rPr>
              <w:t xml:space="preserve"> </w:t>
            </w:r>
            <w:r w:rsidRPr="3832FE89">
              <w:rPr>
                <w:rFonts w:ascii="Calibri" w:hAnsi="Calibri" w:cs="Calibri"/>
                <w:color w:val="FF0000"/>
                <w:sz w:val="24"/>
                <w:szCs w:val="24"/>
              </w:rPr>
              <w:t>1100 language from last year’s curriculum action</w:t>
            </w:r>
            <w:r w:rsidR="00A80E09" w:rsidRPr="3832FE89">
              <w:rPr>
                <w:rFonts w:ascii="Calibri" w:hAnsi="Calibri" w:cs="Calibri"/>
                <w:color w:val="FF0000"/>
                <w:sz w:val="24"/>
                <w:szCs w:val="24"/>
              </w:rPr>
              <w:t>:</w:t>
            </w:r>
          </w:p>
          <w:p w14:paraId="62D0F2F7" w14:textId="4E3F9EA6" w:rsidR="00A80E09" w:rsidRDefault="00A80E09" w:rsidP="00A80E09">
            <w:pPr>
              <w:pStyle w:val="ListParagraph"/>
              <w:numPr>
                <w:ilvl w:val="1"/>
                <w:numId w:val="6"/>
              </w:numPr>
              <w:spacing w:after="120"/>
              <w:rPr>
                <w:rFonts w:ascii="Calibri" w:hAnsi="Calibri" w:cs="Calibri"/>
                <w:color w:val="FF0000"/>
                <w:sz w:val="24"/>
                <w:szCs w:val="24"/>
              </w:rPr>
            </w:pPr>
            <w:r w:rsidRPr="3832FE89">
              <w:rPr>
                <w:rFonts w:ascii="Calibri" w:hAnsi="Calibri" w:cs="Calibri"/>
                <w:color w:val="FF0000"/>
                <w:sz w:val="24"/>
                <w:szCs w:val="24"/>
              </w:rPr>
              <w:t>Remove</w:t>
            </w:r>
            <w:r w:rsidR="00430D6A" w:rsidRPr="3832FE89">
              <w:rPr>
                <w:rFonts w:ascii="Calibri" w:hAnsi="Calibri" w:cs="Calibri"/>
                <w:color w:val="FF0000"/>
                <w:sz w:val="24"/>
                <w:szCs w:val="24"/>
              </w:rPr>
              <w:t>d</w:t>
            </w:r>
            <w:r w:rsidRPr="3832FE89">
              <w:rPr>
                <w:rFonts w:ascii="Calibri" w:hAnsi="Calibri" w:cs="Calibri"/>
                <w:color w:val="FF0000"/>
                <w:sz w:val="24"/>
                <w:szCs w:val="24"/>
              </w:rPr>
              <w:t xml:space="preserve"> CGS 2108 </w:t>
            </w:r>
            <w:r w:rsidR="477DFE63" w:rsidRPr="3832FE89">
              <w:rPr>
                <w:rFonts w:ascii="Calibri" w:hAnsi="Calibri" w:cs="Calibri"/>
                <w:color w:val="FF0000"/>
                <w:sz w:val="24"/>
                <w:szCs w:val="24"/>
              </w:rPr>
              <w:t xml:space="preserve">- </w:t>
            </w:r>
            <w:r w:rsidRPr="3832FE89">
              <w:rPr>
                <w:rFonts w:ascii="Calibri" w:hAnsi="Calibri" w:cs="Calibri"/>
                <w:color w:val="FF0000"/>
                <w:sz w:val="24"/>
                <w:szCs w:val="24"/>
              </w:rPr>
              <w:t>Computer Applications with Flowcharting (3 credits).</w:t>
            </w:r>
          </w:p>
          <w:p w14:paraId="51D5C837" w14:textId="7CCFDDD2" w:rsidR="00A80E09" w:rsidRDefault="00A80E09" w:rsidP="00A80E09">
            <w:pPr>
              <w:pStyle w:val="ListParagraph"/>
              <w:numPr>
                <w:ilvl w:val="1"/>
                <w:numId w:val="6"/>
              </w:numPr>
              <w:spacing w:after="120"/>
              <w:rPr>
                <w:rFonts w:ascii="Calibri" w:hAnsi="Calibri" w:cs="Calibri"/>
                <w:color w:val="FF0000"/>
                <w:sz w:val="24"/>
                <w:szCs w:val="24"/>
              </w:rPr>
            </w:pPr>
            <w:r>
              <w:rPr>
                <w:rFonts w:ascii="Calibri" w:hAnsi="Calibri" w:cs="Calibri"/>
                <w:color w:val="FF0000"/>
                <w:sz w:val="24"/>
                <w:szCs w:val="24"/>
              </w:rPr>
              <w:t>Add</w:t>
            </w:r>
            <w:r w:rsidR="00430D6A">
              <w:rPr>
                <w:rFonts w:ascii="Calibri" w:hAnsi="Calibri" w:cs="Calibri"/>
                <w:color w:val="FF0000"/>
                <w:sz w:val="24"/>
                <w:szCs w:val="24"/>
              </w:rPr>
              <w:t>ed</w:t>
            </w:r>
            <w:r>
              <w:rPr>
                <w:rFonts w:ascii="Calibri" w:hAnsi="Calibri" w:cs="Calibri"/>
                <w:color w:val="FF0000"/>
                <w:sz w:val="24"/>
                <w:szCs w:val="24"/>
              </w:rPr>
              <w:t xml:space="preserve"> CGS 1100 Computer Applications for Business (3 credits)</w:t>
            </w:r>
            <w:r w:rsidR="00430D6A">
              <w:rPr>
                <w:rFonts w:ascii="Calibri" w:hAnsi="Calibri" w:cs="Calibri"/>
                <w:color w:val="FF0000"/>
                <w:sz w:val="24"/>
                <w:szCs w:val="24"/>
              </w:rPr>
              <w:t>.</w:t>
            </w:r>
          </w:p>
          <w:p w14:paraId="4F5E1FCF" w14:textId="0DD5BEE1" w:rsidR="00A70AD5" w:rsidRPr="00430D6A" w:rsidRDefault="00954BF2" w:rsidP="00430D6A">
            <w:pPr>
              <w:pStyle w:val="ListParagraph"/>
              <w:numPr>
                <w:ilvl w:val="0"/>
                <w:numId w:val="6"/>
              </w:numPr>
              <w:spacing w:after="120"/>
              <w:rPr>
                <w:rFonts w:ascii="Calibri" w:hAnsi="Calibri" w:cs="Calibri"/>
                <w:color w:val="FF0000"/>
                <w:sz w:val="24"/>
                <w:szCs w:val="24"/>
              </w:rPr>
            </w:pPr>
            <w:r w:rsidRPr="00430D6A">
              <w:rPr>
                <w:rFonts w:ascii="Calibri" w:hAnsi="Calibri" w:cs="Calibri"/>
                <w:color w:val="FF0000"/>
                <w:sz w:val="24"/>
                <w:szCs w:val="24"/>
              </w:rPr>
              <w:t>Added CEN as a prefix for specified electives</w:t>
            </w:r>
            <w:r w:rsidR="00430D6A">
              <w:rPr>
                <w:rFonts w:ascii="Calibri" w:hAnsi="Calibri" w:cs="Calibri"/>
                <w:color w:val="FF0000"/>
                <w:sz w:val="24"/>
                <w:szCs w:val="24"/>
              </w:rPr>
              <w:t xml:space="preserve"> under “Any 1000 or 2000 level computer course</w:t>
            </w:r>
            <w:r w:rsidR="00C32341">
              <w:rPr>
                <w:rFonts w:ascii="Calibri" w:hAnsi="Calibri" w:cs="Calibri"/>
                <w:color w:val="FF0000"/>
                <w:sz w:val="24"/>
                <w:szCs w:val="24"/>
              </w:rPr>
              <w:t>.</w:t>
            </w:r>
            <w:r w:rsidR="00430D6A">
              <w:rPr>
                <w:rFonts w:ascii="Calibri" w:hAnsi="Calibri" w:cs="Calibri"/>
                <w:color w:val="FF0000"/>
                <w:sz w:val="24"/>
                <w:szCs w:val="24"/>
              </w:rPr>
              <w:t>”</w:t>
            </w:r>
          </w:p>
          <w:p w14:paraId="5A01C33B" w14:textId="17EAF69D" w:rsidR="00954BF2" w:rsidRPr="00A80E09" w:rsidRDefault="00C32341" w:rsidP="00A80E09">
            <w:pPr>
              <w:spacing w:after="120"/>
              <w:rPr>
                <w:rFonts w:ascii="Calibri" w:hAnsi="Calibri" w:cs="Calibri"/>
                <w:color w:val="FF0000"/>
                <w:sz w:val="24"/>
                <w:szCs w:val="24"/>
              </w:rPr>
            </w:pPr>
            <w:r>
              <w:rPr>
                <w:noProof/>
              </w:rPr>
              <w:drawing>
                <wp:inline distT="0" distB="0" distL="0" distR="0" wp14:anchorId="2C03A028" wp14:editId="2DD7E274">
                  <wp:extent cx="5580657" cy="3856973"/>
                  <wp:effectExtent l="76200" t="76200" r="134620" b="1250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5778" cy="38605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5756D9A" w14:textId="62B18592" w:rsidR="00E152A2" w:rsidRPr="00A80E09" w:rsidRDefault="00887C55" w:rsidP="00A80E09">
            <w:pPr>
              <w:spacing w:after="120"/>
              <w:rPr>
                <w:rFonts w:ascii="Calibri" w:hAnsi="Calibri" w:cs="Calibri"/>
                <w:sz w:val="24"/>
                <w:szCs w:val="24"/>
              </w:rPr>
            </w:pPr>
            <w:r w:rsidRPr="00A80E09">
              <w:rPr>
                <w:rFonts w:ascii="Calibri" w:hAnsi="Calibri" w:cs="Calibri"/>
                <w:color w:val="FF0000"/>
                <w:sz w:val="24"/>
                <w:szCs w:val="24"/>
              </w:rPr>
              <w:t xml:space="preserve"> </w:t>
            </w:r>
          </w:p>
        </w:tc>
      </w:tr>
      <w:tr w:rsidR="00E152A2" w:rsidRPr="00A80E09" w14:paraId="6D1A5747" w14:textId="77777777" w:rsidTr="6A4CF84D">
        <w:tc>
          <w:tcPr>
            <w:tcW w:w="9350" w:type="dxa"/>
            <w:gridSpan w:val="2"/>
          </w:tcPr>
          <w:p w14:paraId="13F3052D" w14:textId="77777777" w:rsidR="00E152A2" w:rsidRPr="00A80E09" w:rsidRDefault="00E152A2" w:rsidP="00A80E09">
            <w:pPr>
              <w:spacing w:after="120"/>
              <w:rPr>
                <w:rFonts w:ascii="Calibri" w:hAnsi="Calibri" w:cs="Calibri"/>
                <w:sz w:val="24"/>
                <w:szCs w:val="24"/>
              </w:rPr>
            </w:pPr>
            <w:r w:rsidRPr="00A80E09">
              <w:rPr>
                <w:rFonts w:ascii="Calibri" w:hAnsi="Calibri" w:cs="Calibri"/>
                <w:b/>
                <w:sz w:val="24"/>
                <w:szCs w:val="24"/>
              </w:rPr>
              <w:lastRenderedPageBreak/>
              <w:t>List below, any changes to the program or certificate Elective requirements.  Include course titles and credits if applicable.</w:t>
            </w:r>
          </w:p>
        </w:tc>
      </w:tr>
      <w:tr w:rsidR="00E152A2" w:rsidRPr="00A80E09" w14:paraId="764CB7C4" w14:textId="77777777" w:rsidTr="6A4CF84D">
        <w:tc>
          <w:tcPr>
            <w:tcW w:w="9350" w:type="dxa"/>
            <w:gridSpan w:val="2"/>
          </w:tcPr>
          <w:p w14:paraId="2E0980B2" w14:textId="428C29C0" w:rsidR="00B800F2" w:rsidRDefault="00887C55" w:rsidP="00A80E09">
            <w:pPr>
              <w:spacing w:after="120"/>
              <w:rPr>
                <w:rFonts w:ascii="Calibri" w:hAnsi="Calibri" w:cs="Calibri"/>
                <w:color w:val="FF0000"/>
                <w:sz w:val="24"/>
                <w:szCs w:val="24"/>
              </w:rPr>
            </w:pPr>
            <w:r w:rsidRPr="00A80E09">
              <w:rPr>
                <w:rFonts w:ascii="Calibri" w:hAnsi="Calibri" w:cs="Calibri"/>
                <w:color w:val="FF0000"/>
                <w:sz w:val="24"/>
                <w:szCs w:val="24"/>
              </w:rPr>
              <w:t xml:space="preserve">Adding 3 credits to the </w:t>
            </w:r>
            <w:r w:rsidR="00546F7C">
              <w:rPr>
                <w:rFonts w:ascii="Calibri" w:hAnsi="Calibri" w:cs="Calibri"/>
                <w:color w:val="FF0000"/>
                <w:sz w:val="24"/>
                <w:szCs w:val="24"/>
              </w:rPr>
              <w:t xml:space="preserve">Approved </w:t>
            </w:r>
            <w:r w:rsidRPr="00A80E09">
              <w:rPr>
                <w:rFonts w:ascii="Calibri" w:hAnsi="Calibri" w:cs="Calibri"/>
                <w:color w:val="FF0000"/>
                <w:sz w:val="24"/>
                <w:szCs w:val="24"/>
              </w:rPr>
              <w:t>Elective</w:t>
            </w:r>
            <w:r w:rsidR="00546F7C">
              <w:rPr>
                <w:rFonts w:ascii="Calibri" w:hAnsi="Calibri" w:cs="Calibri"/>
                <w:color w:val="FF0000"/>
                <w:sz w:val="24"/>
                <w:szCs w:val="24"/>
              </w:rPr>
              <w:t>s</w:t>
            </w:r>
            <w:r w:rsidRPr="00A80E09">
              <w:rPr>
                <w:rFonts w:ascii="Calibri" w:hAnsi="Calibri" w:cs="Calibri"/>
                <w:color w:val="FF0000"/>
                <w:sz w:val="24"/>
                <w:szCs w:val="24"/>
              </w:rPr>
              <w:t>, for a total of 6.</w:t>
            </w:r>
            <w:r w:rsidR="00AE5DAD" w:rsidRPr="00A80E09">
              <w:rPr>
                <w:rFonts w:ascii="Calibri" w:hAnsi="Calibri" w:cs="Calibri"/>
                <w:color w:val="FF0000"/>
                <w:sz w:val="24"/>
                <w:szCs w:val="24"/>
              </w:rPr>
              <w:t xml:space="preserve"> </w:t>
            </w:r>
          </w:p>
          <w:p w14:paraId="26932705" w14:textId="44595A9F" w:rsidR="004B3781" w:rsidRPr="00A80E09" w:rsidRDefault="00C32341" w:rsidP="00A80E09">
            <w:pPr>
              <w:spacing w:after="120"/>
              <w:rPr>
                <w:rFonts w:ascii="Calibri" w:hAnsi="Calibri" w:cs="Calibri"/>
                <w:sz w:val="24"/>
                <w:szCs w:val="24"/>
              </w:rPr>
            </w:pPr>
            <w:r>
              <w:rPr>
                <w:noProof/>
              </w:rPr>
              <w:drawing>
                <wp:inline distT="0" distB="0" distL="0" distR="0" wp14:anchorId="32F6594F" wp14:editId="4CC59A6F">
                  <wp:extent cx="4723809" cy="771429"/>
                  <wp:effectExtent l="76200" t="76200" r="133985" b="1244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809" cy="7714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E152A2" w:rsidRPr="00A80E09" w14:paraId="4F53D7BC" w14:textId="77777777" w:rsidTr="6A4CF84D">
        <w:tc>
          <w:tcPr>
            <w:tcW w:w="9350" w:type="dxa"/>
            <w:gridSpan w:val="2"/>
          </w:tcPr>
          <w:p w14:paraId="7832C8F2" w14:textId="77777777" w:rsidR="00E152A2" w:rsidRPr="00A80E09" w:rsidRDefault="00E152A2" w:rsidP="00A80E09">
            <w:pPr>
              <w:spacing w:after="120"/>
              <w:rPr>
                <w:rFonts w:ascii="Calibri" w:hAnsi="Calibri" w:cs="Calibri"/>
                <w:color w:val="FF0000"/>
                <w:sz w:val="24"/>
                <w:szCs w:val="24"/>
              </w:rPr>
            </w:pPr>
            <w:r w:rsidRPr="00A80E09">
              <w:rPr>
                <w:rFonts w:ascii="Calibri" w:hAnsi="Calibri" w:cs="Calibri"/>
                <w:b/>
                <w:sz w:val="24"/>
                <w:szCs w:val="24"/>
              </w:rPr>
              <w:t xml:space="preserve">List below, any other changes to the program or certificate requirements.  </w:t>
            </w:r>
          </w:p>
        </w:tc>
      </w:tr>
      <w:tr w:rsidR="00E152A2" w:rsidRPr="00A80E09" w14:paraId="299F740A" w14:textId="77777777" w:rsidTr="6A4CF84D">
        <w:tc>
          <w:tcPr>
            <w:tcW w:w="9350" w:type="dxa"/>
            <w:gridSpan w:val="2"/>
          </w:tcPr>
          <w:p w14:paraId="5E882FD2" w14:textId="364A39AA" w:rsidR="00E152A2" w:rsidRPr="00A80E09" w:rsidRDefault="01E934F6" w:rsidP="00A80E09">
            <w:pPr>
              <w:spacing w:after="120"/>
              <w:rPr>
                <w:rFonts w:ascii="Calibri" w:hAnsi="Calibri" w:cs="Calibri"/>
                <w:color w:val="FF0000"/>
                <w:sz w:val="24"/>
                <w:szCs w:val="24"/>
              </w:rPr>
            </w:pPr>
            <w:r w:rsidRPr="27D00BC2">
              <w:rPr>
                <w:rFonts w:ascii="Calibri" w:hAnsi="Calibri" w:cs="Calibri"/>
                <w:color w:val="FF0000"/>
                <w:sz w:val="24"/>
                <w:szCs w:val="24"/>
              </w:rPr>
              <w:t>N</w:t>
            </w:r>
            <w:r w:rsidR="00430D6A" w:rsidRPr="27D00BC2">
              <w:rPr>
                <w:rFonts w:ascii="Calibri" w:hAnsi="Calibri" w:cs="Calibri"/>
                <w:color w:val="FF0000"/>
                <w:sz w:val="24"/>
                <w:szCs w:val="24"/>
              </w:rPr>
              <w:t>one</w:t>
            </w:r>
          </w:p>
        </w:tc>
      </w:tr>
      <w:tr w:rsidR="0004692F" w:rsidRPr="00A80E09" w14:paraId="30CD9013" w14:textId="77777777" w:rsidTr="6A4CF84D">
        <w:tc>
          <w:tcPr>
            <w:tcW w:w="6565" w:type="dxa"/>
          </w:tcPr>
          <w:p w14:paraId="65337AEC" w14:textId="77777777" w:rsidR="0004692F" w:rsidRPr="00A80E09" w:rsidRDefault="00E152A2" w:rsidP="00A80E09">
            <w:pPr>
              <w:spacing w:after="120"/>
              <w:rPr>
                <w:rFonts w:ascii="Calibri" w:hAnsi="Calibri" w:cs="Calibri"/>
                <w:b/>
                <w:sz w:val="24"/>
                <w:szCs w:val="24"/>
              </w:rPr>
            </w:pPr>
            <w:r w:rsidRPr="00A80E09">
              <w:rPr>
                <w:rFonts w:ascii="Calibri" w:hAnsi="Calibri" w:cs="Calibri"/>
                <w:b/>
                <w:sz w:val="24"/>
                <w:szCs w:val="24"/>
              </w:rPr>
              <w:lastRenderedPageBreak/>
              <w:t>Change to program length (credits or clock hours to complete)</w:t>
            </w:r>
          </w:p>
        </w:tc>
        <w:tc>
          <w:tcPr>
            <w:tcW w:w="2785" w:type="dxa"/>
          </w:tcPr>
          <w:p w14:paraId="23D15599" w14:textId="5EE14023" w:rsidR="0004692F" w:rsidRPr="00A80E09" w:rsidRDefault="00430D6A" w:rsidP="00430D6A">
            <w:pPr>
              <w:spacing w:after="120"/>
              <w:rPr>
                <w:rFonts w:ascii="Calibri" w:hAnsi="Calibri" w:cs="Calibri"/>
                <w:sz w:val="24"/>
                <w:szCs w:val="24"/>
              </w:rPr>
            </w:pPr>
            <w:r>
              <w:rPr>
                <w:rFonts w:ascii="Calibri" w:hAnsi="Calibri" w:cs="Calibri"/>
                <w:color w:val="FF0000"/>
                <w:sz w:val="24"/>
                <w:szCs w:val="24"/>
              </w:rPr>
              <w:t>N/A</w:t>
            </w:r>
          </w:p>
        </w:tc>
      </w:tr>
    </w:tbl>
    <w:p w14:paraId="591CE9F0" w14:textId="0D390503" w:rsidR="0004692F" w:rsidRPr="00A80E09" w:rsidRDefault="0004692F" w:rsidP="00A80E09">
      <w:pPr>
        <w:spacing w:after="120" w:line="240" w:lineRule="auto"/>
        <w:rPr>
          <w:rFonts w:ascii="Calibri" w:hAnsi="Calibri" w:cs="Calibri"/>
          <w:sz w:val="24"/>
          <w:szCs w:val="24"/>
        </w:rPr>
      </w:pPr>
    </w:p>
    <w:p w14:paraId="45478F81" w14:textId="77777777" w:rsidR="00581E94" w:rsidRPr="00A80E09" w:rsidRDefault="00581E94" w:rsidP="00A80E09">
      <w:pPr>
        <w:spacing w:after="120" w:line="240" w:lineRule="auto"/>
        <w:rPr>
          <w:rFonts w:ascii="Calibri" w:hAnsi="Calibri" w:cs="Calibri"/>
          <w:b/>
          <w:color w:val="FF0000"/>
          <w:sz w:val="24"/>
          <w:szCs w:val="24"/>
        </w:rPr>
      </w:pPr>
      <w:r w:rsidRPr="00A80E09">
        <w:rPr>
          <w:rFonts w:ascii="Calibri" w:hAnsi="Calibri" w:cs="Calibri"/>
          <w:b/>
          <w:color w:val="FF0000"/>
          <w:sz w:val="24"/>
          <w:szCs w:val="24"/>
        </w:rPr>
        <w:t xml:space="preserve">Include </w:t>
      </w:r>
      <w:proofErr w:type="gramStart"/>
      <w:r w:rsidRPr="00A80E09">
        <w:rPr>
          <w:rFonts w:ascii="Calibri" w:hAnsi="Calibri" w:cs="Calibri"/>
          <w:b/>
          <w:color w:val="FF0000"/>
          <w:sz w:val="24"/>
          <w:szCs w:val="24"/>
        </w:rPr>
        <w:t>complete</w:t>
      </w:r>
      <w:proofErr w:type="gramEnd"/>
      <w:r w:rsidRPr="00A80E09">
        <w:rPr>
          <w:rFonts w:ascii="Calibri" w:hAnsi="Calibri" w:cs="Calibri"/>
          <w:b/>
          <w:color w:val="FF0000"/>
          <w:sz w:val="24"/>
          <w:szCs w:val="24"/>
        </w:rPr>
        <w:t xml:space="preserve"> new catalog page as an attachment. Proposals without the new catalog page will not be reviewed by the committee.</w:t>
      </w:r>
    </w:p>
    <w:p w14:paraId="6559103E" w14:textId="77777777" w:rsidR="00581E94" w:rsidRPr="00A80E09" w:rsidRDefault="00581E94" w:rsidP="00A80E09">
      <w:pPr>
        <w:spacing w:after="120" w:line="240" w:lineRule="auto"/>
        <w:rPr>
          <w:rFonts w:ascii="Calibri" w:hAnsi="Calibri" w:cs="Calibri"/>
          <w:sz w:val="24"/>
          <w:szCs w:val="24"/>
        </w:rPr>
      </w:pPr>
    </w:p>
    <w:p w14:paraId="24D10633" w14:textId="77777777" w:rsidR="00970B5D" w:rsidRPr="00A80E09" w:rsidRDefault="00970B5D" w:rsidP="00A80E09">
      <w:pPr>
        <w:spacing w:after="120" w:line="240" w:lineRule="auto"/>
        <w:rPr>
          <w:rFonts w:ascii="Calibri" w:hAnsi="Calibri" w:cs="Calibri"/>
          <w:b/>
          <w:sz w:val="24"/>
          <w:szCs w:val="24"/>
          <w:u w:val="single"/>
        </w:rPr>
      </w:pPr>
      <w:r w:rsidRPr="00A80E09">
        <w:rPr>
          <w:rFonts w:ascii="Calibri" w:hAnsi="Calibri" w:cs="Calibri"/>
          <w:b/>
          <w:sz w:val="24"/>
          <w:szCs w:val="24"/>
          <w:u w:val="single"/>
        </w:rPr>
        <w:t>Section I</w:t>
      </w:r>
      <w:r w:rsidR="00E415BC" w:rsidRPr="00A80E09">
        <w:rPr>
          <w:rFonts w:ascii="Calibri" w:hAnsi="Calibri" w:cs="Calibri"/>
          <w:b/>
          <w:sz w:val="24"/>
          <w:szCs w:val="24"/>
          <w:u w:val="single"/>
        </w:rPr>
        <w:t>I</w:t>
      </w:r>
      <w:r w:rsidRPr="00A80E09">
        <w:rPr>
          <w:rFonts w:ascii="Calibri" w:hAnsi="Calibri" w:cs="Calibri"/>
          <w:b/>
          <w:sz w:val="24"/>
          <w:szCs w:val="24"/>
          <w:u w:val="single"/>
        </w:rPr>
        <w:t>I, Justification for proposal</w:t>
      </w:r>
    </w:p>
    <w:p w14:paraId="01E786AE" w14:textId="77777777" w:rsidR="00A06E40" w:rsidRPr="00A80E09" w:rsidRDefault="00A06E40" w:rsidP="00A80E09">
      <w:pPr>
        <w:spacing w:after="120" w:line="240" w:lineRule="auto"/>
        <w:rPr>
          <w:rFonts w:ascii="Calibri" w:hAnsi="Calibri" w:cs="Calibri"/>
          <w:b/>
          <w:color w:val="FF0000"/>
          <w:sz w:val="24"/>
          <w:szCs w:val="24"/>
        </w:rPr>
      </w:pPr>
      <w:r w:rsidRPr="00A80E09">
        <w:rPr>
          <w:rFonts w:ascii="Calibri" w:hAnsi="Calibri" w:cs="Calibri"/>
          <w:b/>
          <w:color w:val="FF0000"/>
          <w:sz w:val="24"/>
          <w:szCs w:val="24"/>
        </w:rPr>
        <w:t xml:space="preserve">Include state </w:t>
      </w:r>
      <w:r w:rsidR="006B1834" w:rsidRPr="00A80E09">
        <w:rPr>
          <w:rFonts w:ascii="Calibri" w:hAnsi="Calibri" w:cs="Calibri"/>
          <w:b/>
          <w:color w:val="FF0000"/>
          <w:sz w:val="24"/>
          <w:szCs w:val="24"/>
        </w:rPr>
        <w:t>frameworks, accrediting or professional organization recommendations or requirements</w:t>
      </w:r>
      <w:r w:rsidRPr="00A80E09">
        <w:rPr>
          <w:rFonts w:ascii="Calibri" w:hAnsi="Calibri" w:cs="Calibri"/>
          <w:b/>
          <w:color w:val="FF0000"/>
          <w:sz w:val="24"/>
          <w:szCs w:val="24"/>
        </w:rPr>
        <w:t xml:space="preserve">, workforce data, </w:t>
      </w:r>
      <w:r w:rsidR="006B1834" w:rsidRPr="00A80E09">
        <w:rPr>
          <w:rFonts w:ascii="Calibri" w:hAnsi="Calibri" w:cs="Calibri"/>
          <w:b/>
          <w:color w:val="FF0000"/>
          <w:sz w:val="24"/>
          <w:szCs w:val="24"/>
        </w:rPr>
        <w:t xml:space="preserve">and/or </w:t>
      </w:r>
      <w:r w:rsidRPr="00A80E09">
        <w:rPr>
          <w:rFonts w:ascii="Calibri" w:hAnsi="Calibri" w:cs="Calibri"/>
          <w:b/>
          <w:color w:val="FF0000"/>
          <w:sz w:val="24"/>
          <w:szCs w:val="24"/>
        </w:rPr>
        <w:t>crosswalks</w:t>
      </w:r>
      <w:r w:rsidR="006B1834" w:rsidRPr="00A80E09">
        <w:rPr>
          <w:rFonts w:ascii="Calibri" w:hAnsi="Calibri" w:cs="Calibri"/>
          <w:b/>
          <w:color w:val="FF0000"/>
          <w:sz w:val="24"/>
          <w:szCs w:val="24"/>
        </w:rPr>
        <w:t>.</w:t>
      </w:r>
    </w:p>
    <w:tbl>
      <w:tblPr>
        <w:tblStyle w:val="TableGrid"/>
        <w:tblW w:w="0" w:type="auto"/>
        <w:tblLook w:val="04A0" w:firstRow="1" w:lastRow="0" w:firstColumn="1" w:lastColumn="0" w:noHBand="0" w:noVBand="1"/>
      </w:tblPr>
      <w:tblGrid>
        <w:gridCol w:w="9350"/>
      </w:tblGrid>
      <w:tr w:rsidR="00970B5D" w:rsidRPr="00A80E09" w14:paraId="5CE58A72" w14:textId="77777777" w:rsidTr="27D00BC2">
        <w:tc>
          <w:tcPr>
            <w:tcW w:w="9350" w:type="dxa"/>
          </w:tcPr>
          <w:p w14:paraId="22C439AE" w14:textId="77777777" w:rsidR="00970B5D" w:rsidRPr="00A80E09" w:rsidRDefault="00970B5D" w:rsidP="00A80E09">
            <w:pPr>
              <w:spacing w:after="120"/>
              <w:rPr>
                <w:rFonts w:ascii="Calibri" w:hAnsi="Calibri" w:cs="Calibri"/>
                <w:b/>
                <w:sz w:val="24"/>
                <w:szCs w:val="24"/>
              </w:rPr>
            </w:pPr>
            <w:r w:rsidRPr="00A80E09">
              <w:rPr>
                <w:rFonts w:ascii="Calibri" w:hAnsi="Calibri" w:cs="Calibri"/>
                <w:b/>
                <w:sz w:val="24"/>
                <w:szCs w:val="24"/>
              </w:rPr>
              <w:t xml:space="preserve">Provide justification </w:t>
            </w:r>
            <w:r w:rsidR="00E6331D" w:rsidRPr="00A80E09">
              <w:rPr>
                <w:rFonts w:ascii="Calibri" w:hAnsi="Calibri" w:cs="Calibri"/>
                <w:b/>
                <w:sz w:val="24"/>
                <w:szCs w:val="24"/>
              </w:rPr>
              <w:t xml:space="preserve">(below) </w:t>
            </w:r>
            <w:r w:rsidRPr="00A80E09">
              <w:rPr>
                <w:rFonts w:ascii="Calibri" w:hAnsi="Calibri" w:cs="Calibri"/>
                <w:b/>
                <w:sz w:val="24"/>
                <w:szCs w:val="24"/>
              </w:rPr>
              <w:t xml:space="preserve">for each change on </w:t>
            </w:r>
            <w:r w:rsidR="00992AC1" w:rsidRPr="00A80E09">
              <w:rPr>
                <w:rFonts w:ascii="Calibri" w:hAnsi="Calibri" w:cs="Calibri"/>
                <w:b/>
                <w:sz w:val="24"/>
                <w:szCs w:val="24"/>
              </w:rPr>
              <w:t>this proposed curriculum action</w:t>
            </w:r>
            <w:r w:rsidR="0023390C" w:rsidRPr="00A80E09">
              <w:rPr>
                <w:rFonts w:ascii="Calibri" w:hAnsi="Calibri" w:cs="Calibri"/>
                <w:b/>
                <w:sz w:val="24"/>
                <w:szCs w:val="24"/>
              </w:rPr>
              <w:t>.</w:t>
            </w:r>
          </w:p>
        </w:tc>
      </w:tr>
      <w:tr w:rsidR="00970B5D" w:rsidRPr="00A80E09" w14:paraId="46D31686" w14:textId="77777777" w:rsidTr="27D00BC2">
        <w:tc>
          <w:tcPr>
            <w:tcW w:w="9350" w:type="dxa"/>
          </w:tcPr>
          <w:p w14:paraId="313E68D1" w14:textId="60D2A304" w:rsidR="00D761AD" w:rsidRPr="00D761AD" w:rsidRDefault="54BD0AC2" w:rsidP="00A80E09">
            <w:pPr>
              <w:spacing w:after="120"/>
              <w:rPr>
                <w:rFonts w:ascii="Calibri" w:hAnsi="Calibri" w:cs="Calibri"/>
                <w:b/>
                <w:bCs/>
                <w:color w:val="FF0000"/>
                <w:sz w:val="24"/>
                <w:szCs w:val="24"/>
              </w:rPr>
            </w:pPr>
            <w:r w:rsidRPr="27D00BC2">
              <w:rPr>
                <w:rFonts w:ascii="Calibri" w:hAnsi="Calibri" w:cs="Calibri"/>
                <w:b/>
                <w:bCs/>
                <w:color w:val="FF0000"/>
                <w:sz w:val="24"/>
                <w:szCs w:val="24"/>
              </w:rPr>
              <w:t xml:space="preserve">Core </w:t>
            </w:r>
            <w:r w:rsidR="225D0DED" w:rsidRPr="27D00BC2">
              <w:rPr>
                <w:rFonts w:ascii="Calibri" w:hAnsi="Calibri" w:cs="Calibri"/>
                <w:b/>
                <w:bCs/>
                <w:color w:val="FF0000"/>
                <w:sz w:val="24"/>
                <w:szCs w:val="24"/>
              </w:rPr>
              <w:t>R</w:t>
            </w:r>
            <w:r w:rsidRPr="27D00BC2">
              <w:rPr>
                <w:rFonts w:ascii="Calibri" w:hAnsi="Calibri" w:cs="Calibri"/>
                <w:b/>
                <w:bCs/>
                <w:color w:val="FF0000"/>
                <w:sz w:val="24"/>
                <w:szCs w:val="24"/>
              </w:rPr>
              <w:t>equirements changes:</w:t>
            </w:r>
          </w:p>
          <w:p w14:paraId="443EDFF6" w14:textId="5EBD85C3" w:rsidR="00D761AD" w:rsidRDefault="00887C55" w:rsidP="00A80E09">
            <w:pPr>
              <w:spacing w:after="120"/>
              <w:rPr>
                <w:rFonts w:ascii="Calibri" w:hAnsi="Calibri" w:cs="Calibri"/>
                <w:color w:val="FF0000"/>
                <w:sz w:val="24"/>
                <w:szCs w:val="24"/>
              </w:rPr>
            </w:pPr>
            <w:r w:rsidRPr="27D00BC2">
              <w:rPr>
                <w:rFonts w:ascii="Calibri" w:hAnsi="Calibri" w:cs="Calibri"/>
                <w:color w:val="FF0000"/>
                <w:sz w:val="24"/>
                <w:szCs w:val="24"/>
              </w:rPr>
              <w:t>In anticipation of the new BAS in IST, we need to add a class to the AS degree in Network Systems Technology. The class is CNT</w:t>
            </w:r>
            <w:r w:rsidR="00430D6A" w:rsidRPr="27D00BC2">
              <w:rPr>
                <w:rFonts w:ascii="Calibri" w:hAnsi="Calibri" w:cs="Calibri"/>
                <w:color w:val="FF0000"/>
                <w:sz w:val="24"/>
                <w:szCs w:val="24"/>
              </w:rPr>
              <w:t xml:space="preserve"> </w:t>
            </w:r>
            <w:r w:rsidRPr="27D00BC2">
              <w:rPr>
                <w:rFonts w:ascii="Calibri" w:hAnsi="Calibri" w:cs="Calibri"/>
                <w:color w:val="FF0000"/>
                <w:sz w:val="24"/>
                <w:szCs w:val="24"/>
              </w:rPr>
              <w:t>1512 - Wireless Network Administration. </w:t>
            </w:r>
            <w:r w:rsidR="05B8A9B1" w:rsidRPr="27D00BC2">
              <w:rPr>
                <w:rFonts w:ascii="Calibri" w:hAnsi="Calibri" w:cs="Calibri"/>
                <w:color w:val="FF0000"/>
                <w:sz w:val="24"/>
                <w:szCs w:val="24"/>
              </w:rPr>
              <w:t>There is an upper-level class (CNT</w:t>
            </w:r>
            <w:r w:rsidR="00430D6A" w:rsidRPr="27D00BC2">
              <w:rPr>
                <w:rFonts w:ascii="Calibri" w:hAnsi="Calibri" w:cs="Calibri"/>
                <w:color w:val="FF0000"/>
                <w:sz w:val="24"/>
                <w:szCs w:val="24"/>
              </w:rPr>
              <w:t xml:space="preserve"> </w:t>
            </w:r>
            <w:r w:rsidR="05B8A9B1" w:rsidRPr="27D00BC2">
              <w:rPr>
                <w:rFonts w:ascii="Calibri" w:hAnsi="Calibri" w:cs="Calibri"/>
                <w:color w:val="FF0000"/>
                <w:sz w:val="24"/>
                <w:szCs w:val="24"/>
              </w:rPr>
              <w:t>4514 - Wireless Networks and Portable Devices) that has CNT</w:t>
            </w:r>
            <w:r w:rsidR="00430D6A" w:rsidRPr="27D00BC2">
              <w:rPr>
                <w:rFonts w:ascii="Calibri" w:hAnsi="Calibri" w:cs="Calibri"/>
                <w:color w:val="FF0000"/>
                <w:sz w:val="24"/>
                <w:szCs w:val="24"/>
              </w:rPr>
              <w:t xml:space="preserve"> </w:t>
            </w:r>
            <w:r w:rsidR="05B8A9B1" w:rsidRPr="27D00BC2">
              <w:rPr>
                <w:rFonts w:ascii="Calibri" w:hAnsi="Calibri" w:cs="Calibri"/>
                <w:color w:val="FF0000"/>
                <w:sz w:val="24"/>
                <w:szCs w:val="24"/>
              </w:rPr>
              <w:t xml:space="preserve">1512 as the prerequisite. By adding this class to the AS degree, students will not have to take an extra class when they enroll in the BAS.  </w:t>
            </w:r>
          </w:p>
          <w:p w14:paraId="603E5D1A" w14:textId="7FD3B0AC" w:rsidR="00D761AD" w:rsidRDefault="00D761AD" w:rsidP="00A80E09">
            <w:pPr>
              <w:spacing w:after="120"/>
              <w:rPr>
                <w:rFonts w:ascii="Calibri" w:hAnsi="Calibri" w:cs="Calibri"/>
                <w:color w:val="FF0000"/>
                <w:sz w:val="24"/>
                <w:szCs w:val="24"/>
              </w:rPr>
            </w:pPr>
            <w:r>
              <w:rPr>
                <w:rFonts w:ascii="Calibri" w:hAnsi="Calibri" w:cs="Calibri"/>
                <w:color w:val="FF0000"/>
                <w:sz w:val="24"/>
                <w:szCs w:val="24"/>
              </w:rPr>
              <w:t>To make room for this class in the Core Requirements without adding credits to degree, the SLS 1331/SLS 1515 requirement is being deleted. This College requirement may be counted toward the approved electives, below.</w:t>
            </w:r>
          </w:p>
          <w:p w14:paraId="2F967633" w14:textId="595502C3" w:rsidR="00D761AD" w:rsidRDefault="54BD0AC2" w:rsidP="00D761AD">
            <w:pPr>
              <w:spacing w:after="120"/>
              <w:rPr>
                <w:rFonts w:ascii="Calibri" w:hAnsi="Calibri" w:cs="Calibri"/>
                <w:color w:val="FF0000"/>
                <w:sz w:val="24"/>
                <w:szCs w:val="24"/>
              </w:rPr>
            </w:pPr>
            <w:r w:rsidRPr="27D00BC2">
              <w:rPr>
                <w:rFonts w:ascii="Calibri" w:hAnsi="Calibri" w:cs="Calibri"/>
                <w:color w:val="FF0000"/>
                <w:sz w:val="24"/>
                <w:szCs w:val="24"/>
              </w:rPr>
              <w:t xml:space="preserve">CGS 2108 </w:t>
            </w:r>
            <w:r w:rsidR="4DC0FB8C" w:rsidRPr="27D00BC2">
              <w:rPr>
                <w:rFonts w:ascii="Calibri" w:hAnsi="Calibri" w:cs="Calibri"/>
                <w:color w:val="FF0000"/>
                <w:sz w:val="24"/>
                <w:szCs w:val="24"/>
              </w:rPr>
              <w:t xml:space="preserve">- </w:t>
            </w:r>
            <w:r w:rsidRPr="27D00BC2">
              <w:rPr>
                <w:rFonts w:ascii="Calibri" w:hAnsi="Calibri" w:cs="Calibri"/>
                <w:color w:val="FF0000"/>
                <w:sz w:val="24"/>
                <w:szCs w:val="24"/>
              </w:rPr>
              <w:t xml:space="preserve">Computer Applications with Flowcharting has been replaced by CGS 1100 – Computer Applications for Business. CGS 2108 was discontinued last year via Curriculum Committee. </w:t>
            </w:r>
          </w:p>
          <w:p w14:paraId="436F350D" w14:textId="77777777" w:rsidR="00D761AD" w:rsidRDefault="00D761AD" w:rsidP="00D761AD">
            <w:pPr>
              <w:spacing w:after="120"/>
              <w:rPr>
                <w:rFonts w:ascii="Calibri" w:hAnsi="Calibri" w:cs="Calibri"/>
                <w:color w:val="FF0000"/>
                <w:sz w:val="24"/>
                <w:szCs w:val="24"/>
              </w:rPr>
            </w:pPr>
          </w:p>
          <w:p w14:paraId="46E24314" w14:textId="77777777" w:rsidR="00D761AD" w:rsidRPr="00D761AD" w:rsidRDefault="00D761AD" w:rsidP="00D761AD">
            <w:pPr>
              <w:spacing w:after="120"/>
              <w:rPr>
                <w:rFonts w:ascii="Calibri" w:hAnsi="Calibri" w:cs="Calibri"/>
                <w:b/>
                <w:bCs/>
                <w:color w:val="FF0000"/>
                <w:sz w:val="24"/>
                <w:szCs w:val="24"/>
              </w:rPr>
            </w:pPr>
            <w:r w:rsidRPr="00D761AD">
              <w:rPr>
                <w:rFonts w:ascii="Calibri" w:hAnsi="Calibri" w:cs="Calibri"/>
                <w:b/>
                <w:bCs/>
                <w:color w:val="FF0000"/>
                <w:sz w:val="24"/>
                <w:szCs w:val="24"/>
              </w:rPr>
              <w:t>General Education changes:</w:t>
            </w:r>
          </w:p>
          <w:p w14:paraId="713424A3" w14:textId="06B0CA96" w:rsidR="00D761AD" w:rsidRDefault="54BD0AC2" w:rsidP="00D761AD">
            <w:pPr>
              <w:spacing w:after="120"/>
              <w:rPr>
                <w:rFonts w:ascii="Calibri" w:hAnsi="Calibri" w:cs="Calibri"/>
                <w:color w:val="FF0000"/>
                <w:sz w:val="24"/>
                <w:szCs w:val="24"/>
              </w:rPr>
            </w:pPr>
            <w:r w:rsidRPr="27D00BC2">
              <w:rPr>
                <w:rFonts w:ascii="Calibri" w:hAnsi="Calibri" w:cs="Calibri"/>
                <w:color w:val="FF0000"/>
                <w:sz w:val="24"/>
                <w:szCs w:val="24"/>
              </w:rPr>
              <w:t>We are decreasing the General Education requirements to 15 hours by removing SPC 1017. Students will satisfy communication outcomes through CIS 2321</w:t>
            </w:r>
            <w:r w:rsidR="4C1D4085" w:rsidRPr="27D00BC2">
              <w:rPr>
                <w:rFonts w:ascii="Calibri" w:hAnsi="Calibri" w:cs="Calibri"/>
                <w:color w:val="FF0000"/>
                <w:sz w:val="24"/>
                <w:szCs w:val="24"/>
              </w:rPr>
              <w:t xml:space="preserve"> - </w:t>
            </w:r>
            <w:r w:rsidRPr="27D00BC2">
              <w:rPr>
                <w:rFonts w:ascii="Calibri" w:hAnsi="Calibri" w:cs="Calibri"/>
                <w:color w:val="FF0000"/>
                <w:sz w:val="24"/>
                <w:szCs w:val="24"/>
              </w:rPr>
              <w:t xml:space="preserve">Systems Analysis and Design and CTS 2142 </w:t>
            </w:r>
            <w:r w:rsidR="0FA8FC10" w:rsidRPr="27D00BC2">
              <w:rPr>
                <w:rFonts w:ascii="Calibri" w:hAnsi="Calibri" w:cs="Calibri"/>
                <w:color w:val="FF0000"/>
                <w:sz w:val="24"/>
                <w:szCs w:val="24"/>
              </w:rPr>
              <w:t xml:space="preserve">- </w:t>
            </w:r>
            <w:r w:rsidRPr="27D00BC2">
              <w:rPr>
                <w:rFonts w:ascii="Calibri" w:hAnsi="Calibri" w:cs="Calibri"/>
                <w:color w:val="FF0000"/>
                <w:sz w:val="24"/>
                <w:szCs w:val="24"/>
              </w:rPr>
              <w:t xml:space="preserve">Intro to Project Management. </w:t>
            </w:r>
          </w:p>
          <w:p w14:paraId="786E8144" w14:textId="043BED5C" w:rsidR="00D761AD" w:rsidRPr="00A80E09" w:rsidRDefault="54BD0AC2" w:rsidP="00D761AD">
            <w:pPr>
              <w:spacing w:after="120"/>
              <w:rPr>
                <w:rFonts w:ascii="Calibri" w:hAnsi="Calibri" w:cs="Calibri"/>
                <w:color w:val="FF0000"/>
                <w:sz w:val="24"/>
                <w:szCs w:val="24"/>
              </w:rPr>
            </w:pPr>
            <w:proofErr w:type="gramStart"/>
            <w:r w:rsidRPr="27D00BC2">
              <w:rPr>
                <w:rFonts w:ascii="Calibri" w:hAnsi="Calibri" w:cs="Calibri"/>
                <w:color w:val="FF0000"/>
                <w:sz w:val="24"/>
                <w:szCs w:val="24"/>
              </w:rPr>
              <w:t>Also</w:t>
            </w:r>
            <w:proofErr w:type="gramEnd"/>
            <w:r w:rsidRPr="27D00BC2">
              <w:rPr>
                <w:rFonts w:ascii="Calibri" w:hAnsi="Calibri" w:cs="Calibri"/>
                <w:color w:val="FF0000"/>
                <w:sz w:val="24"/>
                <w:szCs w:val="24"/>
              </w:rPr>
              <w:t xml:space="preserve"> under General Education, the requirement of PHI 2100</w:t>
            </w:r>
            <w:r w:rsidR="0100EDF9" w:rsidRPr="27D00BC2">
              <w:rPr>
                <w:rFonts w:ascii="Calibri" w:hAnsi="Calibri" w:cs="Calibri"/>
                <w:color w:val="FF0000"/>
                <w:sz w:val="24"/>
                <w:szCs w:val="24"/>
              </w:rPr>
              <w:t xml:space="preserve"> </w:t>
            </w:r>
            <w:r w:rsidRPr="27D00BC2">
              <w:rPr>
                <w:rFonts w:ascii="Calibri" w:hAnsi="Calibri" w:cs="Calibri"/>
                <w:color w:val="FF0000"/>
                <w:sz w:val="24"/>
                <w:szCs w:val="24"/>
              </w:rPr>
              <w:t>- Logic, will be changed to Any General Education Humanities (PHI 2100 recommended)</w:t>
            </w:r>
            <w:r w:rsidR="4E89BF50" w:rsidRPr="27D00BC2">
              <w:rPr>
                <w:rFonts w:ascii="Calibri" w:hAnsi="Calibri" w:cs="Calibri"/>
                <w:color w:val="FF0000"/>
                <w:sz w:val="24"/>
                <w:szCs w:val="24"/>
              </w:rPr>
              <w:t xml:space="preserve"> – to add flexibility for students.</w:t>
            </w:r>
          </w:p>
          <w:p w14:paraId="16A1EF42" w14:textId="77777777" w:rsidR="00D761AD" w:rsidRDefault="00D761AD" w:rsidP="00D761AD">
            <w:pPr>
              <w:spacing w:after="120"/>
              <w:rPr>
                <w:rFonts w:ascii="Calibri" w:hAnsi="Calibri" w:cs="Calibri"/>
                <w:b/>
                <w:bCs/>
                <w:color w:val="FF0000"/>
                <w:sz w:val="24"/>
                <w:szCs w:val="24"/>
              </w:rPr>
            </w:pPr>
          </w:p>
          <w:p w14:paraId="19F0AB60" w14:textId="4981E102" w:rsidR="00D761AD" w:rsidRPr="00D761AD" w:rsidRDefault="00D761AD" w:rsidP="00D761AD">
            <w:pPr>
              <w:spacing w:after="120"/>
              <w:rPr>
                <w:rFonts w:ascii="Calibri" w:hAnsi="Calibri" w:cs="Calibri"/>
                <w:b/>
                <w:bCs/>
                <w:color w:val="FF0000"/>
                <w:sz w:val="24"/>
                <w:szCs w:val="24"/>
              </w:rPr>
            </w:pPr>
            <w:r w:rsidRPr="00D761AD">
              <w:rPr>
                <w:rFonts w:ascii="Calibri" w:hAnsi="Calibri" w:cs="Calibri"/>
                <w:b/>
                <w:bCs/>
                <w:color w:val="FF0000"/>
                <w:sz w:val="24"/>
                <w:szCs w:val="24"/>
              </w:rPr>
              <w:t>Approved Electives change:</w:t>
            </w:r>
          </w:p>
          <w:p w14:paraId="51BCA21E" w14:textId="4FB4A6CD" w:rsidR="00D761AD" w:rsidRDefault="54BD0AC2" w:rsidP="00D761AD">
            <w:pPr>
              <w:spacing w:after="120"/>
              <w:rPr>
                <w:rFonts w:ascii="Calibri" w:hAnsi="Calibri" w:cs="Calibri"/>
                <w:color w:val="FF0000"/>
                <w:sz w:val="24"/>
                <w:szCs w:val="24"/>
              </w:rPr>
            </w:pPr>
            <w:r w:rsidRPr="27D00BC2">
              <w:rPr>
                <w:rFonts w:ascii="Calibri" w:hAnsi="Calibri" w:cs="Calibri"/>
                <w:color w:val="FF0000"/>
                <w:sz w:val="24"/>
                <w:szCs w:val="24"/>
              </w:rPr>
              <w:t>Reducing the Gen</w:t>
            </w:r>
            <w:r w:rsidR="5438D8A0" w:rsidRPr="27D00BC2">
              <w:rPr>
                <w:rFonts w:ascii="Calibri" w:hAnsi="Calibri" w:cs="Calibri"/>
                <w:color w:val="FF0000"/>
                <w:sz w:val="24"/>
                <w:szCs w:val="24"/>
              </w:rPr>
              <w:t xml:space="preserve"> </w:t>
            </w:r>
            <w:r w:rsidRPr="27D00BC2">
              <w:rPr>
                <w:rFonts w:ascii="Calibri" w:hAnsi="Calibri" w:cs="Calibri"/>
                <w:color w:val="FF0000"/>
                <w:sz w:val="24"/>
                <w:szCs w:val="24"/>
              </w:rPr>
              <w:t>Ed requirements by 3 credits allows those credits to be added in the Approved Electives section, resulting in 6 total hours. The elective option in this section has been revised to “Any 1000 or 2000</w:t>
            </w:r>
            <w:r w:rsidR="21FAEBAB" w:rsidRPr="27D00BC2">
              <w:rPr>
                <w:rFonts w:ascii="Calibri" w:hAnsi="Calibri" w:cs="Calibri"/>
                <w:color w:val="FF0000"/>
                <w:sz w:val="24"/>
                <w:szCs w:val="24"/>
              </w:rPr>
              <w:t xml:space="preserve"> </w:t>
            </w:r>
            <w:r w:rsidRPr="27D00BC2">
              <w:rPr>
                <w:rFonts w:ascii="Calibri" w:hAnsi="Calibri" w:cs="Calibri"/>
                <w:color w:val="FF0000"/>
                <w:sz w:val="24"/>
                <w:szCs w:val="24"/>
              </w:rPr>
              <w:t xml:space="preserve">level courses – 6 credits.” </w:t>
            </w:r>
          </w:p>
          <w:p w14:paraId="6CFD2721" w14:textId="0F2C663F" w:rsidR="00970B5D" w:rsidRPr="00A80E09" w:rsidRDefault="54BD0AC2" w:rsidP="00925EA1">
            <w:pPr>
              <w:spacing w:after="120"/>
              <w:rPr>
                <w:rFonts w:ascii="Calibri" w:hAnsi="Calibri" w:cs="Calibri"/>
                <w:color w:val="FF0000"/>
                <w:sz w:val="24"/>
                <w:szCs w:val="24"/>
              </w:rPr>
            </w:pPr>
            <w:r w:rsidRPr="27D00BC2">
              <w:rPr>
                <w:rFonts w:ascii="Calibri" w:hAnsi="Calibri" w:cs="Calibri"/>
                <w:color w:val="FF0000"/>
                <w:sz w:val="24"/>
                <w:szCs w:val="24"/>
              </w:rPr>
              <w:t xml:space="preserve">Students who need to take SLS 1515 will be able to count it as one of the electives in this section. Those who do not need it will be able to take a 3-credit elective of their choice. </w:t>
            </w:r>
          </w:p>
        </w:tc>
      </w:tr>
    </w:tbl>
    <w:p w14:paraId="2B13DE22" w14:textId="77777777" w:rsidR="00970B5D" w:rsidRPr="00A80E09" w:rsidRDefault="00970B5D" w:rsidP="00A80E09">
      <w:pPr>
        <w:spacing w:after="120" w:line="240" w:lineRule="auto"/>
        <w:rPr>
          <w:rFonts w:ascii="Calibri" w:hAnsi="Calibri" w:cs="Calibri"/>
          <w:sz w:val="24"/>
          <w:szCs w:val="24"/>
        </w:rPr>
      </w:pPr>
    </w:p>
    <w:sectPr w:rsidR="00970B5D" w:rsidRPr="00A80E09"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F00C4" w14:textId="77777777" w:rsidR="00D33E09" w:rsidRDefault="00D33E09" w:rsidP="00B24563">
      <w:pPr>
        <w:spacing w:after="0" w:line="240" w:lineRule="auto"/>
      </w:pPr>
      <w:r>
        <w:separator/>
      </w:r>
    </w:p>
  </w:endnote>
  <w:endnote w:type="continuationSeparator" w:id="0">
    <w:p w14:paraId="4D372FB7" w14:textId="77777777" w:rsidR="00D33E09" w:rsidRDefault="00D33E0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E79E" w14:textId="77777777" w:rsidR="00D33E09" w:rsidRDefault="00D33E09" w:rsidP="00B24563">
      <w:pPr>
        <w:spacing w:after="0" w:line="240" w:lineRule="auto"/>
      </w:pPr>
      <w:r>
        <w:separator/>
      </w:r>
    </w:p>
  </w:footnote>
  <w:footnote w:type="continuationSeparator" w:id="0">
    <w:p w14:paraId="0E22DD31" w14:textId="77777777" w:rsidR="00D33E09" w:rsidRDefault="00D33E09"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17DAE7F1" w:rsidP="00640933">
    <w:pPr>
      <w:pStyle w:val="Header"/>
      <w:rPr>
        <w:b/>
        <w:sz w:val="28"/>
      </w:rPr>
    </w:pPr>
    <w:r w:rsidRPr="3832FE89">
      <w:rPr>
        <w:b/>
        <w:bCs/>
        <w:color w:val="470A68"/>
        <w:sz w:val="32"/>
        <w:szCs w:val="32"/>
      </w:rPr>
      <w:t>Curriculum Committee</w:t>
    </w:r>
    <w:r w:rsidR="00E80DED">
      <w:rPr>
        <w:b/>
        <w:color w:val="470A68"/>
        <w:sz w:val="32"/>
      </w:rPr>
      <w:tab/>
    </w:r>
    <w:r w:rsidR="00E80DED">
      <w:rPr>
        <w:b/>
        <w:color w:val="470A68"/>
        <w:sz w:val="32"/>
      </w:rPr>
      <w:tab/>
    </w:r>
    <w:r w:rsidR="00E80DED">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603E5"/>
    <w:multiLevelType w:val="hybridMultilevel"/>
    <w:tmpl w:val="42C63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A0B07"/>
    <w:multiLevelType w:val="hybridMultilevel"/>
    <w:tmpl w:val="8DE06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4692F"/>
    <w:rsid w:val="000477D2"/>
    <w:rsid w:val="00060AEC"/>
    <w:rsid w:val="00061C95"/>
    <w:rsid w:val="00077507"/>
    <w:rsid w:val="000E0250"/>
    <w:rsid w:val="000F005A"/>
    <w:rsid w:val="000F7040"/>
    <w:rsid w:val="00101016"/>
    <w:rsid w:val="00112CD9"/>
    <w:rsid w:val="00116346"/>
    <w:rsid w:val="0012226B"/>
    <w:rsid w:val="00140AE9"/>
    <w:rsid w:val="00140FDA"/>
    <w:rsid w:val="00164BC9"/>
    <w:rsid w:val="001B6B2D"/>
    <w:rsid w:val="00227481"/>
    <w:rsid w:val="00227EB8"/>
    <w:rsid w:val="0023390C"/>
    <w:rsid w:val="002A49EC"/>
    <w:rsid w:val="002A5AD9"/>
    <w:rsid w:val="002D373A"/>
    <w:rsid w:val="00303CD1"/>
    <w:rsid w:val="00374B00"/>
    <w:rsid w:val="00394154"/>
    <w:rsid w:val="003A05D2"/>
    <w:rsid w:val="003A48D6"/>
    <w:rsid w:val="003E625E"/>
    <w:rsid w:val="0042396F"/>
    <w:rsid w:val="00430D6A"/>
    <w:rsid w:val="00451C9A"/>
    <w:rsid w:val="00460463"/>
    <w:rsid w:val="00462A67"/>
    <w:rsid w:val="004813B1"/>
    <w:rsid w:val="004A5381"/>
    <w:rsid w:val="004B3781"/>
    <w:rsid w:val="004E604E"/>
    <w:rsid w:val="004E6A59"/>
    <w:rsid w:val="00501BB6"/>
    <w:rsid w:val="0050211C"/>
    <w:rsid w:val="00531B5B"/>
    <w:rsid w:val="00546F7C"/>
    <w:rsid w:val="00581E94"/>
    <w:rsid w:val="0058594E"/>
    <w:rsid w:val="00595F1C"/>
    <w:rsid w:val="005A17AE"/>
    <w:rsid w:val="005E3F53"/>
    <w:rsid w:val="005F4FD2"/>
    <w:rsid w:val="00603EEE"/>
    <w:rsid w:val="006141F2"/>
    <w:rsid w:val="00640933"/>
    <w:rsid w:val="00642426"/>
    <w:rsid w:val="006A4B44"/>
    <w:rsid w:val="006B1834"/>
    <w:rsid w:val="006F5910"/>
    <w:rsid w:val="0070695D"/>
    <w:rsid w:val="00711A30"/>
    <w:rsid w:val="00787E6D"/>
    <w:rsid w:val="007B6888"/>
    <w:rsid w:val="007B7776"/>
    <w:rsid w:val="007F07C9"/>
    <w:rsid w:val="00835CED"/>
    <w:rsid w:val="00887C55"/>
    <w:rsid w:val="008F0BBA"/>
    <w:rsid w:val="008F5898"/>
    <w:rsid w:val="0090044E"/>
    <w:rsid w:val="00925EA1"/>
    <w:rsid w:val="00954BF2"/>
    <w:rsid w:val="00970B5D"/>
    <w:rsid w:val="00975B9A"/>
    <w:rsid w:val="00992AC1"/>
    <w:rsid w:val="009A068D"/>
    <w:rsid w:val="009C0E6D"/>
    <w:rsid w:val="009C3356"/>
    <w:rsid w:val="00A06E40"/>
    <w:rsid w:val="00A1036B"/>
    <w:rsid w:val="00A2243D"/>
    <w:rsid w:val="00A70AD5"/>
    <w:rsid w:val="00A73BD8"/>
    <w:rsid w:val="00A80E09"/>
    <w:rsid w:val="00A90AC2"/>
    <w:rsid w:val="00AC1595"/>
    <w:rsid w:val="00AD6152"/>
    <w:rsid w:val="00AE5DAD"/>
    <w:rsid w:val="00B02FBD"/>
    <w:rsid w:val="00B227AF"/>
    <w:rsid w:val="00B24563"/>
    <w:rsid w:val="00B30150"/>
    <w:rsid w:val="00B800F2"/>
    <w:rsid w:val="00BA51CC"/>
    <w:rsid w:val="00BB3423"/>
    <w:rsid w:val="00BF6A71"/>
    <w:rsid w:val="00C25E76"/>
    <w:rsid w:val="00C304B1"/>
    <w:rsid w:val="00C32341"/>
    <w:rsid w:val="00C57A9C"/>
    <w:rsid w:val="00C64892"/>
    <w:rsid w:val="00C801DA"/>
    <w:rsid w:val="00CB2BBA"/>
    <w:rsid w:val="00D01489"/>
    <w:rsid w:val="00D33E09"/>
    <w:rsid w:val="00D35978"/>
    <w:rsid w:val="00D72698"/>
    <w:rsid w:val="00D761AD"/>
    <w:rsid w:val="00D80498"/>
    <w:rsid w:val="00DE70AB"/>
    <w:rsid w:val="00DE74AE"/>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7CC4"/>
    <w:rsid w:val="00F75178"/>
    <w:rsid w:val="00FB1F41"/>
    <w:rsid w:val="00FB7B21"/>
    <w:rsid w:val="00FC5BAE"/>
    <w:rsid w:val="00FE2B36"/>
    <w:rsid w:val="00FE67E9"/>
    <w:rsid w:val="0100EDF9"/>
    <w:rsid w:val="0121942C"/>
    <w:rsid w:val="01E934F6"/>
    <w:rsid w:val="035C4F84"/>
    <w:rsid w:val="05B8A9B1"/>
    <w:rsid w:val="069DED60"/>
    <w:rsid w:val="0727336C"/>
    <w:rsid w:val="07613DDC"/>
    <w:rsid w:val="079BC06D"/>
    <w:rsid w:val="07F2AFA0"/>
    <w:rsid w:val="0FA8FC10"/>
    <w:rsid w:val="0FBB9B3D"/>
    <w:rsid w:val="11CB6696"/>
    <w:rsid w:val="131AB127"/>
    <w:rsid w:val="166CAC01"/>
    <w:rsid w:val="17DAE7F1"/>
    <w:rsid w:val="1BBA7B64"/>
    <w:rsid w:val="1C586E13"/>
    <w:rsid w:val="1FAD6517"/>
    <w:rsid w:val="21FAEBAB"/>
    <w:rsid w:val="225D0DED"/>
    <w:rsid w:val="2418126E"/>
    <w:rsid w:val="27D00BC2"/>
    <w:rsid w:val="29B0BD9A"/>
    <w:rsid w:val="2CE4A666"/>
    <w:rsid w:val="2FAE2025"/>
    <w:rsid w:val="33796DF8"/>
    <w:rsid w:val="3832FE89"/>
    <w:rsid w:val="3AC686F8"/>
    <w:rsid w:val="40A31E35"/>
    <w:rsid w:val="44E7CA52"/>
    <w:rsid w:val="44F2C304"/>
    <w:rsid w:val="464F1B82"/>
    <w:rsid w:val="477DFE63"/>
    <w:rsid w:val="49AA7EBC"/>
    <w:rsid w:val="49B14EFC"/>
    <w:rsid w:val="4C1D4085"/>
    <w:rsid w:val="4DC0FB8C"/>
    <w:rsid w:val="4E89BF50"/>
    <w:rsid w:val="4EE30379"/>
    <w:rsid w:val="5438D8A0"/>
    <w:rsid w:val="54392113"/>
    <w:rsid w:val="54BD0AC2"/>
    <w:rsid w:val="5657350E"/>
    <w:rsid w:val="580D2B0D"/>
    <w:rsid w:val="64A758C6"/>
    <w:rsid w:val="668B4209"/>
    <w:rsid w:val="66AF3652"/>
    <w:rsid w:val="6A4CF84D"/>
    <w:rsid w:val="6B13928F"/>
    <w:rsid w:val="6C0742D3"/>
    <w:rsid w:val="6C19F42B"/>
    <w:rsid w:val="6E632E4F"/>
    <w:rsid w:val="75C76E15"/>
    <w:rsid w:val="78590B21"/>
    <w:rsid w:val="7A19F330"/>
    <w:rsid w:val="7A7B1F37"/>
    <w:rsid w:val="7DD931B6"/>
    <w:rsid w:val="7F1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00F2"/>
    <w:rPr>
      <w:sz w:val="16"/>
      <w:szCs w:val="16"/>
    </w:rPr>
  </w:style>
  <w:style w:type="paragraph" w:styleId="CommentText">
    <w:name w:val="annotation text"/>
    <w:basedOn w:val="Normal"/>
    <w:link w:val="CommentTextChar"/>
    <w:uiPriority w:val="99"/>
    <w:semiHidden/>
    <w:unhideWhenUsed/>
    <w:rsid w:val="00B800F2"/>
    <w:pPr>
      <w:spacing w:line="240" w:lineRule="auto"/>
    </w:pPr>
    <w:rPr>
      <w:sz w:val="20"/>
      <w:szCs w:val="20"/>
    </w:rPr>
  </w:style>
  <w:style w:type="character" w:customStyle="1" w:styleId="CommentTextChar">
    <w:name w:val="Comment Text Char"/>
    <w:basedOn w:val="DefaultParagraphFont"/>
    <w:link w:val="CommentText"/>
    <w:uiPriority w:val="99"/>
    <w:semiHidden/>
    <w:rsid w:val="00B800F2"/>
    <w:rPr>
      <w:sz w:val="20"/>
      <w:szCs w:val="20"/>
    </w:rPr>
  </w:style>
  <w:style w:type="paragraph" w:styleId="CommentSubject">
    <w:name w:val="annotation subject"/>
    <w:basedOn w:val="CommentText"/>
    <w:next w:val="CommentText"/>
    <w:link w:val="CommentSubjectChar"/>
    <w:uiPriority w:val="99"/>
    <w:semiHidden/>
    <w:unhideWhenUsed/>
    <w:rsid w:val="00B800F2"/>
    <w:rPr>
      <w:b/>
      <w:bCs/>
    </w:rPr>
  </w:style>
  <w:style w:type="character" w:customStyle="1" w:styleId="CommentSubjectChar">
    <w:name w:val="Comment Subject Char"/>
    <w:basedOn w:val="CommentTextChar"/>
    <w:link w:val="CommentSubject"/>
    <w:uiPriority w:val="99"/>
    <w:semiHidden/>
    <w:rsid w:val="00B80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552644132">
      <w:bodyDiv w:val="1"/>
      <w:marLeft w:val="0"/>
      <w:marRight w:val="0"/>
      <w:marTop w:val="0"/>
      <w:marBottom w:val="0"/>
      <w:divBdr>
        <w:top w:val="none" w:sz="0" w:space="0" w:color="auto"/>
        <w:left w:val="none" w:sz="0" w:space="0" w:color="auto"/>
        <w:bottom w:val="none" w:sz="0" w:space="0" w:color="auto"/>
        <w:right w:val="none" w:sz="0" w:space="0" w:color="auto"/>
      </w:divBdr>
      <w:divsChild>
        <w:div w:id="1208421007">
          <w:marLeft w:val="0"/>
          <w:marRight w:val="0"/>
          <w:marTop w:val="0"/>
          <w:marBottom w:val="0"/>
          <w:divBdr>
            <w:top w:val="none" w:sz="0" w:space="0" w:color="auto"/>
            <w:left w:val="none" w:sz="0" w:space="0" w:color="auto"/>
            <w:bottom w:val="none" w:sz="0" w:space="0" w:color="auto"/>
            <w:right w:val="none" w:sz="0" w:space="0" w:color="auto"/>
          </w:divBdr>
        </w:div>
        <w:div w:id="569779503">
          <w:marLeft w:val="0"/>
          <w:marRight w:val="0"/>
          <w:marTop w:val="0"/>
          <w:marBottom w:val="0"/>
          <w:divBdr>
            <w:top w:val="none" w:sz="0" w:space="0" w:color="auto"/>
            <w:left w:val="none" w:sz="0" w:space="0" w:color="auto"/>
            <w:bottom w:val="none" w:sz="0" w:space="0" w:color="auto"/>
            <w:right w:val="none" w:sz="0" w:space="0" w:color="auto"/>
          </w:divBdr>
        </w:div>
        <w:div w:id="173690994">
          <w:marLeft w:val="0"/>
          <w:marRight w:val="0"/>
          <w:marTop w:val="0"/>
          <w:marBottom w:val="0"/>
          <w:divBdr>
            <w:top w:val="none" w:sz="0" w:space="0" w:color="auto"/>
            <w:left w:val="none" w:sz="0" w:space="0" w:color="auto"/>
            <w:bottom w:val="none" w:sz="0" w:space="0" w:color="auto"/>
            <w:right w:val="none" w:sz="0" w:space="0" w:color="auto"/>
          </w:divBdr>
        </w:div>
        <w:div w:id="1465199247">
          <w:marLeft w:val="0"/>
          <w:marRight w:val="0"/>
          <w:marTop w:val="0"/>
          <w:marBottom w:val="0"/>
          <w:divBdr>
            <w:top w:val="none" w:sz="0" w:space="0" w:color="auto"/>
            <w:left w:val="none" w:sz="0" w:space="0" w:color="auto"/>
            <w:bottom w:val="none" w:sz="0" w:space="0" w:color="auto"/>
            <w:right w:val="none" w:sz="0" w:space="0" w:color="auto"/>
          </w:divBdr>
        </w:div>
        <w:div w:id="1183282577">
          <w:marLeft w:val="0"/>
          <w:marRight w:val="0"/>
          <w:marTop w:val="0"/>
          <w:marBottom w:val="0"/>
          <w:divBdr>
            <w:top w:val="none" w:sz="0" w:space="0" w:color="auto"/>
            <w:left w:val="none" w:sz="0" w:space="0" w:color="auto"/>
            <w:bottom w:val="none" w:sz="0" w:space="0" w:color="auto"/>
            <w:right w:val="none" w:sz="0" w:space="0" w:color="auto"/>
          </w:divBdr>
        </w:div>
      </w:divsChild>
    </w:div>
    <w:div w:id="2113276439">
      <w:bodyDiv w:val="1"/>
      <w:marLeft w:val="0"/>
      <w:marRight w:val="0"/>
      <w:marTop w:val="0"/>
      <w:marBottom w:val="0"/>
      <w:divBdr>
        <w:top w:val="none" w:sz="0" w:space="0" w:color="auto"/>
        <w:left w:val="none" w:sz="0" w:space="0" w:color="auto"/>
        <w:bottom w:val="none" w:sz="0" w:space="0" w:color="auto"/>
        <w:right w:val="none" w:sz="0" w:space="0" w:color="auto"/>
      </w:divBdr>
      <w:divsChild>
        <w:div w:id="2018078031">
          <w:marLeft w:val="0"/>
          <w:marRight w:val="0"/>
          <w:marTop w:val="0"/>
          <w:marBottom w:val="0"/>
          <w:divBdr>
            <w:top w:val="none" w:sz="0" w:space="0" w:color="auto"/>
            <w:left w:val="none" w:sz="0" w:space="0" w:color="auto"/>
            <w:bottom w:val="none" w:sz="0" w:space="0" w:color="auto"/>
            <w:right w:val="none" w:sz="0" w:space="0" w:color="auto"/>
          </w:divBdr>
        </w:div>
        <w:div w:id="255482094">
          <w:marLeft w:val="0"/>
          <w:marRight w:val="0"/>
          <w:marTop w:val="0"/>
          <w:marBottom w:val="0"/>
          <w:divBdr>
            <w:top w:val="none" w:sz="0" w:space="0" w:color="auto"/>
            <w:left w:val="none" w:sz="0" w:space="0" w:color="auto"/>
            <w:bottom w:val="none" w:sz="0" w:space="0" w:color="auto"/>
            <w:right w:val="none" w:sz="0" w:space="0" w:color="auto"/>
          </w:divBdr>
        </w:div>
        <w:div w:id="1328896215">
          <w:marLeft w:val="0"/>
          <w:marRight w:val="0"/>
          <w:marTop w:val="0"/>
          <w:marBottom w:val="0"/>
          <w:divBdr>
            <w:top w:val="none" w:sz="0" w:space="0" w:color="auto"/>
            <w:left w:val="none" w:sz="0" w:space="0" w:color="auto"/>
            <w:bottom w:val="none" w:sz="0" w:space="0" w:color="auto"/>
            <w:right w:val="none" w:sz="0" w:space="0" w:color="auto"/>
          </w:divBdr>
        </w:div>
        <w:div w:id="1151604080">
          <w:marLeft w:val="0"/>
          <w:marRight w:val="0"/>
          <w:marTop w:val="0"/>
          <w:marBottom w:val="0"/>
          <w:divBdr>
            <w:top w:val="none" w:sz="0" w:space="0" w:color="auto"/>
            <w:left w:val="none" w:sz="0" w:space="0" w:color="auto"/>
            <w:bottom w:val="none" w:sz="0" w:space="0" w:color="auto"/>
            <w:right w:val="none" w:sz="0" w:space="0" w:color="auto"/>
          </w:divBdr>
        </w:div>
        <w:div w:id="183828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75BCF"/>
    <w:rsid w:val="00093FCE"/>
    <w:rsid w:val="000B43F6"/>
    <w:rsid w:val="001F4073"/>
    <w:rsid w:val="00204A36"/>
    <w:rsid w:val="002C74B4"/>
    <w:rsid w:val="002D62B7"/>
    <w:rsid w:val="003118FB"/>
    <w:rsid w:val="00345DDD"/>
    <w:rsid w:val="003E08AF"/>
    <w:rsid w:val="004D022F"/>
    <w:rsid w:val="004E7255"/>
    <w:rsid w:val="0051708B"/>
    <w:rsid w:val="00704A32"/>
    <w:rsid w:val="007655E2"/>
    <w:rsid w:val="0076763C"/>
    <w:rsid w:val="007B44D9"/>
    <w:rsid w:val="007B60FE"/>
    <w:rsid w:val="007D0FF4"/>
    <w:rsid w:val="007D2AE6"/>
    <w:rsid w:val="00807295"/>
    <w:rsid w:val="00954B57"/>
    <w:rsid w:val="00AA0EAB"/>
    <w:rsid w:val="00AC6E03"/>
    <w:rsid w:val="00B02FBD"/>
    <w:rsid w:val="00B47B24"/>
    <w:rsid w:val="00BC4565"/>
    <w:rsid w:val="00BF0EB5"/>
    <w:rsid w:val="00BF1653"/>
    <w:rsid w:val="00C304B1"/>
    <w:rsid w:val="00C3405B"/>
    <w:rsid w:val="00C34AFB"/>
    <w:rsid w:val="00CD2435"/>
    <w:rsid w:val="00D87D39"/>
    <w:rsid w:val="00DA1B2C"/>
    <w:rsid w:val="00E8738F"/>
    <w:rsid w:val="00EA239D"/>
    <w:rsid w:val="00EF1247"/>
    <w:rsid w:val="00F11FD6"/>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C32A1B312EC14763917CD45569584AD3">
    <w:name w:val="C32A1B312EC14763917CD45569584AD3"/>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AAA1-771C-4769-8678-06E04B5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7</cp:revision>
  <dcterms:created xsi:type="dcterms:W3CDTF">2021-01-21T14:52:00Z</dcterms:created>
  <dcterms:modified xsi:type="dcterms:W3CDTF">2021-02-26T19:54:00Z</dcterms:modified>
</cp:coreProperties>
</file>