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EC" w:rsidRPr="001D38A8" w:rsidRDefault="00912DEC" w:rsidP="00912DEC">
      <w:pPr>
        <w:jc w:val="center"/>
        <w:rPr>
          <w:rFonts w:ascii="Arial" w:hAnsi="Arial" w:cs="Arial"/>
          <w:b/>
        </w:rPr>
      </w:pPr>
      <w:r w:rsidRPr="001D38A8">
        <w:rPr>
          <w:rFonts w:ascii="Arial" w:hAnsi="Arial" w:cs="Arial"/>
          <w:b/>
        </w:rPr>
        <w:t>ASSOCIATE IN SCIENCE- NURSING</w:t>
      </w:r>
    </w:p>
    <w:p w:rsidR="00912DEC" w:rsidRPr="001D38A8" w:rsidRDefault="00912DEC" w:rsidP="00912DEC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Current College Student</w:t>
      </w:r>
      <w:r w:rsidRPr="001D38A8">
        <w:rPr>
          <w:rFonts w:ascii="Arial" w:hAnsi="Arial" w:cs="Arial"/>
          <w:u w:val="single"/>
        </w:rPr>
        <w:t xml:space="preserve"> Admit Plan</w:t>
      </w:r>
    </w:p>
    <w:p w:rsidR="00912DEC" w:rsidRPr="00C66078" w:rsidRDefault="00912DEC" w:rsidP="00912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(100)</w:t>
      </w:r>
      <w:r w:rsidR="00B54E51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current college students will be admitted each fall and spring semester.  All current college student applicants will receive a score based on their GPA in the (9) general education courses they have completed that are required for ASN graduation.  The top (1</w:t>
      </w:r>
      <w:r w:rsidR="00EB020D">
        <w:rPr>
          <w:rFonts w:ascii="Arial" w:hAnsi="Arial" w:cs="Arial"/>
        </w:rPr>
        <w:t>4</w:t>
      </w:r>
      <w:r>
        <w:rPr>
          <w:rFonts w:ascii="Arial" w:hAnsi="Arial" w:cs="Arial"/>
        </w:rPr>
        <w:t>0)</w:t>
      </w:r>
      <w:r w:rsidR="00B54E51">
        <w:rPr>
          <w:rStyle w:val="FootnoteReference"/>
          <w:rFonts w:ascii="Arial" w:hAnsi="Arial" w:cs="Arial"/>
        </w:rPr>
        <w:footnoteReference w:customMarkFollows="1" w:id="2"/>
        <w:t>1</w:t>
      </w:r>
      <w:r>
        <w:rPr>
          <w:rFonts w:ascii="Arial" w:hAnsi="Arial" w:cs="Arial"/>
        </w:rPr>
        <w:t xml:space="preserve"> scoring applicants will be selected to interview and test with the Nursing department.  Those items will be scored and added to the applicant’s initial GPA score.  The top (40)</w:t>
      </w:r>
      <w:r w:rsidR="00B54E51">
        <w:rPr>
          <w:rStyle w:val="FootnoteReference"/>
          <w:rFonts w:ascii="Arial" w:hAnsi="Arial" w:cs="Arial"/>
        </w:rPr>
        <w:footnoteReference w:customMarkFollows="1" w:id="3"/>
        <w:t xml:space="preserve">1 </w:t>
      </w:r>
      <w:r>
        <w:rPr>
          <w:rFonts w:ascii="Arial" w:hAnsi="Arial" w:cs="Arial"/>
        </w:rPr>
        <w:t>scoring applicants will be selected for admission to the ASN program.</w:t>
      </w:r>
    </w:p>
    <w:tbl>
      <w:tblPr>
        <w:tblStyle w:val="TableGrid"/>
        <w:tblW w:w="108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75"/>
        <w:gridCol w:w="803"/>
      </w:tblGrid>
      <w:tr w:rsidR="00912DEC" w:rsidRPr="00C66078" w:rsidTr="00B54E51">
        <w:trPr>
          <w:jc w:val="center"/>
        </w:trPr>
        <w:tc>
          <w:tcPr>
            <w:tcW w:w="1087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2DEC" w:rsidRPr="00F11D26" w:rsidRDefault="00912DEC" w:rsidP="0023576F">
            <w:pPr>
              <w:jc w:val="center"/>
              <w:rPr>
                <w:rFonts w:ascii="Arial" w:hAnsi="Arial" w:cs="Arial"/>
                <w:b/>
              </w:rPr>
            </w:pPr>
            <w:r w:rsidRPr="00F11D26">
              <w:rPr>
                <w:rFonts w:ascii="Arial" w:hAnsi="Arial" w:cs="Arial"/>
                <w:b/>
              </w:rPr>
              <w:t>Requirements to Apply to ASN</w:t>
            </w:r>
            <w:r w:rsidR="00A83BD0">
              <w:rPr>
                <w:rFonts w:ascii="Arial" w:hAnsi="Arial" w:cs="Arial"/>
                <w:b/>
              </w:rPr>
              <w:t xml:space="preserve"> (Effective Spring 2022)</w:t>
            </w:r>
            <w:bookmarkStart w:id="0" w:name="_GoBack"/>
            <w:bookmarkEnd w:id="0"/>
          </w:p>
        </w:tc>
      </w:tr>
      <w:tr w:rsidR="00912DEC" w:rsidRPr="00C66078" w:rsidTr="00B54E51">
        <w:trPr>
          <w:jc w:val="center"/>
        </w:trPr>
        <w:tc>
          <w:tcPr>
            <w:tcW w:w="10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2DEC" w:rsidRDefault="00912DEC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2DEC" w:rsidRDefault="00912DEC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</w:t>
            </w:r>
          </w:p>
        </w:tc>
      </w:tr>
      <w:tr w:rsidR="00912DEC" w:rsidRPr="00C66078" w:rsidTr="00B54E51">
        <w:trPr>
          <w:jc w:val="center"/>
        </w:trPr>
        <w:tc>
          <w:tcPr>
            <w:tcW w:w="1007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2DEC" w:rsidRDefault="00912DEC" w:rsidP="00912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Florida SouthWestern State College student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12DEC" w:rsidRDefault="00912DEC" w:rsidP="00912DEC">
            <w:pPr>
              <w:rPr>
                <w:rFonts w:ascii="Arial" w:hAnsi="Arial" w:cs="Arial"/>
              </w:rPr>
            </w:pPr>
          </w:p>
        </w:tc>
      </w:tr>
      <w:tr w:rsidR="00F11D26" w:rsidRPr="00C66078" w:rsidTr="00B54E51">
        <w:trPr>
          <w:jc w:val="center"/>
        </w:trPr>
        <w:tc>
          <w:tcPr>
            <w:tcW w:w="10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1D26" w:rsidRPr="00C66078" w:rsidRDefault="00F11D26" w:rsidP="00F11D26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HUN 1201- Human Nutrition</w:t>
            </w:r>
            <w:r>
              <w:rPr>
                <w:rFonts w:ascii="Arial" w:hAnsi="Arial" w:cs="Arial"/>
              </w:rPr>
              <w:t xml:space="preserve"> with a C or better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</w:p>
        </w:tc>
      </w:tr>
      <w:tr w:rsidR="00F11D26" w:rsidRPr="00C66078" w:rsidTr="00B54E51">
        <w:trPr>
          <w:jc w:val="center"/>
        </w:trPr>
        <w:tc>
          <w:tcPr>
            <w:tcW w:w="10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1D26" w:rsidRPr="00C66078" w:rsidRDefault="00F11D26" w:rsidP="00F11D26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ENC 1101- Composition I</w:t>
            </w:r>
            <w:r>
              <w:rPr>
                <w:rFonts w:ascii="Arial" w:hAnsi="Arial" w:cs="Arial"/>
              </w:rPr>
              <w:t xml:space="preserve"> with a C or better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</w:p>
        </w:tc>
      </w:tr>
      <w:tr w:rsidR="00F11D26" w:rsidRPr="00C66078" w:rsidTr="00B54E51">
        <w:trPr>
          <w:jc w:val="center"/>
        </w:trPr>
        <w:tc>
          <w:tcPr>
            <w:tcW w:w="10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1D26" w:rsidRPr="00C66078" w:rsidRDefault="00F11D26" w:rsidP="00F11D26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DEP 2004- Lifespan Development</w:t>
            </w:r>
            <w:r>
              <w:rPr>
                <w:rFonts w:ascii="Arial" w:hAnsi="Arial" w:cs="Arial"/>
              </w:rPr>
              <w:t xml:space="preserve"> with a C or better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</w:p>
        </w:tc>
      </w:tr>
      <w:tr w:rsidR="00F11D26" w:rsidRPr="00C66078" w:rsidTr="00B54E51">
        <w:trPr>
          <w:jc w:val="center"/>
        </w:trPr>
        <w:tc>
          <w:tcPr>
            <w:tcW w:w="10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1D26" w:rsidRPr="00C66078" w:rsidRDefault="00F11D26" w:rsidP="00F11D26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BSC 1085C</w:t>
            </w:r>
            <w:r>
              <w:rPr>
                <w:rFonts w:ascii="Arial" w:hAnsi="Arial" w:cs="Arial"/>
              </w:rPr>
              <w:t>/BSC 1</w:t>
            </w:r>
            <w:r w:rsidR="009D3252">
              <w:rPr>
                <w:rFonts w:ascii="Arial" w:hAnsi="Arial" w:cs="Arial"/>
              </w:rPr>
              <w:t>093</w:t>
            </w:r>
            <w:r>
              <w:rPr>
                <w:rFonts w:ascii="Arial" w:hAnsi="Arial" w:cs="Arial"/>
              </w:rPr>
              <w:t>C</w:t>
            </w:r>
            <w:r w:rsidRPr="00C66078">
              <w:rPr>
                <w:rFonts w:ascii="Arial" w:hAnsi="Arial" w:cs="Arial"/>
              </w:rPr>
              <w:t>- Anatomy and Physiology I</w:t>
            </w:r>
            <w:r>
              <w:rPr>
                <w:rFonts w:ascii="Arial" w:hAnsi="Arial" w:cs="Arial"/>
              </w:rPr>
              <w:t xml:space="preserve"> with a C or better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</w:p>
        </w:tc>
      </w:tr>
      <w:tr w:rsidR="00F11D26" w:rsidRPr="00C66078" w:rsidTr="00B54E51">
        <w:trPr>
          <w:jc w:val="center"/>
        </w:trPr>
        <w:tc>
          <w:tcPr>
            <w:tcW w:w="10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1D26" w:rsidRPr="00F11D26" w:rsidRDefault="00F11D26" w:rsidP="00F11D26">
            <w:pPr>
              <w:rPr>
                <w:rFonts w:ascii="Arial" w:hAnsi="Arial" w:cs="Arial"/>
              </w:rPr>
            </w:pPr>
            <w:r w:rsidRPr="00F11D26">
              <w:rPr>
                <w:rFonts w:ascii="Arial" w:hAnsi="Arial" w:cs="Arial"/>
              </w:rPr>
              <w:t xml:space="preserve">GPA- </w:t>
            </w:r>
            <w:r>
              <w:rPr>
                <w:rFonts w:ascii="Arial" w:hAnsi="Arial" w:cs="Arial"/>
              </w:rPr>
              <w:t>3.0</w:t>
            </w:r>
            <w:r w:rsidRPr="00F11D26">
              <w:rPr>
                <w:rFonts w:ascii="Arial" w:hAnsi="Arial" w:cs="Arial"/>
              </w:rPr>
              <w:t>+ Based only on completed general education coursework required to graduate with an ASN. For ASN admission purposes, the GPA will be calculated using the first attempt with a C or better with the following exceptions:</w:t>
            </w:r>
          </w:p>
          <w:p w:rsidR="00F11D26" w:rsidRPr="00F11D26" w:rsidRDefault="00F11D26" w:rsidP="00F11D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11D26">
              <w:rPr>
                <w:rFonts w:ascii="Arial" w:hAnsi="Arial" w:cs="Arial"/>
              </w:rPr>
              <w:t>The highest graded humanity.</w:t>
            </w:r>
          </w:p>
          <w:p w:rsidR="00F11D26" w:rsidRPr="00F11D26" w:rsidRDefault="00F11D26" w:rsidP="00F11D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11D26">
              <w:rPr>
                <w:rFonts w:ascii="Arial" w:hAnsi="Arial" w:cs="Arial"/>
              </w:rPr>
              <w:t>The highest graded math.</w:t>
            </w:r>
          </w:p>
          <w:p w:rsidR="00F11D26" w:rsidRPr="00F11D26" w:rsidRDefault="00F11D26" w:rsidP="00F11D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11D26">
              <w:rPr>
                <w:rFonts w:ascii="Arial" w:hAnsi="Arial" w:cs="Arial"/>
              </w:rPr>
              <w:t>The higher grade between PSY 2012 and SYG 1000.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</w:p>
        </w:tc>
      </w:tr>
      <w:tr w:rsidR="00F11D26" w:rsidRPr="00C66078" w:rsidTr="00B54E51">
        <w:trPr>
          <w:jc w:val="center"/>
        </w:trPr>
        <w:tc>
          <w:tcPr>
            <w:tcW w:w="100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D26" w:rsidRPr="00F11D26" w:rsidRDefault="00F11D26" w:rsidP="00F11D26">
            <w:pPr>
              <w:rPr>
                <w:rFonts w:ascii="Arial" w:hAnsi="Arial" w:cs="Arial"/>
              </w:rPr>
            </w:pPr>
            <w:r w:rsidRPr="00F11D26">
              <w:rPr>
                <w:rFonts w:ascii="Arial" w:hAnsi="Arial" w:cs="Arial"/>
              </w:rPr>
              <w:t xml:space="preserve">If applicable, transcripts must be received and evaluated by the FSW Registrar’s Office. </w:t>
            </w:r>
            <w:r w:rsidRPr="00F11D26">
              <w:rPr>
                <w:rFonts w:ascii="Arial" w:hAnsi="Arial" w:cs="Arial"/>
                <w:i/>
              </w:rPr>
              <w:t>It is the applicant’s responsibility to ensure this is completed by the application deadline.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</w:p>
        </w:tc>
      </w:tr>
      <w:tr w:rsidR="00F11D26" w:rsidRPr="00C66078" w:rsidTr="00B54E51">
        <w:trPr>
          <w:jc w:val="center"/>
        </w:trPr>
        <w:tc>
          <w:tcPr>
            <w:tcW w:w="1007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  <w:r w:rsidRPr="00F11D26">
              <w:rPr>
                <w:rFonts w:ascii="Arial" w:hAnsi="Arial" w:cs="Arial"/>
              </w:rPr>
              <w:t>Complete and Submit ASN Application through th</w:t>
            </w:r>
            <w:r w:rsidR="00680E11">
              <w:rPr>
                <w:rFonts w:ascii="Arial" w:hAnsi="Arial" w:cs="Arial"/>
              </w:rPr>
              <w:t>e ASN Program</w:t>
            </w:r>
            <w:r w:rsidRPr="00F11D26">
              <w:rPr>
                <w:rFonts w:ascii="Arial" w:hAnsi="Arial" w:cs="Arial"/>
              </w:rPr>
              <w:t xml:space="preserve"> page. This includes payment of Application Fee.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11D26" w:rsidRDefault="00F11D26" w:rsidP="00F11D26">
            <w:pPr>
              <w:rPr>
                <w:rFonts w:ascii="Arial" w:hAnsi="Arial" w:cs="Arial"/>
              </w:rPr>
            </w:pPr>
          </w:p>
        </w:tc>
      </w:tr>
    </w:tbl>
    <w:p w:rsidR="00912DEC" w:rsidRPr="004D438D" w:rsidRDefault="00912DEC" w:rsidP="00912DEC">
      <w:pPr>
        <w:rPr>
          <w:b/>
        </w:rPr>
      </w:pPr>
    </w:p>
    <w:tbl>
      <w:tblPr>
        <w:tblStyle w:val="TableGrid"/>
        <w:tblW w:w="9612" w:type="dxa"/>
        <w:jc w:val="center"/>
        <w:tblLook w:val="04A0" w:firstRow="1" w:lastRow="0" w:firstColumn="1" w:lastColumn="0" w:noHBand="0" w:noVBand="1"/>
      </w:tblPr>
      <w:tblGrid>
        <w:gridCol w:w="7468"/>
        <w:gridCol w:w="1182"/>
        <w:gridCol w:w="962"/>
      </w:tblGrid>
      <w:tr w:rsidR="004D438D" w:rsidRPr="004D438D" w:rsidTr="00B15C1F">
        <w:trPr>
          <w:jc w:val="center"/>
        </w:trPr>
        <w:tc>
          <w:tcPr>
            <w:tcW w:w="96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38D" w:rsidRPr="004D438D" w:rsidRDefault="004D438D" w:rsidP="0023576F">
            <w:pPr>
              <w:jc w:val="center"/>
              <w:rPr>
                <w:rFonts w:ascii="Arial" w:hAnsi="Arial" w:cs="Arial"/>
                <w:b/>
              </w:rPr>
            </w:pPr>
            <w:r w:rsidRPr="004D438D">
              <w:rPr>
                <w:rFonts w:ascii="Arial" w:hAnsi="Arial" w:cs="Arial"/>
                <w:b/>
              </w:rPr>
              <w:t>Accepted Student Academic Plan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bookmarkStart w:id="1" w:name="_Hlk56069266"/>
            <w:r w:rsidRPr="00C66078">
              <w:rPr>
                <w:rFonts w:ascii="Arial" w:hAnsi="Arial" w:cs="Arial"/>
              </w:rPr>
              <w:t>COURSE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CREDITS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TERM</w:t>
            </w:r>
          </w:p>
        </w:tc>
      </w:tr>
      <w:bookmarkEnd w:id="1"/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1020C- Fundamentals of Nursing I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5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1068C- Health Assessment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2092- Introduction to Pharmacological Nursing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BSC 1086C</w:t>
            </w:r>
            <w:r w:rsidR="009D3252">
              <w:rPr>
                <w:rFonts w:ascii="Arial" w:hAnsi="Arial" w:cs="Arial"/>
              </w:rPr>
              <w:t>/BSC 1093C</w:t>
            </w:r>
            <w:r w:rsidRPr="00C66078">
              <w:rPr>
                <w:rFonts w:ascii="Arial" w:hAnsi="Arial" w:cs="Arial"/>
              </w:rPr>
              <w:t>- Anatomy and Physiology II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1050C- Fundamentals of Nursing II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5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1511C- Mental Health Nursing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2144- Pharmacological Nursing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PSY 2012- Introduction to Psychology/SYG 1000- Principles of Sociology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2211C- Adult Health Nursing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5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2420C- Maternal Nursing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E06138" w:rsidP="00235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General Education </w:t>
            </w:r>
            <w:r w:rsidR="00912DEC" w:rsidRPr="00C66078">
              <w:rPr>
                <w:rFonts w:ascii="Arial" w:hAnsi="Arial" w:cs="Arial"/>
              </w:rPr>
              <w:t>Math (STA 2023 Recommended for RN to BSN)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MCB 2010C- Microbiology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2213C- Adult Health Nursing II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5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2310C- Pediatric Nursing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NUR 2932L- Preceptorship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12DEC" w:rsidRPr="00C66078" w:rsidTr="0023576F">
        <w:trPr>
          <w:jc w:val="center"/>
        </w:trPr>
        <w:tc>
          <w:tcPr>
            <w:tcW w:w="74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Humanity (Core, Writing Intensive Recommended for RN to BSN)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12DEC" w:rsidRPr="00C66078" w:rsidRDefault="00B54E51" w:rsidP="00235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912DEC" w:rsidRPr="00C66078" w:rsidRDefault="00912DEC" w:rsidP="00912DEC">
      <w:pPr>
        <w:rPr>
          <w:rFonts w:ascii="Arial" w:hAnsi="Arial" w:cs="Arial"/>
        </w:rPr>
      </w:pPr>
    </w:p>
    <w:tbl>
      <w:tblPr>
        <w:tblStyle w:val="TableGrid"/>
        <w:tblW w:w="96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7"/>
        <w:gridCol w:w="1182"/>
        <w:gridCol w:w="962"/>
      </w:tblGrid>
      <w:tr w:rsidR="00912DEC" w:rsidRPr="00C66078" w:rsidTr="0023576F">
        <w:trPr>
          <w:jc w:val="center"/>
        </w:trPr>
        <w:tc>
          <w:tcPr>
            <w:tcW w:w="968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2DEC" w:rsidRPr="00F11D26" w:rsidRDefault="00912DEC" w:rsidP="0023576F">
            <w:pPr>
              <w:jc w:val="center"/>
              <w:rPr>
                <w:rFonts w:ascii="Arial" w:hAnsi="Arial" w:cs="Arial"/>
                <w:b/>
              </w:rPr>
            </w:pPr>
            <w:r w:rsidRPr="00F11D26">
              <w:rPr>
                <w:rFonts w:ascii="Arial" w:hAnsi="Arial" w:cs="Arial"/>
                <w:b/>
              </w:rPr>
              <w:t>Additional Courses Required to Apply for RN to BSN</w:t>
            </w:r>
            <w:r w:rsidR="002371AD">
              <w:rPr>
                <w:rStyle w:val="FootnoteReference"/>
                <w:rFonts w:ascii="Arial" w:hAnsi="Arial" w:cs="Arial"/>
                <w:b/>
              </w:rPr>
              <w:footnoteReference w:id="4"/>
            </w:r>
            <w:r w:rsidR="002371AD">
              <w:rPr>
                <w:rStyle w:val="FootnoteReference"/>
                <w:rFonts w:ascii="Arial" w:hAnsi="Arial" w:cs="Arial"/>
                <w:b/>
              </w:rPr>
              <w:footnoteReference w:customMarkFollows="1" w:id="5"/>
              <w:t>,3</w:t>
            </w: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COURSE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CREDITS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TERM</w:t>
            </w: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  <w:tcBorders>
              <w:top w:val="single" w:sz="18" w:space="0" w:color="auto"/>
            </w:tcBorders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ENC 1102- Composition II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SPC 1017- Fundamentals of Speech/SPC 2608- Intro to Public Speaking</w:t>
            </w:r>
          </w:p>
        </w:tc>
        <w:tc>
          <w:tcPr>
            <w:tcW w:w="118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Humanity</w:t>
            </w:r>
            <w:r w:rsidR="002371AD">
              <w:rPr>
                <w:rStyle w:val="FootnoteReference"/>
                <w:rFonts w:ascii="Arial" w:hAnsi="Arial" w:cs="Arial"/>
              </w:rPr>
              <w:footnoteReference w:customMarkFollows="1" w:id="6"/>
              <w:t>4</w:t>
            </w:r>
          </w:p>
        </w:tc>
        <w:tc>
          <w:tcPr>
            <w:tcW w:w="118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Social Science</w:t>
            </w:r>
            <w:r w:rsidR="002371AD">
              <w:rPr>
                <w:rStyle w:val="FootnoteReference"/>
                <w:rFonts w:ascii="Arial" w:hAnsi="Arial" w:cs="Arial"/>
              </w:rPr>
              <w:footnoteReference w:customMarkFollows="1" w:id="7"/>
              <w:t>4</w:t>
            </w:r>
          </w:p>
        </w:tc>
        <w:tc>
          <w:tcPr>
            <w:tcW w:w="118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Math</w:t>
            </w:r>
          </w:p>
        </w:tc>
        <w:tc>
          <w:tcPr>
            <w:tcW w:w="118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Foreign Language Requirement</w:t>
            </w:r>
          </w:p>
        </w:tc>
        <w:tc>
          <w:tcPr>
            <w:tcW w:w="118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</w:tr>
      <w:tr w:rsidR="00912DEC" w:rsidRPr="00C66078" w:rsidTr="0023576F">
        <w:trPr>
          <w:jc w:val="center"/>
        </w:trPr>
        <w:tc>
          <w:tcPr>
            <w:tcW w:w="7537" w:type="dxa"/>
          </w:tcPr>
          <w:p w:rsidR="00912DEC" w:rsidRPr="00C66078" w:rsidRDefault="00912DEC" w:rsidP="0023576F">
            <w:pPr>
              <w:rPr>
                <w:rFonts w:ascii="Arial" w:hAnsi="Arial" w:cs="Arial"/>
              </w:rPr>
            </w:pPr>
            <w:r w:rsidRPr="00C66078">
              <w:rPr>
                <w:rFonts w:ascii="Arial" w:hAnsi="Arial" w:cs="Arial"/>
              </w:rPr>
              <w:t>Elective Credits Requirement</w:t>
            </w:r>
          </w:p>
        </w:tc>
        <w:tc>
          <w:tcPr>
            <w:tcW w:w="118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912DEC" w:rsidRPr="00C66078" w:rsidRDefault="00912DEC" w:rsidP="002357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A50FF" w:rsidRDefault="005A50FF"/>
    <w:sectPr w:rsidR="005A50FF" w:rsidSect="00546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21" w:rsidRDefault="007F6221" w:rsidP="00B54E51">
      <w:pPr>
        <w:spacing w:after="0" w:line="240" w:lineRule="auto"/>
      </w:pPr>
      <w:r>
        <w:separator/>
      </w:r>
    </w:p>
  </w:endnote>
  <w:endnote w:type="continuationSeparator" w:id="0">
    <w:p w:rsidR="007F6221" w:rsidRDefault="007F6221" w:rsidP="00B5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21" w:rsidRDefault="007F6221" w:rsidP="00B54E51">
      <w:pPr>
        <w:spacing w:after="0" w:line="240" w:lineRule="auto"/>
      </w:pPr>
      <w:r>
        <w:separator/>
      </w:r>
    </w:p>
  </w:footnote>
  <w:footnote w:type="continuationSeparator" w:id="0">
    <w:p w:rsidR="007F6221" w:rsidRDefault="007F6221" w:rsidP="00B54E51">
      <w:pPr>
        <w:spacing w:after="0" w:line="240" w:lineRule="auto"/>
      </w:pPr>
      <w:r>
        <w:continuationSeparator/>
      </w:r>
    </w:p>
  </w:footnote>
  <w:footnote w:id="1">
    <w:p w:rsidR="00B54E51" w:rsidRDefault="00B54E51" w:rsidP="00B54E51">
      <w:pPr>
        <w:pStyle w:val="FootnoteText"/>
      </w:pPr>
      <w:r>
        <w:rPr>
          <w:rStyle w:val="FootnoteReference"/>
        </w:rPr>
        <w:footnoteRef/>
      </w:r>
      <w:r>
        <w:t xml:space="preserve"> Fall 2021:</w:t>
      </w:r>
    </w:p>
    <w:p w:rsidR="00B54E51" w:rsidRDefault="00B54E51" w:rsidP="00B54E51">
      <w:pPr>
        <w:pStyle w:val="FootnoteText"/>
        <w:numPr>
          <w:ilvl w:val="0"/>
          <w:numId w:val="3"/>
        </w:numPr>
      </w:pPr>
      <w:r>
        <w:t>(140) current college students will be admitted.</w:t>
      </w:r>
    </w:p>
    <w:p w:rsidR="00B54E51" w:rsidRDefault="00B54E51" w:rsidP="00B54E51">
      <w:pPr>
        <w:pStyle w:val="FootnoteText"/>
        <w:numPr>
          <w:ilvl w:val="0"/>
          <w:numId w:val="3"/>
        </w:numPr>
      </w:pPr>
      <w:r>
        <w:t>(200) applicants will be selected to interview and test.</w:t>
      </w:r>
    </w:p>
  </w:footnote>
  <w:footnote w:id="2">
    <w:p w:rsidR="00B54E51" w:rsidRDefault="00B54E51" w:rsidP="00B54E51">
      <w:pPr>
        <w:pStyle w:val="FootnoteText"/>
      </w:pPr>
    </w:p>
  </w:footnote>
  <w:footnote w:id="3">
    <w:p w:rsidR="00B54E51" w:rsidRDefault="00B54E51" w:rsidP="00B54E51">
      <w:pPr>
        <w:pStyle w:val="FootnoteText"/>
      </w:pPr>
    </w:p>
  </w:footnote>
  <w:footnote w:id="4">
    <w:p w:rsidR="002371AD" w:rsidRPr="002371AD" w:rsidRDefault="002371AD" w:rsidP="002371AD">
      <w:pPr>
        <w:spacing w:after="0"/>
        <w:rPr>
          <w:rFonts w:cstheme="minorHAnsi"/>
          <w:sz w:val="20"/>
          <w:szCs w:val="20"/>
        </w:rPr>
      </w:pPr>
      <w:r w:rsidRPr="002371AD">
        <w:rPr>
          <w:rStyle w:val="FootnoteReference"/>
          <w:rFonts w:cstheme="minorHAnsi"/>
          <w:sz w:val="20"/>
          <w:szCs w:val="20"/>
        </w:rPr>
        <w:footnoteRef/>
      </w:r>
      <w:r w:rsidRPr="002371AD">
        <w:rPr>
          <w:rFonts w:cstheme="minorHAnsi"/>
          <w:sz w:val="20"/>
          <w:szCs w:val="20"/>
        </w:rPr>
        <w:t xml:space="preserve"> Based on completion of recommended RN to BSN courses during ASN</w:t>
      </w:r>
      <w:r w:rsidR="00AA1E79">
        <w:rPr>
          <w:rFonts w:cstheme="minorHAnsi"/>
          <w:sz w:val="20"/>
          <w:szCs w:val="20"/>
        </w:rPr>
        <w:t>.</w:t>
      </w:r>
    </w:p>
  </w:footnote>
  <w:footnote w:id="5">
    <w:p w:rsidR="002371AD" w:rsidRDefault="002371AD">
      <w:pPr>
        <w:pStyle w:val="FootnoteText"/>
      </w:pPr>
      <w:r>
        <w:rPr>
          <w:rStyle w:val="FootnoteReference"/>
        </w:rPr>
        <w:t>3</w:t>
      </w:r>
      <w:r>
        <w:t xml:space="preserve"> Students with the following awards earned </w:t>
      </w:r>
      <w:r w:rsidRPr="002371AD">
        <w:t>have already met the Florida General Education requirement</w:t>
      </w:r>
      <w:r>
        <w:t>:</w:t>
      </w:r>
    </w:p>
    <w:tbl>
      <w:tblPr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4680"/>
      </w:tblGrid>
      <w:tr w:rsidR="002371AD" w:rsidRPr="002371AD" w:rsidTr="002371AD">
        <w:trPr>
          <w:trHeight w:val="30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rPr>
                <w:b/>
                <w:bCs/>
              </w:rPr>
              <w:t>Award earned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rPr>
                <w:b/>
                <w:bCs/>
              </w:rPr>
              <w:t>Type of institution</w:t>
            </w:r>
          </w:p>
        </w:tc>
      </w:tr>
      <w:tr w:rsidR="002371AD" w:rsidRPr="002371AD" w:rsidTr="002371AD">
        <w:trPr>
          <w:trHeight w:val="33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t>"Gen Eds met" designation noted on transcript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t>Any Florida public college or university</w:t>
            </w:r>
          </w:p>
        </w:tc>
      </w:tr>
      <w:tr w:rsidR="002371AD" w:rsidRPr="002371AD" w:rsidTr="002371AD">
        <w:trPr>
          <w:trHeight w:val="33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t>A.A. degree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t>Any Florida public college or university</w:t>
            </w:r>
          </w:p>
        </w:tc>
      </w:tr>
      <w:tr w:rsidR="002371AD" w:rsidRPr="002371AD" w:rsidTr="002371AD">
        <w:trPr>
          <w:trHeight w:val="33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t>Bachelor's degree (B.A., B.S. and/or any other baccalaureate degree)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AD" w:rsidRPr="002371AD" w:rsidRDefault="002371AD" w:rsidP="002371AD">
            <w:pPr>
              <w:pStyle w:val="FootnoteText"/>
            </w:pPr>
            <w:r w:rsidRPr="002371AD">
              <w:t>Any regionally-accredited higher education institution</w:t>
            </w:r>
          </w:p>
        </w:tc>
      </w:tr>
    </w:tbl>
    <w:p w:rsidR="002371AD" w:rsidRDefault="002371AD">
      <w:pPr>
        <w:pStyle w:val="FootnoteText"/>
      </w:pPr>
    </w:p>
  </w:footnote>
  <w:footnote w:id="6">
    <w:p w:rsidR="002371AD" w:rsidRPr="002371AD" w:rsidRDefault="002371AD" w:rsidP="002371AD">
      <w:pPr>
        <w:spacing w:after="0"/>
        <w:rPr>
          <w:rFonts w:cstheme="minorHAnsi"/>
          <w:sz w:val="20"/>
          <w:szCs w:val="20"/>
        </w:rPr>
      </w:pPr>
      <w:r w:rsidRPr="002371AD">
        <w:rPr>
          <w:rStyle w:val="FootnoteReference"/>
          <w:rFonts w:cstheme="minorHAnsi"/>
          <w:sz w:val="20"/>
          <w:szCs w:val="20"/>
        </w:rPr>
        <w:t>4</w:t>
      </w:r>
      <w:r w:rsidRPr="002371AD">
        <w:rPr>
          <w:rFonts w:cstheme="minorHAnsi"/>
          <w:sz w:val="20"/>
          <w:szCs w:val="20"/>
        </w:rPr>
        <w:t xml:space="preserve"> The Humanity or the Social Science must be writing intensive</w:t>
      </w:r>
      <w:r w:rsidR="00AA1E79">
        <w:rPr>
          <w:rFonts w:cstheme="minorHAnsi"/>
          <w:sz w:val="20"/>
          <w:szCs w:val="20"/>
        </w:rPr>
        <w:t>.</w:t>
      </w:r>
    </w:p>
    <w:p w:rsidR="002371AD" w:rsidRDefault="002371AD">
      <w:pPr>
        <w:pStyle w:val="FootnoteText"/>
      </w:pPr>
    </w:p>
  </w:footnote>
  <w:footnote w:id="7">
    <w:p w:rsidR="002371AD" w:rsidRDefault="002371A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850"/>
    <w:multiLevelType w:val="hybridMultilevel"/>
    <w:tmpl w:val="CC7E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94B"/>
    <w:multiLevelType w:val="hybridMultilevel"/>
    <w:tmpl w:val="BE40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85758"/>
    <w:multiLevelType w:val="hybridMultilevel"/>
    <w:tmpl w:val="17429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EC"/>
    <w:rsid w:val="000623D1"/>
    <w:rsid w:val="002371AD"/>
    <w:rsid w:val="004D438D"/>
    <w:rsid w:val="005A50FF"/>
    <w:rsid w:val="00680E11"/>
    <w:rsid w:val="006A2DCB"/>
    <w:rsid w:val="007F6221"/>
    <w:rsid w:val="00912DEC"/>
    <w:rsid w:val="009D1078"/>
    <w:rsid w:val="009D3252"/>
    <w:rsid w:val="00A83BD0"/>
    <w:rsid w:val="00AA1E79"/>
    <w:rsid w:val="00AE4F61"/>
    <w:rsid w:val="00B54E51"/>
    <w:rsid w:val="00CB2B24"/>
    <w:rsid w:val="00E06138"/>
    <w:rsid w:val="00EB020D"/>
    <w:rsid w:val="00F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5036"/>
  <w15:chartTrackingRefBased/>
  <w15:docId w15:val="{E57B8F65-1600-4090-89D8-4D4D474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D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E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E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4E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4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8DDD-97D9-445C-B023-97D53401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Gingrich</dc:creator>
  <cp:keywords/>
  <dc:description/>
  <cp:lastModifiedBy>June L. Davis</cp:lastModifiedBy>
  <cp:revision>3</cp:revision>
  <dcterms:created xsi:type="dcterms:W3CDTF">2020-11-30T19:23:00Z</dcterms:created>
  <dcterms:modified xsi:type="dcterms:W3CDTF">2020-12-15T20:52:00Z</dcterms:modified>
</cp:coreProperties>
</file>